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Argentina</w:t>
      </w:r>
    </w:p>
    <w:bookmarkStart w:id="30" w:name="X62d38e28db0bf8fe24a11d68c652a852f1a8698"/>
    <w:p>
      <w:pPr>
        <w:pStyle w:val="Heading1"/>
      </w:pPr>
      <w:r>
        <w:t xml:space="preserve">Seminar Presentation Slides: The Role and Evolution of the Journalist in Contemporary Argentina</w:t>
      </w:r>
    </w:p>
    <w:bookmarkStart w:id="20" w:name="slide-1-introduction-to-the-seminar"/>
    <w:p>
      <w:pPr>
        <w:pStyle w:val="Heading2"/>
      </w:pPr>
      <w:r>
        <w:t xml:space="preserve">Slide 1: Introduction to the Seminar</w:t>
      </w:r>
    </w:p>
    <w:p>
      <w:pPr>
        <w:pStyle w:val="FirstParagraph"/>
      </w:pPr>
      <w:r>
        <w:t xml:space="preserve">Welcome to this comprehensive seminar dedicated to understanding the multifaceted role of the journalist in today's media landscape. This presentation is specifically tailored for an audience situated in</w:t>
      </w:r>
      <w:r>
        <w:t xml:space="preserve"> </w:t>
      </w:r>
      <w:r>
        <w:rPr>
          <w:bCs/>
          <w:b/>
        </w:rPr>
        <w:t xml:space="preserve">Argentina Córdoba</w:t>
      </w:r>
      <w:r>
        <w:t xml:space="preserve">, a region that serves as a vital cultural and intellectual hub within Argentina. The purpose of this session is not only to define what it means to be a</w:t>
      </w:r>
      <w:r>
        <w:t xml:space="preserve"> </w:t>
      </w:r>
      <w:r>
        <w:rPr>
          <w:bCs/>
          <w:b/>
        </w:rPr>
        <w:t xml:space="preserve">Journalist</w:t>
      </w:r>
      <w:r>
        <w:t xml:space="preserve"> </w:t>
      </w:r>
      <w:r>
        <w:t xml:space="preserve">but also to explore the unique challenges, responsibilities, and opportunities faced by media professionals operating within the specific socio-political context of</w:t>
      </w:r>
      <w:r>
        <w:t xml:space="preserve"> </w:t>
      </w:r>
      <w:r>
        <w:rPr>
          <w:bCs/>
          <w:b/>
        </w:rPr>
        <w:t xml:space="preserve">Argentina Córdoba</w:t>
      </w:r>
      <w:r>
        <w:t xml:space="preserve">. We will examine how digital transformation, economic instability, and social movements have reshaped the profession.</w:t>
      </w:r>
    </w:p>
    <w:bookmarkEnd w:id="20"/>
    <w:bookmarkStart w:id="21" w:name="slide-2-defining-the-modern-journalist"/>
    <w:p>
      <w:pPr>
        <w:pStyle w:val="Heading2"/>
      </w:pPr>
      <w:r>
        <w:t xml:space="preserve">Slide 2: Defining the Modern Journalist</w:t>
      </w:r>
    </w:p>
    <w:p>
      <w:pPr>
        <w:pStyle w:val="FirstParagraph"/>
      </w:pPr>
      <w:r>
        <w:t xml:space="preserve">The traditional definition of a</w:t>
      </w:r>
      <w:r>
        <w:t xml:space="preserve"> </w:t>
      </w:r>
      <w:r>
        <w:rPr>
          <w:bCs/>
          <w:b/>
        </w:rPr>
        <w:t xml:space="preserve">Journalist</w:t>
      </w:r>
      <w:r>
        <w:t xml:space="preserve"> </w:t>
      </w:r>
      <w:r>
        <w:t xml:space="preserve">as merely someone who writes news stories is outdated. Today, being a</w:t>
      </w:r>
    </w:p>
    <w:p>
      <w:pPr>
        <w:pStyle w:val="BodyText"/>
      </w:pPr>
      <w:r>
        <w:t xml:space="preserve">Journalist implies being a multimedia storyteller, an investigative researcher, and often, a data analyst. In the context of</w:t>
      </w:r>
      <w:r>
        <w:t xml:space="preserve"> </w:t>
      </w:r>
      <w:r>
        <w:rPr>
          <w:bCs/>
          <w:b/>
        </w:rPr>
        <w:t xml:space="preserve">Argentina Córdoba</w:t>
      </w:r>
      <w:r>
        <w:t xml:space="preserve">, this role has expanded significantly due to the high literacy rates and strong university tradition in the province. Journalists here are expected to possess not only writing skills but also video production capabilities, social media management proficiency, and deep regional knowledge. The modern</w:t>
      </w:r>
    </w:p>
    <w:p>
      <w:pPr>
        <w:pStyle w:val="BodyText"/>
      </w:pPr>
      <w:r>
        <w:t xml:space="preserve">Journalist in this region acts as a bridge between local communities and national or global narratives, ensuring that the voices from Córdoba reach wider audiences while accurately representing local realities.</w:t>
      </w:r>
    </w:p>
    <w:bookmarkEnd w:id="21"/>
    <w:bookmarkStart w:id="22" w:name="Xaa5fbfab97d6cd454feba22cb0e7fd674874961"/>
    <w:p>
      <w:pPr>
        <w:pStyle w:val="Heading2"/>
      </w:pPr>
      <w:r>
        <w:t xml:space="preserve">Slide 3: The Historical Context of Journalism in Argentina</w:t>
      </w:r>
    </w:p>
    <w:p>
      <w:pPr>
        <w:pStyle w:val="FirstParagraph"/>
      </w:pPr>
      <w:r>
        <w:t xml:space="preserve">To understand the current state of journalism, one must look at history. Argentina has a rich journalistic tradition dating back to the early nineteenth century. However, the profession has faced significant hurdles, including periods of censorship and dictatorship that severely impacted press freedom. For journalists working today in</w:t>
      </w:r>
      <w:r>
        <w:t xml:space="preserve"> </w:t>
      </w:r>
      <w:r>
        <w:rPr>
          <w:bCs/>
          <w:b/>
        </w:rPr>
        <w:t xml:space="preserve">Argentina Córdoba</w:t>
      </w:r>
      <w:r>
        <w:t xml:space="preserve">, these historical scars remain relevant. There is a collective memory of resilience against authoritarianism, which informs the ethical framework many journalists adopt. This history mandates a commitment to truth-telling as an act of democracy. In</w:t>
      </w:r>
      <w:r>
        <w:t xml:space="preserve"> </w:t>
      </w:r>
      <w:r>
        <w:rPr>
          <w:bCs/>
          <w:b/>
        </w:rPr>
        <w:t xml:space="preserve">Argentina Córdoba</w:t>
      </w:r>
      <w:r>
        <w:t xml:space="preserve">, this historical awareness translates into a strong sense of civic duty among local media practitioners, who view their work as essential for maintaining democratic accountability.</w:t>
      </w:r>
    </w:p>
    <w:bookmarkEnd w:id="22"/>
    <w:bookmarkStart w:id="23" w:name="X09a090368e5a1b1fe3749cf6b5fa578b0c0f1a1"/>
    <w:p>
      <w:pPr>
        <w:pStyle w:val="Heading2"/>
      </w:pPr>
      <w:r>
        <w:t xml:space="preserve">Slide 4: The Specific Context of Argentina Córdoba</w:t>
      </w:r>
    </w:p>
    <w:p>
      <w:pPr>
        <w:pStyle w:val="FirstParagraph"/>
      </w:pPr>
      <w:r>
        <w:t xml:space="preserve">Córdoba is the second-largest city in Argentina and serves as a critical node for information dissemination across the interior of the country. The journalistic landscape here is distinct from Buenos Aires. While the capital often dominates national news cycles, journalists in</w:t>
      </w:r>
      <w:r>
        <w:t xml:space="preserve"> </w:t>
      </w:r>
      <w:r>
        <w:rPr>
          <w:bCs/>
          <w:b/>
        </w:rPr>
        <w:t xml:space="preserve">Argentina Córdoba</w:t>
      </w:r>
      <w:r>
        <w:t xml:space="preserve"> </w:t>
      </w:r>
      <w:r>
        <w:t xml:space="preserve">play a crucial role in highlighting issues such as agriculture, education, tourism, and local governance that might otherwise be overlooked. The media ecosystem in Córdoba includes robust radio networks, influential newspapers like La Voz del Interior , and a growing number of independent digital outlets. This diversity allows for multiple perspectives on local events. Furthermore, the presence of major universities in Córdoba produces a steady stream of journalism graduates who inject fresh ideas and technological skills into the field.</w:t>
      </w:r>
    </w:p>
    <w:bookmarkEnd w:id="23"/>
    <w:bookmarkStart w:id="24" w:name="Xd1331812e1d10e4e733afa0247e881e6b4a24d5"/>
    <w:p>
      <w:pPr>
        <w:pStyle w:val="Heading2"/>
      </w:pPr>
      <w:r>
        <w:t xml:space="preserve">Slide 5: Economic Challenges Facing Journalists</w:t>
      </w:r>
    </w:p>
    <w:p>
      <w:pPr>
        <w:pStyle w:val="FirstParagraph"/>
      </w:pPr>
      <w:r>
        <w:t xml:space="preserve">Economic instability is perhaps one of the most pressing challenges for any</w:t>
      </w:r>
      <w:r>
        <w:t xml:space="preserve"> </w:t>
      </w:r>
      <w:r>
        <w:rPr>
          <w:bCs/>
          <w:b/>
        </w:rPr>
        <w:t xml:space="preserve">Journalist</w:t>
      </w:r>
      <w:r>
        <w:t xml:space="preserve"> </w:t>
      </w:r>
      <w:r>
        <w:t xml:space="preserve">in Latin America, and Argentina is no exception. Inflation, currency devaluation, and fluctuating advertising revenues have forced media organizations to rethink their business models. For journalists in</w:t>
      </w:r>
    </w:p>
    <w:p>
      <w:pPr>
        <w:pStyle w:val="BodyText"/>
      </w:pPr>
      <w:r>
        <w:t xml:space="preserve">Argentina Córdoba , this often means working with fewer resources or taking on multiple roles within a single organization. However, it has also spurred innovation. Many local journalists have turned to subscription models, crowdfunding, and niche content creation to sustain their work. Despite financial pressures, the demand for quality journalism remains high in Córdoba’s educated populace, providing a glimmer of hope for sustainable economic practices in the industry.</w:t>
      </w:r>
    </w:p>
    <w:bookmarkEnd w:id="24"/>
    <w:bookmarkStart w:id="25" w:name="X4e507bd354860ce2e7a70d00f62b1d944eb63c2"/>
    <w:p>
      <w:pPr>
        <w:pStyle w:val="Heading2"/>
      </w:pPr>
      <w:r>
        <w:t xml:space="preserve">Slide 6: Digital Transformation and New Media</w:t>
      </w:r>
    </w:p>
    <w:p>
      <w:pPr>
        <w:pStyle w:val="FirstParagraph"/>
      </w:pPr>
      <w:r>
        <w:t xml:space="preserve">The rise of digital platforms has democratized information but also fragmented attention. For the modern</w:t>
      </w:r>
      <w:r>
        <w:t xml:space="preserve"> </w:t>
      </w:r>
      <w:r>
        <w:rPr>
          <w:bCs/>
          <w:b/>
        </w:rPr>
        <w:t xml:space="preserve">Journalist</w:t>
      </w:r>
      <w:r>
        <w:t xml:space="preserve">, mastering digital tools is no longer optional; it is essential. In</w:t>
      </w:r>
    </w:p>
    <w:p>
      <w:pPr>
        <w:pStyle w:val="BodyText"/>
      </w:pPr>
      <w:r>
        <w:t xml:space="preserve">Argentina Córdoba, we see a significant shift towards mobile-first content consumption. Local journalists are increasingly using platforms like Instagram, TikTok, and WhatsApp to distribute news directly to citizens. This shift requires a new skill set: understanding algorithms, creating engaging visual content, and managing online communities. Additionally, digitalization has enabled citizen journalism to flourish in Córdoba. While this poses challenges regarding verification and accuracy, it also offers opportunities for collaboration between professional journalists and engaged readers.</w:t>
      </w:r>
    </w:p>
    <w:bookmarkEnd w:id="25"/>
    <w:bookmarkStart w:id="26" w:name="slide-7-ethics-safety-and-misinformation"/>
    <w:p>
      <w:pPr>
        <w:pStyle w:val="Heading2"/>
      </w:pPr>
      <w:r>
        <w:t xml:space="preserve">Slide 7: Ethics, Safety, and Misinformation</w:t>
      </w:r>
    </w:p>
    <w:p>
      <w:pPr>
        <w:pStyle w:val="FirstParagraph"/>
      </w:pPr>
      <w:r>
        <w:t xml:space="preserve">In an era of misinformation, the role of the</w:t>
      </w:r>
    </w:p>
    <w:p>
      <w:pPr>
        <w:pStyle w:val="BodyText"/>
      </w:pPr>
      <w:r>
        <w:t xml:space="preserve">Journalist as a verifier of facts has never been more critical. The spread of "fake news" poses a threat to public discourse globally and locally. Journalists in</w:t>
      </w:r>
    </w:p>
    <w:p>
      <w:pPr>
        <w:pStyle w:val="BodyText"/>
      </w:pPr>
      <w:r>
        <w:t xml:space="preserve">Argentina Córdoba must employ rigorous verification techniques and transparent sourcing methods to combat falsehoods. Moreover, safety remains a concern for journalists covering sensitive topics such as corruption or organized crime. While violence against the press has decreased compared to previous decades, legal harassment and online abuse are growing threats. Ethical journalism in this context involves protecting sources, avoiding sensationalism, and maintaining impartiality while still advocating for truth and justice.</w:t>
      </w:r>
    </w:p>
    <w:bookmarkEnd w:id="26"/>
    <w:bookmarkStart w:id="27" w:name="Xe7a851906ccf6dceeb83132fd42f8651f327ae3"/>
    <w:p>
      <w:pPr>
        <w:pStyle w:val="Heading2"/>
      </w:pPr>
      <w:r>
        <w:t xml:space="preserve">Slide 8: Social Responsibility and Community Engagement</w:t>
      </w:r>
    </w:p>
    <w:p>
      <w:pPr>
        <w:pStyle w:val="FirstParagraph"/>
      </w:pPr>
      <w:r>
        <w:t xml:space="preserve">Beyond reporting facts, journalists have a social responsibility to foster informed public debate. In</w:t>
      </w:r>
    </w:p>
    <w:p>
      <w:pPr>
        <w:pStyle w:val="BodyText"/>
      </w:pPr>
      <w:r>
        <w:t xml:space="preserve">Argentina Córdoba , this means covering underrepresented communities, including indigenous groups in the surrounding sierras and valleys. It also involves holding power accountable at all levels of government. Local journalists often act as watchdogs for municipal projects and regional policies that directly impact daily life in Córdoba. By doing so, they empower citizens to participate more effectively in democratic processes. Community engagement is not just about broadcasting information but also listening to the concerns of the public and reflecting them back in a meaningful way.</w:t>
      </w:r>
    </w:p>
    <w:bookmarkEnd w:id="27"/>
    <w:bookmarkStart w:id="28" w:name="slide-9-the-future-of-journalism"/>
    <w:p>
      <w:pPr>
        <w:pStyle w:val="Heading2"/>
      </w:pPr>
      <w:r>
        <w:t xml:space="preserve">Slide 9: The Future of Journalism</w:t>
      </w:r>
    </w:p>
    <w:p>
      <w:pPr>
        <w:pStyle w:val="FirstParagraph"/>
      </w:pPr>
      <w:r>
        <w:t xml:space="preserve">Looking ahead, the future of journalism in</w:t>
      </w:r>
    </w:p>
    <w:p>
      <w:pPr>
        <w:pStyle w:val="BodyText"/>
      </w:pPr>
      <w:r>
        <w:t xml:space="preserve">Argentina Córdoba will likely be shaped by artificial intelligence, data journalism, and collaborative networks. AI tools can assist journalists in analyzing large datasets or summarizing complex reports, freeing up time for investigative work. Data-driven storytelling is becoming increasingly popular among young journalists in the region who want to present evidence-based narratives. Furthermore, cross-border collaborations with other Latin American media outlets are strengthening the regional voice of journalism. The key to success will lie in adapting to these changes while坚守ing core journalistic values such as truth, accuracy, and fairness.</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w:t>
      </w:r>
      <w:r>
        <w:t xml:space="preserve"> </w:t>
      </w:r>
      <w:r>
        <w:rPr>
          <w:bCs/>
          <w:b/>
        </w:rPr>
        <w:t xml:space="preserve">Journalist</w:t>
      </w:r>
      <w:r>
        <w:t xml:space="preserve"> </w:t>
      </w:r>
      <w:r>
        <w:t xml:space="preserve">in</w:t>
      </w:r>
    </w:p>
    <w:p>
      <w:pPr>
        <w:pStyle w:val="BodyText"/>
      </w:pPr>
      <w:r>
        <w:t xml:space="preserve">Argentina Córdoba is evolving rapidly. It requires resilience, adaptability, and a deep commitment to truth. As we move forward, it is imperative that we support local journalism through consumer choices—subscribing to reputable news sources and engaging critically with content. We must also advocate for policies that protect press freedom and ensure economic sustainability for media outlets. Let us reaffirm our dedication to the principles of journalism as a cornerstone of democracy. Thank you.</w:t>
      </w:r>
    </w:p>
    <w:bookmarkEnd w:id="29"/>
    <w:p>
      <w:pPr>
        <w:pStyle w:val="BodyText"/>
      </w:pPr>
      <w:r>
        <w:t xml:space="preserve">© 2023 Seminar Presentation on Journalism in Argentina Córdoba |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Modern Argentina</dc:title>
  <dc:creator/>
  <dc:language>en</dc:language>
  <cp:keywords/>
  <dcterms:created xsi:type="dcterms:W3CDTF">2026-07-29T13:24:31Z</dcterms:created>
  <dcterms:modified xsi:type="dcterms:W3CDTF">2026-07-29T13:24:31Z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