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1" w:name="X642cb5d15c9aee86f8c83963d62c3a5ae789150"/>
    <w:p>
      <w:pPr>
        <w:pStyle w:val="Heading1"/>
      </w:pPr>
      <w:r>
        <w:t xml:space="preserve">Seminar Presentation Slides: The Evolving Role of the Journalist in Egypt Cairo</w:t>
      </w:r>
    </w:p>
    <w:bookmarkStart w:id="30" w:name="Xc508de99c26144b984dd5494c5bfd4e7b654de6"/>
    <w:p>
      <w:pPr>
        <w:pStyle w:val="Heading2"/>
      </w:pPr>
      <w:r>
        <w:t xml:space="preserve">Welcome to our Seminar on the critical role of modern Journalism in Egypt, with a specific focus on the vibrant and complex media landscape of Egypt Cairo.</w:t>
      </w:r>
    </w:p>
    <w:bookmarkStart w:id="20" w:name="X7c9d08a3023f65f3d10af93b4c10dc87740ce1e"/>
    <w:p>
      <w:pPr>
        <w:pStyle w:val="Heading3"/>
      </w:pPr>
      <w:r>
        <w:t xml:space="preserve">Seminar Presentation Slides: The Foundation</w:t>
      </w:r>
    </w:p>
    <w:p>
      <w:pPr>
        <w:pStyle w:val="FirstParagraph"/>
      </w:pPr>
      <w:r>
        <w:t xml:space="preserve">In this</w:t>
      </w:r>
      <w:r>
        <w:t xml:space="preserve"> </w:t>
      </w:r>
      <w:r>
        <w:rPr>
          <w:bCs/>
          <w:b/>
        </w:rPr>
        <w:t xml:space="preserve">Seminar Presentation Slides</w:t>
      </w:r>
      <w:r>
        <w:t xml:space="preserve">, we will explore how journalists act as the guardians of public information, educators, and community connectors. As we focus on</w:t>
      </w:r>
      <w:r>
        <w:t xml:space="preserve"> </w:t>
      </w:r>
      <w:r>
        <w:rPr>
          <w:bCs/>
          <w:b/>
        </w:rPr>
        <w:t xml:space="preserve">Egypt Cairo</w:t>
      </w:r>
      <w:r>
        <w:t xml:space="preserve">, a historical capital of culture and politics in the Arab world, we must recognize that journalism here is not just a profession; it is a civic duty. The city has always been known as "The City of a Thousand Minarets," but it is equally known as the heart of Arab media.</w:t>
      </w:r>
    </w:p>
    <w:bookmarkEnd w:id="20"/>
    <w:bookmarkStart w:id="21" w:name="X97d3a902043e343d556a24527feb80a178f6cda"/>
    <w:p>
      <w:pPr>
        <w:pStyle w:val="Heading3"/>
      </w:pPr>
      <w:r>
        <w:t xml:space="preserve">Seminar Presentation Slides: Egypt Cairo Media Landscape</w:t>
      </w:r>
    </w:p>
    <w:p>
      <w:pPr>
        <w:pStyle w:val="FirstParagraph"/>
      </w:pPr>
      <w:r>
        <w:rPr>
          <w:bCs/>
          <w:b/>
        </w:rPr>
        <w:t xml:space="preserve">Egypt Cairo</w:t>
      </w:r>
      <w:r>
        <w:t xml:space="preserve"> </w:t>
      </w:r>
      <w:r>
        <w:t xml:space="preserve">boasts one of the most dynamic media environments in Africa and the Middle East. It houses headquarters for major regional news networks, independent digital startups, and established print newspapers. When we discuss a</w:t>
      </w:r>
      <w:r>
        <w:t xml:space="preserve"> </w:t>
      </w:r>
      <w:r>
        <w:rPr>
          <w:bCs/>
          <w:b/>
        </w:rPr>
        <w:t xml:space="preserve">Journalist</w:t>
      </w:r>
      <w:r>
        <w:t xml:space="preserve">, we are discussing someone working in an ecosystem that ranges from state-run national broadcasts to grassroots citizen journalism initiatives emerging from districts like downtown</w:t>
      </w:r>
      <w:r>
        <w:t xml:space="preserve"> </w:t>
      </w:r>
      <w:r>
        <w:rPr>
          <w:bCs/>
          <w:b/>
        </w:rPr>
        <w:t xml:space="preserve">Egypt Cairo</w:t>
      </w:r>
      <w:r>
        <w:t xml:space="preserve">.</w:t>
      </w:r>
    </w:p>
    <w:bookmarkEnd w:id="21"/>
    <w:bookmarkStart w:id="22" w:name="X723dcab2475c3f04ad8df8c9a7969d31d30f138"/>
    <w:p>
      <w:pPr>
        <w:pStyle w:val="Heading3"/>
      </w:pPr>
      <w:r>
        <w:t xml:space="preserve">Seminar Presentation Slides: Core Responsibilities of a Journalist</w:t>
      </w:r>
    </w:p>
    <w:p>
      <w:pPr>
        <w:pStyle w:val="FirstParagraph"/>
      </w:pPr>
      <w:r>
        <w:t xml:space="preserve">A professional</w:t>
      </w:r>
      <w:r>
        <w:t xml:space="preserve"> </w:t>
      </w:r>
      <w:r>
        <w:rPr>
          <w:bCs/>
          <w:b/>
        </w:rPr>
        <w:t xml:space="preserve">Journalist</w:t>
      </w:r>
      <w:r>
        <w:t xml:space="preserve">, particularly in a bustling metropolis like</w:t>
      </w:r>
      <w:r>
        <w:t xml:space="preserve"> </w:t>
      </w:r>
      <w:r>
        <w:rPr>
          <w:bCs/>
          <w:b/>
        </w:rPr>
        <w:t xml:space="preserve">Egypt Cairo</w:t>
      </w:r>
      <w:r>
        <w:t xml:space="preserve">, must balance accuracy, speed, and cultural sensitivity. Their primary goals are to:</w:t>
      </w:r>
    </w:p>
    <w:p>
      <w:pPr>
        <w:numPr>
          <w:ilvl w:val="0"/>
          <w:numId w:val="1001"/>
        </w:numPr>
        <w:pStyle w:val="Compact"/>
      </w:pPr>
      <w:r>
        <w:rPr>
          <w:bCs/>
          <w:b/>
        </w:rPr>
        <w:t xml:space="preserve">Inform the Public:</w:t>
      </w:r>
      <w:r>
        <w:t xml:space="preserve"> </w:t>
      </w:r>
      <w:r>
        <w:t xml:space="preserve">Providing factual data on politics, economy (including the booming tourism sector in</w:t>
      </w:r>
      <w:r>
        <w:t xml:space="preserve"> </w:t>
      </w:r>
      <w:r>
        <w:rPr>
          <w:iCs/>
          <w:i/>
        </w:rPr>
        <w:t xml:space="preserve">Egypt Cairo</w:t>
      </w:r>
      <w:r>
        <w:t xml:space="preserve">) and social issues.</w:t>
      </w:r>
    </w:p>
    <w:p>
      <w:pPr>
        <w:numPr>
          <w:ilvl w:val="0"/>
          <w:numId w:val="1001"/>
        </w:numPr>
        <w:pStyle w:val="Compact"/>
      </w:pPr>
      <w:r>
        <w:rPr>
          <w:bCs/>
          <w:b/>
        </w:rPr>
        <w:t xml:space="preserve">Maintain Accountability:</w:t>
      </w:r>
    </w:p>
    <w:p>
      <w:pPr>
        <w:numPr>
          <w:ilvl w:val="0"/>
          <w:numId w:val="1001"/>
        </w:numPr>
        <w:pStyle w:val="Compact"/>
      </w:pPr>
      <w:r>
        <w:rPr>
          <w:bCs/>
          <w:b/>
        </w:rPr>
        <w:t xml:space="preserve">Foster Dialogue:</w:t>
      </w:r>
      <w:r>
        <w:t xml:space="preserve"> </w:t>
      </w:r>
      <w:r>
        <w:t xml:space="preserve">Creating a platform for diverse voices from all corners of the city, from Giza to Heliopolis.</w:t>
      </w:r>
    </w:p>
    <w:bookmarkEnd w:id="22"/>
    <w:bookmarkStart w:id="23" w:name="X9fa59513e36a7fb0259004c9df8600d39468ad8"/>
    <w:p>
      <w:pPr>
        <w:pStyle w:val="Heading3"/>
      </w:pPr>
      <w:r>
        <w:t xml:space="preserve">Seminar Presentation Slides: Digital Transformation in Egypt Cairo</w:t>
      </w:r>
    </w:p>
    <w:p>
      <w:pPr>
        <w:pStyle w:val="FirstParagraph"/>
      </w:pPr>
      <w:r>
        <w:t xml:space="preserve">The modern</w:t>
      </w:r>
      <w:r>
        <w:t xml:space="preserve"> </w:t>
      </w:r>
      <w:r>
        <w:rPr>
          <w:bCs/>
          <w:b/>
        </w:rPr>
        <w:t xml:space="preserve">Journaist</w:t>
      </w:r>
      <w:r>
        <w:rPr>
          <w:iCs/>
          <w:i/>
        </w:rPr>
        <w:t xml:space="preserve">[sic]</w:t>
      </w:r>
    </w:p>
    <w:p>
      <w:pPr>
        <w:pStyle w:val="BodyText"/>
      </w:pPr>
      <w:r>
        <w:t xml:space="preserve">The modern</w:t>
      </w:r>
      <w:r>
        <w:t xml:space="preserve"> </w:t>
      </w:r>
      <w:r>
        <w:rPr>
          <w:bCs/>
          <w:b/>
        </w:rPr>
        <w:t xml:space="preserve">Journaist</w:t>
      </w:r>
      <w:r>
        <w:t xml:space="preserve">[sic] in</w:t>
      </w:r>
      <w:r>
        <w:t xml:space="preserve"> </w:t>
      </w:r>
      <w:r>
        <w:rPr>
          <w:iCs/>
          <w:i/>
        </w:rPr>
        <w:t xml:space="preserve">Egypt Cairo</w:t>
      </w:r>
      <w:r>
        <w:t xml:space="preserve"> </w:t>
      </w:r>
      <w:r>
        <w:t xml:space="preserve">must be a multi-platform expert. With high smartphone penetration rates across the country, a successful journalist today is no longer just someone writing for a newspaper. They are video producers, podcasters, and social media managers. In</w:t>
      </w:r>
      <w:r>
        <w:t xml:space="preserve"> </w:t>
      </w:r>
      <w:r>
        <w:rPr>
          <w:iCs/>
          <w:i/>
        </w:rPr>
        <w:t xml:space="preserve">Egypt Cairo</w:t>
      </w:r>
      <w:r>
        <w:t xml:space="preserve">, digital platforms have allowed independent voices to bypass traditional gatekeepers, democratizing information.</w:t>
      </w:r>
    </w:p>
    <w:bookmarkEnd w:id="23"/>
    <w:bookmarkStart w:id="24" w:name="X8696411cec506b3b9f4000b4666f191ed7bdfe1"/>
    <w:p>
      <w:pPr>
        <w:pStyle w:val="Heading3"/>
      </w:pPr>
      <w:r>
        <w:t xml:space="preserve">Seminar Presentation Slides: Challenges in the Field</w:t>
      </w:r>
    </w:p>
    <w:p>
      <w:pPr>
        <w:pStyle w:val="FirstParagraph"/>
      </w:pPr>
      <w:r>
        <w:t xml:space="preserve">Journolism in</w:t>
      </w:r>
      <w:r>
        <w:t xml:space="preserve"> </w:t>
      </w:r>
      <w:r>
        <w:rPr>
          <w:bCs/>
          <w:b/>
        </w:rPr>
        <w:t xml:space="preserve">Egypt Cairo</w:t>
      </w:r>
      <w:r>
        <w:t xml:space="preserve"> </w:t>
      </w:r>
      <w:r>
        <w:t xml:space="preserve">presents unique challenges. A</w:t>
      </w:r>
      <w:r>
        <w:t xml:space="preserve"> </w:t>
      </w:r>
      <w:r>
        <w:rPr>
          <w:bCs/>
          <w:b/>
        </w:rPr>
        <w:t xml:space="preserve">Journaist</w:t>
      </w:r>
      <w:r>
        <w:t xml:space="preserve">[sic] often operates under tight deadlines and complex regulatory environments. Furthermore, economic pressures require journalists to be entrepreneurial while maintaining ethical standards. Safety and access to information are ongoing topics of discussion for media professionals navigating the capital's intricate political landscape.</w:t>
      </w:r>
    </w:p>
    <w:bookmarkEnd w:id="24"/>
    <w:bookmarkStart w:id="25" w:name="Xa6e126d48404873d80e8bf6085e979e2910c059"/>
    <w:p>
      <w:pPr>
        <w:pStyle w:val="Heading3"/>
      </w:pPr>
      <w:r>
        <w:t xml:space="preserve">Seminar Presentation Slides: Ethics and Integrity</w:t>
      </w:r>
    </w:p>
    <w:p>
      <w:pPr>
        <w:pStyle w:val="FirstParagraph"/>
      </w:pPr>
      <w:r>
        <w:t xml:space="preserve">Integrity is the cornerstone of a</w:t>
      </w:r>
      <w:r>
        <w:t xml:space="preserve"> </w:t>
      </w:r>
      <w:r>
        <w:rPr>
          <w:bCs/>
          <w:b/>
        </w:rPr>
        <w:t xml:space="preserve">Journaist</w:t>
      </w:r>
      <w:r>
        <w:t xml:space="preserve">[sic]. In an era of "fake news," credibility is everything. For our audience in</w:t>
      </w:r>
      <w:r>
        <w:t xml:space="preserve"> </w:t>
      </w:r>
      <w:r>
        <w:rPr>
          <w:iCs/>
          <w:i/>
        </w:rPr>
        <w:t xml:space="preserve">Egypt Cairo</w:t>
      </w:r>
      <w:r>
        <w:t xml:space="preserve">, understanding source verification, avoiding conflict of interest, and protecting confidential sources are vital skills. A journalist's reputation is their currency; once lost, it is nearly impossible to regain.</w:t>
      </w:r>
    </w:p>
    <w:bookmarkEnd w:id="25"/>
    <w:bookmarkStart w:id="26" w:name="X8b618accff3be7c2c96db209d3ea808a3aedfc8"/>
    <w:p>
      <w:pPr>
        <w:pStyle w:val="Heading3"/>
      </w:pPr>
      <w:r>
        <w:t xml:space="preserve">Seminar Presentation Slides: Impact on Society</w:t>
      </w:r>
    </w:p>
    <w:p>
      <w:pPr>
        <w:pStyle w:val="FirstParagraph"/>
      </w:pPr>
      <w:r>
        <w:t xml:space="preserve">A skilled</w:t>
      </w:r>
      <w:r>
        <w:t xml:space="preserve"> </w:t>
      </w:r>
      <w:r>
        <w:rPr>
          <w:bCs/>
          <w:b/>
        </w:rPr>
        <w:t xml:space="preserve">Journaist</w:t>
      </w:r>
      <w:r>
        <w:t xml:space="preserve">[sic] has the power to shape public opinion and drive social change. In cities like</w:t>
      </w:r>
      <w:r>
        <w:t xml:space="preserve"> </w:t>
      </w:r>
      <w:r>
        <w:rPr>
          <w:iCs/>
          <w:i/>
        </w:rPr>
        <w:t xml:space="preserve">Egypt Cairo</w:t>
      </w:r>
      <w:r>
        <w:t xml:space="preserve">, where community dynamics are deeply intertwined with history, responsible reporting can help bridge divides between generations and socioeconomic groups. By highlighting local success stories—whether in technology hubs or cultural preservation projects—journalists contribute positively to national development.</w:t>
      </w:r>
    </w:p>
    <w:bookmarkEnd w:id="26"/>
    <w:bookmarkStart w:id="27" w:name="Xd221333228b4fc3f309fd47e04e4e24890e2a90"/>
    <w:p>
      <w:pPr>
        <w:pStyle w:val="Heading3"/>
      </w:pPr>
      <w:r>
        <w:t xml:space="preserve">Seminar Presentation Slides: Future of Journalism</w:t>
      </w:r>
    </w:p>
    <w:p>
      <w:pPr>
        <w:pStyle w:val="FirstParagraph"/>
      </w:pPr>
      <w:r>
        <w:t xml:space="preserve">The future looks bright for the</w:t>
      </w:r>
      <w:r>
        <w:t xml:space="preserve"> </w:t>
      </w:r>
      <w:r>
        <w:rPr>
          <w:bCs/>
          <w:b/>
        </w:rPr>
        <w:t xml:space="preserve">Journaist</w:t>
      </w:r>
      <w:r>
        <w:t xml:space="preserve">[sic] who adapts. Artificial Intelligence is changing how news is gathered, but human empathy and contextual understanding remain irreplaceable. In</w:t>
      </w:r>
      <w:r>
        <w:t xml:space="preserve"> </w:t>
      </w:r>
      <w:r>
        <w:rPr>
          <w:iCs/>
          <w:i/>
        </w:rPr>
        <w:t xml:space="preserve">Egypt Cairo</w:t>
      </w:r>
      <w:r>
        <w:t xml:space="preserve">, we expect to see a rise in specialized data journalism and immersive storytelling that brings the rich culture of the city to global audiences.</w:t>
      </w:r>
    </w:p>
    <w:bookmarkEnd w:id="27"/>
    <w:bookmarkStart w:id="28" w:name="seminar-presentation-slides-conclusion"/>
    <w:p>
      <w:pPr>
        <w:pStyle w:val="Heading3"/>
      </w:pPr>
      <w:r>
        <w:t xml:space="preserve">Seminar Presentation Slides: Conclusion</w:t>
      </w:r>
    </w:p>
    <w:p>
      <w:pPr>
        <w:pStyle w:val="FirstParagraph"/>
      </w:pPr>
      <w:r>
        <w:t xml:space="preserve">To conclude our</w:t>
      </w:r>
      <w:r>
        <w:t xml:space="preserve"> </w:t>
      </w:r>
      <w:r>
        <w:rPr>
          <w:bCs/>
          <w:b/>
        </w:rPr>
        <w:t xml:space="preserve">Seminar Presentation Slides</w:t>
      </w:r>
      <w:r>
        <w:t xml:space="preserve">, we must emphasize that being a</w:t>
      </w:r>
      <w:r>
        <w:t xml:space="preserve"> </w:t>
      </w:r>
      <w:r>
        <w:rPr>
          <w:bCs/>
          <w:b/>
        </w:rPr>
        <w:t xml:space="preserve">Journaist</w:t>
      </w:r>
      <w:r>
        <w:t xml:space="preserve">[sic] in</w:t>
      </w:r>
      <w:r>
        <w:t xml:space="preserve"> </w:t>
      </w:r>
      <w:r>
        <w:rPr>
          <w:iCs/>
          <w:i/>
        </w:rPr>
        <w:t xml:space="preserve">Egypt Cairo</w:t>
      </w:r>
      <w:r>
        <w:t xml:space="preserve"> </w:t>
      </w:r>
      <w:r>
        <w:t xml:space="preserve">is about more than just chasing stories. It is about serving the truth and enriching the community. As you embark on your careers, remember that your work shapes how Egypt sees itself and how the world sees Egypt.</w:t>
      </w:r>
    </w:p>
    <w:bookmarkEnd w:id="28"/>
    <w:bookmarkStart w:id="29" w:name="seminar-presentation-slides-qa"/>
    <w:p>
      <w:pPr>
        <w:pStyle w:val="Heading3"/>
      </w:pPr>
      <w:r>
        <w:t xml:space="preserve">Seminar Presentation Slides: Q&amp;A</w:t>
      </w:r>
    </w:p>
    <w:p>
      <w:pPr>
        <w:pStyle w:val="FirstParagraph"/>
      </w:pPr>
      <w:r>
        <w:t xml:space="preserve">We now open the floor for questions regarding</w:t>
      </w:r>
      <w:r>
        <w:t xml:space="preserve"> </w:t>
      </w:r>
      <w:r>
        <w:rPr>
          <w:bCs/>
          <w:b/>
        </w:rPr>
        <w:t xml:space="preserve">Journaism</w:t>
      </w:r>
      <w:r>
        <w:t xml:space="preserve">[sic] practices, career opportunities in</w:t>
      </w:r>
      <w:r>
        <w:t xml:space="preserve"> </w:t>
      </w:r>
      <w:r>
        <w:rPr>
          <w:iCs/>
          <w:i/>
        </w:rPr>
        <w:t xml:space="preserve">Egypt Cairo</w:t>
      </w:r>
      <w:r>
        <w:t xml:space="preserve">, and ethical dilemmas. Thank you for your attention.</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Egypt Cairo</dc:title>
  <dc:creator/>
  <dc:language>en</dc:language>
  <cp:keywords/>
  <dcterms:created xsi:type="dcterms:W3CDTF">2026-07-29T09:54:45Z</dcterms:created>
  <dcterms:modified xsi:type="dcterms:W3CDTF">2026-07-29T09:54:45Z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