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f50f9c7aa4f78d306d92323ab67744e3cccbe35"/>
    <w:p>
      <w:pPr>
        <w:pStyle w:val="Heading2"/>
      </w:pPr>
      <w:r>
        <w:t xml:space="preserve">The Professional Journalist: Navigating Ethics, Technology, and Culture in Saudi Arabia Jeddah</w:t>
      </w:r>
    </w:p>
    <w:p>
      <w:pPr>
        <w:pStyle w:val="FirstParagraph"/>
      </w:pPr>
      <w:r>
        <w:rPr>
          <w:bCs/>
          <w:b/>
        </w:rPr>
        <w:t xml:space="preserve">Purpose of this Document:</w:t>
      </w:r>
      <w:r>
        <w:t xml:space="preserve"> </w:t>
      </w:r>
      <w:r>
        <w:t xml:space="preserve">To provide a comprehensive framework for understanding the modern role of the journalist within the unique socio-cultural and economic context of Saudi Arabia Jeddah.</w:t>
      </w:r>
    </w:p>
    <w:p>
      <w:pPr>
        <w:pStyle w:val="BodyText"/>
      </w:pPr>
      <w:r>
        <w:rPr>
          <w:iCs/>
          <w:i/>
        </w:rPr>
        <w:t xml:space="preserve">Note:</w:t>
      </w:r>
      <w:r>
        <w:t xml:space="preserve"> </w:t>
      </w:r>
      <w:r>
        <w:t xml:space="preserve">This presentation is designed to be used in academic or professional training settings within Jeddah, focusing on Vision 2030 alignment.</w:t>
      </w:r>
    </w:p>
    <w:bookmarkEnd w:id="20"/>
    <w:bookmarkEnd w:id="21"/>
    <w:bookmarkStart w:id="22" w:name="Xf70373cc3bd8290213e72d353d4a2b922a3e43e"/>
    <w:p>
      <w:pPr>
        <w:pStyle w:val="Heading2"/>
      </w:pPr>
      <w:r>
        <w:t xml:space="preserve">Seminar Presentation Slides: Introduction &amp; Context</w:t>
      </w:r>
    </w:p>
    <w:p>
      <w:pPr>
        <w:pStyle w:val="FirstParagraph"/>
      </w:pPr>
      <w:r>
        <w:t xml:space="preserve">Welcome to this seminar dedicated to the critical profession of journalism. Today, we explore how the identity of a modern journalist is being reshaped by digital transformation and regional development goals.</w:t>
      </w:r>
    </w:p>
    <w:p>
      <w:pPr>
        <w:pStyle w:val="BodyText"/>
      </w:pPr>
      <w:r>
        <w:rPr>
          <w:bCs/>
          <w:b/>
        </w:rPr>
        <w:t xml:space="preserve">The Geographic Focus:</w:t>
      </w:r>
      <w:r>
        <w:t xml:space="preserve"> </w:t>
      </w:r>
      <w:r>
        <w:t xml:space="preserve">Our discussion centers specifically on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. As the commercial capital and gateway to Makkah, Jeddah represents a unique blend of tradition and rapid modernization. It is a city undergoing significant transformation under Vision 2030.</w:t>
      </w:r>
    </w:p>
    <w:p>
      <w:pPr>
        <w:pStyle w:val="BodyText"/>
      </w:pPr>
      <w:r>
        <w:rPr>
          <w:bCs/>
          <w:b/>
        </w:rPr>
        <w:t xml:space="preserve">The Subject:</w:t>
      </w:r>
      <w:r>
        <w:t xml:space="preserve"> </w:t>
      </w:r>
      <w:r>
        <w:t xml:space="preserve">The</w:t>
      </w:r>
      <w:r>
        <w:t xml:space="preserve"> </w:t>
      </w:r>
      <w:r>
        <w:rPr>
          <w:iCs/>
          <w:i/>
        </w:rPr>
        <w:t xml:space="preserve">Journalist</w:t>
      </w:r>
      <w:r>
        <w:t xml:space="preserve"> </w:t>
      </w:r>
      <w:r>
        <w:t xml:space="preserve">is no longer just an observer but a key stakeholder in national development, cultural preservation, and international representation.</w:t>
      </w:r>
    </w:p>
    <w:bookmarkEnd w:id="22"/>
    <w:bookmarkStart w:id="23" w:name="Xa2ed50bb383580c680e65f5411ffdb947663c7a"/>
    <w:p>
      <w:pPr>
        <w:pStyle w:val="Heading2"/>
      </w:pPr>
      <w:r>
        <w:t xml:space="preserve">Seminar Presentation Slides: The Vision 2030 Paradigm</w:t>
      </w:r>
    </w:p>
    <w:p>
      <w:pPr>
        <w:pStyle w:val="FirstParagraph"/>
      </w:pPr>
      <w:r>
        <w:t xml:space="preserve">To understand the contemporary role of any journalist in this region, one must first understand the macro-environment of Vision 2030. This national transformation program aims to reduce Saudi Arabia’s dependence on oil, diversify its economy, and develop public service sectors such as health, education, infrastructure.</w:t>
      </w:r>
    </w:p>
    <w:p>
      <w:pPr>
        <w:pStyle w:val="BodyText"/>
      </w:pPr>
      <w:r>
        <w:rPr>
          <w:bCs/>
          <w:b/>
        </w:rPr>
        <w:t xml:space="preserve">Relevance for the Journalist in Saudi Arabia Jeddah: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Storytelling:</w:t>
      </w:r>
      <w:r>
        <w:t xml:space="preserve"> </w:t>
      </w:r>
      <w:r>
        <w:t xml:space="preserve">The modern journalist must possess the analytical skills to report on economic diversification initiatives. Jeddah is at the forefront of this, hosting major events like FII (Future Investment Initiative).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Bridge-Building:</w:t>
      </w:r>
      <w:r>
        <w:t xml:space="preserve"> </w:t>
      </w:r>
      <w:r>
        <w:t xml:space="preserve">As Jeddah opens up to tourism and global business, journalists act as cultural interpreters, explaining local customs to an international audience while bringing global perspectives home.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Social Development:</w:t>
      </w:r>
      <w:r>
        <w:t xml:space="preserve"> </w:t>
      </w:r>
      <w:r>
        <w:t xml:space="preserve">Reporting on social reforms requires sensitivity and accuracy. The journalist serves as a voice for community progress while maintaining ethical standards of fairness.</w:t>
      </w:r>
    </w:p>
    <w:bookmarkEnd w:id="23"/>
    <w:bookmarkStart w:id="24" w:name="X9c3bc18b906d632566cb6505c53f83d78e72a98"/>
    <w:p>
      <w:pPr>
        <w:pStyle w:val="Heading2"/>
      </w:pPr>
      <w:r>
        <w:t xml:space="preserve">Seminar Presentation Slides: Digital Transformation &amp; New Media</w:t>
      </w:r>
    </w:p>
    <w:p>
      <w:pPr>
        <w:pStyle w:val="FirstParagraph"/>
      </w:pPr>
      <w:r>
        <w:t xml:space="preserve">The era of print-dominant journalism is evolving. In Jeddah, as in the rest of the Kingdom, digital literacy is non-negotiable for the modern journalist.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Social Media Engagement:</w:t>
      </w:r>
      <w:r>
        <w:t xml:space="preserve"> </w:t>
      </w:r>
      <w:r>
        <w:t xml:space="preserve">Platforms like X (formerly Twitter), Snapchat, and TikTok are primary news sources for Saudi youth. The journalist must understand algorithmic dynamics to ensure factual information reaches the public effectively.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Journalism:</w:t>
      </w:r>
      <w:r>
        <w:t xml:space="preserve"> </w:t>
      </w:r>
      <w:r>
        <w:t xml:space="preserve">With the rise of smart cities in Jeddah, such as the Jeddah Central project, journalists are expected to interpret data visualizations regarding urban planning and sustainability.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Multimedia Production:</w:t>
      </w:r>
      <w:r>
        <w:t xml:space="preserve"> </w:t>
      </w:r>
      <w:r>
        <w:t xml:space="preserve">The contemporary journalist is often a "one-person band," capable of writing scripts, recording video, editing audio, and managing digital distribution. This skill set enhances the depth and immediacy of reporting from Saudi Arabia Jeddah.</w:t>
      </w:r>
    </w:p>
    <w:p>
      <w:pPr>
        <w:pStyle w:val="FirstParagraph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Technology is not just a tool; it is the environment in which modern journalism operates. Adaptation ensures relevance.</w:t>
      </w:r>
    </w:p>
    <w:bookmarkEnd w:id="24"/>
    <w:bookmarkStart w:id="25" w:name="Xca4511332ec96adc99a4ab6d5d398f292178891"/>
    <w:p>
      <w:pPr>
        <w:pStyle w:val="Heading2"/>
      </w:pPr>
      <w:r>
        <w:t xml:space="preserve">Seminar Presentation Slides: Ethical Frameworks &amp; Cultural Sensitivity</w:t>
      </w:r>
    </w:p>
    <w:p>
      <w:pPr>
        <w:pStyle w:val="FirstParagraph"/>
      </w:pPr>
      <w:r>
        <w:t xml:space="preserve">Journaalism is a public trust. In the context of Islamic culture and Saudi law, ethical journalism carries additional layers of responsibility.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Accuracy vs. Speed:</w:t>
      </w:r>
      <w:r>
        <w:t xml:space="preserve"> </w:t>
      </w:r>
      <w:r>
        <w:t xml:space="preserve">In the digital age, rumors spread faster than facts. The journalist in Jeddah must prioritize verification to maintain public trust.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Respect:</w:t>
      </w:r>
      <w:r>
        <w:t xml:space="preserve"> </w:t>
      </w:r>
      <w:r>
        <w:t xml:space="preserve">Reporting must align with the values and laws of Saudi Arabia Jeddah. This includes respecting religious sentiments, family privacy structures, and national security protocols.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Balanced Perspective:</w:t>
      </w:r>
      <w:r>
        <w:t xml:space="preserve"> </w:t>
      </w:r>
      <w:r>
        <w:t xml:space="preserve">A skilled journalist presents multiple viewpoints within the legal framework. This fosters a healthy public discourse and supports the societal goal of constructive engagement.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Avoiding Sensationalism:</w:t>
      </w:r>
      <w:r>
        <w:t xml:space="preserve"> </w:t>
      </w:r>
      <w:r>
        <w:t xml:space="preserve">Ethical journalism seeks to inform, not incite. In a diverse and rapidly changing society like Jeddah’s, sensationalist reporting can lead to social fragmentation.</w:t>
      </w:r>
    </w:p>
    <w:bookmarkEnd w:id="25"/>
    <w:bookmarkStart w:id="26" w:name="Xe800b935697ae8660b9299ec990e527f361c3c6"/>
    <w:p>
      <w:pPr>
        <w:pStyle w:val="Heading2"/>
      </w:pPr>
      <w:r>
        <w:t xml:space="preserve">Seminar Presentation Slides: Challenges Facing Modern Journalists</w:t>
      </w:r>
    </w:p>
    <w:p>
      <w:pPr>
        <w:pStyle w:val="FirstParagraph"/>
      </w:pPr>
      <w:r>
        <w:t xml:space="preserve">The role of the journalist is fraught with challenges, particularly in high-traffic media hubs like Saudi Arabia Jeddah.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Misinformation:</w:t>
      </w:r>
      <w:r>
        <w:t xml:space="preserve"> </w:t>
      </w:r>
      <w:r>
        <w:t xml:space="preserve">The global spread of fake news impacts local communities. Journalists must act as filters, debunking myths and providing verified information.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Rapid Regulatory Changes:</w:t>
      </w:r>
      <w:r>
        <w:t xml:space="preserve"> </w:t>
      </w:r>
      <w:r>
        <w:t xml:space="preserve">As Saudi Arabia updates its media laws to support the new economy, journalists must stay informed about legal boundaries to practice professionally.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Burnout and Mental Health:</w:t>
      </w:r>
      <w:r>
        <w:t xml:space="preserve"> </w:t>
      </w:r>
      <w:r>
        <w:t xml:space="preserve">The 24/7 news cycle takes a toll. Promoting mental well-being is essential for sustainable journalism careers in Jeddah.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Global vs. Local Tensions:</w:t>
      </w:r>
      <w:r>
        <w:t xml:space="preserve"> </w:t>
      </w:r>
      <w:r>
        <w:t xml:space="preserve">Balancing international reporting standards with local cultural expectations can be complex. The journalist must navigate these waters with diplomacy and integrity.</w:t>
      </w:r>
    </w:p>
    <w:bookmarkEnd w:id="26"/>
    <w:bookmarkStart w:id="27" w:name="X263c5f7ce4e86285199f2b2384bbd1bcd7380d8"/>
    <w:p>
      <w:pPr>
        <w:pStyle w:val="Heading2"/>
      </w:pPr>
      <w:r>
        <w:t xml:space="preserve">Seminar Presentation Slides: Opportunities for Growth</w:t>
      </w:r>
    </w:p>
    <w:p>
      <w:pPr>
        <w:pStyle w:val="FirstParagraph"/>
      </w:pPr>
      <w:r>
        <w:t xml:space="preserve">Beyond challenges, the current landscape offers unprecedented opportunities for journalists in Saudi Arabia Jeddah.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Niche Reporting:</w:t>
      </w:r>
      <w:r>
        <w:t xml:space="preserve"> </w:t>
      </w:r>
      <w:r>
        <w:t xml:space="preserve">There is a growing demand for specialized reporting in sectors like renewable energy, tourism, healthcare technology, and education. Journalists who specialize can become thought leaders.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Freelance Ecosystems:</w:t>
      </w:r>
      <w:r>
        <w:t xml:space="preserve"> </w:t>
      </w:r>
      <w:r>
        <w:t xml:space="preserve">The rise of independent media platforms allows freelance journalists to contribute directly to national dialogue without being tied to traditional institutions.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Educational Roles:</w:t>
      </w:r>
      <w:r>
        <w:t xml:space="preserve"> </w:t>
      </w:r>
      <w:r>
        <w:t xml:space="preserve">Experienced journalists are increasingly called upon to train the next generation, creating a mentorship pipeline in Jeddah’s educational hubs.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Creative Content:</w:t>
      </w:r>
      <w:r>
        <w:t xml:space="preserve"> </w:t>
      </w:r>
      <w:r>
        <w:t xml:space="preserve">Documentaries, podcasts, and interactive web features offer new ways to tell Saudi stories to a global audience.</w:t>
      </w:r>
    </w:p>
    <w:bookmarkEnd w:id="27"/>
    <w:bookmarkStart w:id="28" w:name="Xa9ee47600fe1d49a1377242332d24f25f1c6962"/>
    <w:p>
      <w:pPr>
        <w:pStyle w:val="Heading2"/>
      </w:pPr>
      <w:r>
        <w:t xml:space="preserve">Seminar Presentation Slides: Conclusion &amp; Call to Action</w:t>
      </w:r>
    </w:p>
    <w:p>
      <w:pPr>
        <w:pStyle w:val="FirstParagraph"/>
      </w:pPr>
      <w:r>
        <w:rPr>
          <w:bCs/>
          <w:b/>
        </w:rPr>
        <w:t xml:space="preserve">Summary:</w:t>
      </w:r>
    </w:p>
    <w:p>
      <w:pPr>
        <w:pStyle w:val="BodyText"/>
      </w:pPr>
      <w:r>
        <w:t xml:space="preserve">The modern journalist is a dynamic force for good. In Saudi Arabia Jeddah, this role is amplified by the city’s status as a global hub and the Kingdom’s ambitious Vision 2030.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Ethics are paramount:</w:t>
      </w:r>
      <w:r>
        <w:t xml:space="preserve"> </w:t>
      </w:r>
      <w:r>
        <w:t xml:space="preserve">Trust is the currency of journalism.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Tech-savviness is essential:</w:t>
      </w:r>
      <w:r>
        <w:t xml:space="preserve"> </w:t>
      </w:r>
      <w:r>
        <w:t xml:space="preserve">Embrace digital tools to enhance storytelling.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intelligence is key:</w:t>
      </w:r>
      <w:r>
        <w:t xml:space="preserve"> </w:t>
      </w:r>
      <w:r>
        <w:t xml:space="preserve">Understand and respect the local context while engaging with global narratives.</w:t>
      </w:r>
    </w:p>
    <w:p>
      <w:pPr>
        <w:pStyle w:val="FirstParagraph"/>
      </w:pPr>
      <w:r>
        <w:rPr>
          <w:bCs/>
          <w:b/>
        </w:rPr>
        <w:t xml:space="preserve">The Path Forward for Saudi Arabia Jeddah:</w:t>
      </w:r>
    </w:p>
    <w:p>
      <w:pPr>
        <w:pStyle w:val="BodyText"/>
      </w:pPr>
      <w:r>
        <w:t xml:space="preserve">We call upon aspiring and professional journalists alike to view their work not merely as a job, but as a civic duty. By producing high-quality, ethical, and engaging content, we contribute to the narrative of a prosperous, open, and culturally rich Jeddah.</w:t>
      </w:r>
    </w:p>
    <w:p>
      <w:pPr>
        <w:pStyle w:val="BodyText"/>
      </w:pPr>
      <w:r>
        <w:rPr>
          <w:iCs/>
          <w:i/>
        </w:rPr>
        <w:t xml:space="preserve">"The journalist is the mirror of society. Let us ensure that reflection in Saudi Arabia Jeddah is clear, honest, and inspiring."</w:t>
      </w:r>
    </w:p>
    <w:bookmarkEnd w:id="28"/>
    <w:bookmarkStart w:id="29" w:name="Xa4e500efba2d6628b7cde07471468556af5adad"/>
    <w:p>
      <w:pPr>
        <w:pStyle w:val="Heading2"/>
      </w:pPr>
      <w:r>
        <w:t xml:space="preserve">Seminar Presentation Slides: Q&amp;A and Discussion</w:t>
      </w:r>
    </w:p>
    <w:p>
      <w:pPr>
        <w:pStyle w:val="FirstParagraph"/>
      </w:pPr>
      <w:r>
        <w:t xml:space="preserve">We now open the floor for questions.</w:t>
      </w:r>
    </w:p>
    <w:p>
      <w:pPr>
        <w:pStyle w:val="BodyText"/>
      </w:pPr>
      <w:r>
        <w:rPr>
          <w:bCs/>
          <w:b/>
        </w:rPr>
        <w:t xml:space="preserve">Potential Discussion Topics:</w:t>
      </w:r>
    </w:p>
    <w:p>
      <w:pPr>
        <w:numPr>
          <w:ilvl w:val="0"/>
          <w:numId w:val="1007"/>
        </w:numPr>
        <w:pStyle w:val="Compact"/>
      </w:pPr>
      <w:r>
        <w:t xml:space="preserve">How can media schools in Jeddah better prepare students for digital challenges?</w:t>
      </w:r>
    </w:p>
    <w:p>
      <w:pPr>
        <w:numPr>
          <w:ilvl w:val="0"/>
          <w:numId w:val="1007"/>
        </w:numPr>
        <w:pStyle w:val="Compact"/>
      </w:pPr>
      <w:r>
        <w:t xml:space="preserve">In what ways can journalists collaborate with government entities to improve public awareness of Vision 2030 projects?</w:t>
      </w:r>
    </w:p>
    <w:p>
      <w:pPr>
        <w:numPr>
          <w:ilvl w:val="0"/>
          <w:numId w:val="1007"/>
        </w:numPr>
        <w:pStyle w:val="Compact"/>
      </w:pPr>
      <w:r>
        <w:t xml:space="preserve">What are the best practices for verifying user-generated content during breaking news events?</w:t>
      </w:r>
    </w:p>
    <w:p>
      <w:pPr>
        <w:pStyle w:val="FirstParagraph"/>
      </w:pPr>
      <w:r>
        <w:rPr>
          <w:bCs/>
          <w:b/>
        </w:rPr>
        <w:t xml:space="preserve">Contact Information:</w:t>
      </w:r>
    </w:p>
    <w:p>
      <w:pPr>
        <w:pStyle w:val="BodyText"/>
      </w:pPr>
      <w:r>
        <w:t xml:space="preserve">Please connect with us via LinkedIn or email for further resources on journalism ethics in Saudi Arabia.</w:t>
      </w:r>
    </w:p>
    <w:p>
      <w:r>
        <w:pict>
          <v:rect style="width:0;height:1.5pt" o:hralign="center" o:hrstd="t" o:hr="t"/>
        </w:pict>
      </w:r>
    </w:p>
    <w:bookmarkEnd w:id="29"/>
    <w:p>
      <w:pPr>
        <w:pStyle w:val="FirstParagraph"/>
      </w:pPr>
      <w:r>
        <w:t xml:space="preserve">© 2023 Seminar Series. All Rights Reserved. Focus: Journalist | Location: Saudi Arabia Jeddah.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Evolving Role of the Journalist in Saudi Arabia Jeddah</dc:title>
  <dc:creator/>
  <dc:language>en</dc:language>
  <cp:keywords/>
  <dcterms:created xsi:type="dcterms:W3CDTF">2026-07-30T11:47:01Z</dcterms:created>
  <dcterms:modified xsi:type="dcterms:W3CDTF">2026-07-30T11:47:01Z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