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21" w:name="slide-1"/>
    <w:bookmarkStart w:id="20" w:name="X774cafc5e9db6acd3587a877a434b38171c1dfb"/>
    <w:p>
      <w:pPr>
        <w:pStyle w:val="Heading1"/>
      </w:pPr>
      <w:r>
        <w:t xml:space="preserve">Seminar Presentation Slides: The Role and Evolution of the Journalist in Spain Valencia</w:t>
      </w:r>
    </w:p>
    <w:p>
      <w:pPr>
        <w:pStyle w:val="FirstParagraph"/>
      </w:pPr>
      <w:r>
        <w:t xml:space="preserve">Welcome to this comprehensive seminar presentation focused on the intricate dynamics of journalism within one of Spain's most vibrant cultural hubs. As we navigate through these slides, we will examine how the profession of a</w:t>
      </w:r>
      <w:r>
        <w:t xml:space="preserve"> </w:t>
      </w:r>
      <w:r>
        <w:rPr>
          <w:bCs/>
          <w:b/>
        </w:rPr>
        <w:t xml:space="preserve">Journalist</w:t>
      </w:r>
      <w:r>
        <w:t xml:space="preserve"> </w:t>
      </w:r>
      <w:r>
        <w:t xml:space="preserve">is adapting to modern challenges while maintaining its core ethical standards in the specific context of</w:t>
      </w:r>
      <w:r>
        <w:t xml:space="preserve"> </w:t>
      </w:r>
      <w:r>
        <w:rPr>
          <w:bCs/>
          <w:b/>
        </w:rPr>
        <w:t xml:space="preserve">Spain Valencia</w:t>
      </w:r>
      <w:r>
        <w:t xml:space="preserve">. This document serves as both an educational resource and a strategic overview for media professionals, students, and stakeholders interested in the Iberian press landscape.</w:t>
      </w:r>
    </w:p>
    <w:p>
      <w:pPr>
        <w:pStyle w:val="BodyText"/>
      </w:pPr>
      <w:r>
        <w:t xml:space="preserve">The city of Valencia is not merely a geographic location; it is a crossroads of tradition and innovation. For the local</w:t>
      </w:r>
      <w:r>
        <w:t xml:space="preserve"> </w:t>
      </w:r>
      <w:r>
        <w:rPr>
          <w:bCs/>
          <w:b/>
        </w:rPr>
        <w:t xml:space="preserve">Journalist</w:t>
      </w:r>
      <w:r>
        <w:t xml:space="preserve">, this environment presents unique opportunities to cover regional politics, cultural festivities like Las Fallas, and global economic shifts that impact Mediterranean trade. Understanding these nuances is crucial for anyone seeking to master the art of reporting in this dynamic region.</w:t>
      </w:r>
    </w:p>
    <w:bookmarkEnd w:id="20"/>
    <w:bookmarkEnd w:id="21"/>
    <w:bookmarkStart w:id="24" w:name="slide-2"/>
    <w:bookmarkStart w:id="23" w:name="Xe712d37965b2a38c278815e18ed8576456c19ce"/>
    <w:p>
      <w:pPr>
        <w:pStyle w:val="Heading2"/>
      </w:pPr>
      <w:r>
        <w:t xml:space="preserve">The Historical Context: Journalism in Spain Valencia</w:t>
      </w:r>
    </w:p>
    <w:p>
      <w:pPr>
        <w:pStyle w:val="FirstParagraph"/>
      </w:pPr>
      <w:r>
        <w:t xml:space="preserve">To understand the current state of the industry, one must first appreciate the historical roots. In</w:t>
      </w:r>
      <w:r>
        <w:t xml:space="preserve"> </w:t>
      </w:r>
      <w:r>
        <w:rPr>
          <w:bCs/>
          <w:b/>
        </w:rPr>
        <w:t xml:space="preserve">Spain Valencia</w:t>
      </w:r>
      <w:r>
        <w:t xml:space="preserve">, journalism has long been a pillar of democratic expression. Since the transition to democracy, local media outlets have played a pivotal role in holding power accountable.</w:t>
      </w:r>
    </w:p>
    <w:bookmarkStart w:id="22" w:name="key-historical-milestones"/>
    <w:p>
      <w:pPr>
        <w:pStyle w:val="Heading3"/>
      </w:pPr>
      <w:r>
        <w:t xml:space="preserve">Key Historical Milestones:</w:t>
      </w:r>
    </w:p>
    <w:p>
      <w:pPr>
        <w:numPr>
          <w:ilvl w:val="0"/>
          <w:numId w:val="1001"/>
        </w:numPr>
        <w:pStyle w:val="Compact"/>
      </w:pPr>
      <w:r>
        <w:rPr>
          <w:bCs/>
          <w:b/>
        </w:rPr>
        <w:t xml:space="preserve">The Post-Franco Era:</w:t>
      </w:r>
      <w:r>
        <w:t xml:space="preserve"> </w:t>
      </w:r>
      <w:r>
        <w:t xml:space="preserve">A period of rapid expansion for newspapers and radio stations, establishing Valencia as a media capital in eastern Spain.</w:t>
      </w:r>
    </w:p>
    <w:p>
      <w:pPr>
        <w:numPr>
          <w:ilvl w:val="0"/>
          <w:numId w:val="1001"/>
        </w:numPr>
        <w:pStyle w:val="Compact"/>
      </w:pPr>
      <w:r>
        <w:rPr>
          <w:bCs/>
          <w:b/>
        </w:rPr>
        <w:t xml:space="preserve">Digital Transition:</w:t>
      </w:r>
      <w:r>
        <w:t xml:space="preserve"> </w:t>
      </w:r>
      <w:r>
        <w:t xml:space="preserve">The late 1990s and early 2000s saw the first online presence of major Valencian publications, challenging traditional print models.</w:t>
      </w:r>
    </w:p>
    <w:p>
      <w:pPr>
        <w:numPr>
          <w:ilvl w:val="0"/>
          <w:numId w:val="1001"/>
        </w:numPr>
        <w:pStyle w:val="Compact"/>
      </w:pPr>
      <w:r>
        <w:rPr>
          <w:bCs/>
          <w:b/>
        </w:rPr>
        <w:t xml:space="preserve">Social Media Integration:</w:t>
      </w:r>
      <w:r>
        <w:t xml:space="preserve"> </w:t>
      </w:r>
      <w:r>
        <w:t xml:space="preserve">Recent years have seen a surge in citizen journalism, where local residents use digital platforms to break news before professional</w:t>
      </w:r>
      <w:r>
        <w:t xml:space="preserve"> </w:t>
      </w:r>
      <w:r>
        <w:rPr>
          <w:bCs/>
          <w:b/>
        </w:rPr>
        <w:t xml:space="preserve">Journalist</w:t>
      </w:r>
      <w:r>
        <w:t xml:space="preserve">s can arrive on the scene.</w:t>
      </w:r>
    </w:p>
    <w:p>
      <w:pPr>
        <w:pStyle w:val="FirstParagraph"/>
      </w:pPr>
      <w:r>
        <w:t xml:space="preserve">This historical backdrop provides the foundation for today's journalistic practices. A modern</w:t>
      </w:r>
      <w:r>
        <w:t xml:space="preserve"> </w:t>
      </w:r>
      <w:r>
        <w:rPr>
          <w:bCs/>
          <w:b/>
        </w:rPr>
        <w:t xml:space="preserve">Journalist</w:t>
      </w:r>
      <w:r>
        <w:t xml:space="preserve"> </w:t>
      </w:r>
      <w:r>
        <w:t xml:space="preserve">in Valencia must be fluent not only in Spanish and Valencian Catalan but also skilled in navigating these digital transformations to reach a fragmented audience.</w:t>
      </w:r>
    </w:p>
    <w:bookmarkEnd w:id="22"/>
    <w:bookmarkEnd w:id="23"/>
    <w:bookmarkEnd w:id="24"/>
    <w:bookmarkStart w:id="27" w:name="slide-3"/>
    <w:bookmarkStart w:id="26" w:name="X57175190118c866e114d9bf3c65a13be4a1b0e0"/>
    <w:p>
      <w:pPr>
        <w:pStyle w:val="Heading2"/>
      </w:pPr>
      <w:r>
        <w:t xml:space="preserve">The Modern Landscape: Challenges and Opportunities</w:t>
      </w:r>
    </w:p>
    <w:p>
      <w:pPr>
        <w:pStyle w:val="FirstParagraph"/>
      </w:pPr>
      <w:r>
        <w:t xml:space="preserve">The contemporary media landscape in</w:t>
      </w:r>
      <w:r>
        <w:t xml:space="preserve"> </w:t>
      </w:r>
      <w:r>
        <w:rPr>
          <w:bCs/>
          <w:b/>
        </w:rPr>
        <w:t xml:space="preserve">Spain Valencia</w:t>
      </w:r>
      <w:r>
        <w:t xml:space="preserve"> </w:t>
      </w:r>
      <w:r>
        <w:t xml:space="preserve">is characterized by intense competition and technological disruption. The role of the traditional print newspaper is evolving, giving way to digital-first strategies. For the dedicated</w:t>
      </w:r>
      <w:r>
        <w:t xml:space="preserve"> </w:t>
      </w:r>
      <w:r>
        <w:rPr>
          <w:bCs/>
          <w:b/>
        </w:rPr>
        <w:t xml:space="preserve">Journalist</w:t>
      </w:r>
      <w:r>
        <w:t xml:space="preserve">, this means adapting to new formats such as podcasts, video reports, and interactive data journalism.</w:t>
      </w:r>
    </w:p>
    <w:bookmarkStart w:id="25" w:name="current-challenges"/>
    <w:p>
      <w:pPr>
        <w:pStyle w:val="Heading3"/>
      </w:pPr>
      <w:r>
        <w:t xml:space="preserve">Current Challenges:</w:t>
      </w:r>
    </w:p>
    <w:p>
      <w:pPr>
        <w:numPr>
          <w:ilvl w:val="0"/>
          <w:numId w:val="1002"/>
        </w:numPr>
        <w:pStyle w:val="Compact"/>
      </w:pPr>
      <w:r>
        <w:rPr>
          <w:bCs/>
          <w:b/>
        </w:rPr>
        <w:t xml:space="preserve">Economic Pressure:</w:t>
      </w:r>
      <w:r>
        <w:t xml:space="preserve"> </w:t>
      </w:r>
      <w:r>
        <w:t xml:space="preserve">Advertising revenue has shifted heavily to global tech giants, forcing local newsrooms in Valencia to operate with leaner budgets.</w:t>
      </w:r>
    </w:p>
    <w:p>
      <w:pPr>
        <w:numPr>
          <w:ilvl w:val="0"/>
          <w:numId w:val="1002"/>
        </w:numPr>
        <w:pStyle w:val="Compact"/>
      </w:pPr>
      <w:r>
        <w:rPr>
          <w:bCs/>
          <w:b/>
        </w:rPr>
        <w:t xml:space="preserve">Misinformation:</w:t>
      </w:r>
      <w:r>
        <w:t xml:space="preserve"> </w:t>
      </w:r>
      <w:r>
        <w:t xml:space="preserve">The spread of fake news on social media platforms requires journalists to be fact-checkers and educators, not just reporters.</w:t>
      </w:r>
    </w:p>
    <w:p>
      <w:pPr>
        <w:numPr>
          <w:ilvl w:val="0"/>
          <w:numId w:val="1002"/>
        </w:numPr>
        <w:pStyle w:val="Compact"/>
      </w:pPr>
      <w:r>
        <w:rPr>
          <w:bCs/>
          <w:b/>
        </w:rPr>
        <w:t xml:space="preserve">Bilingual Reporting:</w:t>
      </w:r>
      <w:r>
        <w:t xml:space="preserve"> </w:t>
      </w:r>
      <w:r>
        <w:t xml:space="preserve">In Valencia, the ability to report accurately in both Castilian Spanish and Valencian is a critical skill for reaching the full demographic spectrum.</w:t>
      </w:r>
    </w:p>
    <w:p>
      <w:pPr>
        <w:pStyle w:val="FirstParagraph"/>
      </w:pPr>
      <w:r>
        <w:rPr>
          <w:bCs/>
          <w:b/>
        </w:rPr>
        <w:t xml:space="preserve">Opportunity Spotlight:</w:t>
      </w:r>
      <w:r>
        <w:t xml:space="preserve"> </w:t>
      </w:r>
      <w:r>
        <w:t xml:space="preserve">Despite challenges, there is a growing appetite for high-quality, localized investigative journalism. Audiences in Valencia are increasingly willing to pay for subscription-based content that offers depth and authenticity, creating new revenue streams for forward-thinking news organizations.</w:t>
      </w:r>
    </w:p>
    <w:bookmarkEnd w:id="25"/>
    <w:bookmarkEnd w:id="26"/>
    <w:bookmarkEnd w:id="27"/>
    <w:bookmarkStart w:id="30" w:name="slide-4"/>
    <w:bookmarkStart w:id="29" w:name="Xdd4d725e90de8853a87a3ba1c92a023ec3cb13a"/>
    <w:p>
      <w:pPr>
        <w:pStyle w:val="Heading2"/>
      </w:pPr>
      <w:r>
        <w:t xml:space="preserve">Ethics and Responsibility: The Core of the Profession</w:t>
      </w:r>
    </w:p>
    <w:p>
      <w:pPr>
        <w:pStyle w:val="FirstParagraph"/>
      </w:pPr>
      <w:r>
        <w:t xml:space="preserve">Irrespective of the medium, the fundamental responsibility of a</w:t>
      </w:r>
      <w:r>
        <w:t xml:space="preserve"> </w:t>
      </w:r>
      <w:r>
        <w:rPr>
          <w:bCs/>
          <w:b/>
        </w:rPr>
        <w:t xml:space="preserve">Journalist</w:t>
      </w:r>
      <w:r>
        <w:t xml:space="preserve"> </w:t>
      </w:r>
      <w:r>
        <w:t xml:space="preserve">remains unchanged: to seek truth and report it accurately. In</w:t>
      </w:r>
      <w:r>
        <w:t xml:space="preserve"> </w:t>
      </w:r>
      <w:r>
        <w:rPr>
          <w:bCs/>
          <w:b/>
        </w:rPr>
        <w:t xml:space="preserve">Spain Valencia</w:t>
      </w:r>
      <w:r>
        <w:t xml:space="preserve">, this ethical framework is particularly sensitive due to the region's complex political landscape, which includes debates over autonomy and cultural identity.</w:t>
      </w:r>
    </w:p>
    <w:bookmarkStart w:id="28" w:name="ethical-standards-in-practice"/>
    <w:p>
      <w:pPr>
        <w:pStyle w:val="Heading3"/>
      </w:pPr>
      <w:r>
        <w:t xml:space="preserve">Ethical Standards in Practice:</w:t>
      </w:r>
    </w:p>
    <w:p>
      <w:pPr>
        <w:numPr>
          <w:ilvl w:val="0"/>
          <w:numId w:val="1003"/>
        </w:numPr>
        <w:pStyle w:val="Compact"/>
      </w:pPr>
      <w:r>
        <w:rPr>
          <w:bCs/>
          <w:b/>
        </w:rPr>
        <w:t xml:space="preserve">Objectivity vs. Context:</w:t>
      </w:r>
      <w:r>
        <w:t xml:space="preserve"> </w:t>
      </w:r>
      <w:r>
        <w:t xml:space="preserve">A skilled journalist must balance neutral reporting with the necessary context provided by local history and culture.</w:t>
      </w:r>
    </w:p>
    <w:p>
      <w:pPr>
        <w:numPr>
          <w:ilvl w:val="0"/>
          <w:numId w:val="1003"/>
        </w:numPr>
        <w:pStyle w:val="Compact"/>
      </w:pPr>
      <w:r>
        <w:rPr>
          <w:bCs/>
          <w:b/>
        </w:rPr>
        <w:t xml:space="preserve">Sensitivity to Culture:</w:t>
      </w:r>
      <w:r>
        <w:t xml:space="preserve"> </w:t>
      </w:r>
      <w:r>
        <w:t xml:space="preserve">Reporting on events like Las Fallas or regional elections requires deep cultural respect and understanding to avoid misinterpretation.</w:t>
      </w:r>
    </w:p>
    <w:p>
      <w:pPr>
        <w:numPr>
          <w:ilvl w:val="0"/>
          <w:numId w:val="1003"/>
        </w:numPr>
        <w:pStyle w:val="Compact"/>
      </w:pPr>
      <w:r>
        <w:rPr>
          <w:bCs/>
          <w:b/>
        </w:rPr>
        <w:t xml:space="preserve">Data Privacy:</w:t>
      </w:r>
      <w:r>
        <w:t xml:space="preserve"> </w:t>
      </w:r>
      <w:r>
        <w:t xml:space="preserve">With strict EU GDPR regulations, journalists in Valencia must be vigilant about protecting the data sources of whistleblowers and private citizens alike.</w:t>
      </w:r>
    </w:p>
    <w:p>
      <w:pPr>
        <w:pStyle w:val="FirstParagraph"/>
      </w:pPr>
      <w:r>
        <w:t xml:space="preserve">The trust placed in a</w:t>
      </w:r>
      <w:r>
        <w:t xml:space="preserve"> </w:t>
      </w:r>
      <w:r>
        <w:rPr>
          <w:bCs/>
          <w:b/>
        </w:rPr>
        <w:t xml:space="preserve">Journalist</w:t>
      </w:r>
      <w:r>
        <w:t xml:space="preserve"> </w:t>
      </w:r>
      <w:r>
        <w:t xml:space="preserve">by the community is fragile. In smaller communities within the Valencian Community, personal relationships can influence news gathering. Therefore, transparency about conflicts of interest and editorial independence is paramount for maintaining credibility.</w:t>
      </w:r>
    </w:p>
    <w:bookmarkEnd w:id="28"/>
    <w:bookmarkEnd w:id="29"/>
    <w:bookmarkEnd w:id="30"/>
    <w:bookmarkStart w:id="33" w:name="slide-5"/>
    <w:bookmarkStart w:id="32" w:name="Xd973a94b7cc99c849093f2e17b05a26ac6b2f02"/>
    <w:p>
      <w:pPr>
        <w:pStyle w:val="Heading2"/>
      </w:pPr>
      <w:r>
        <w:t xml:space="preserve">The Impact of Technology on Valencian Journalism</w:t>
      </w:r>
    </w:p>
    <w:p>
      <w:pPr>
        <w:pStyle w:val="FirstParagraph"/>
      </w:pPr>
      <w:r>
        <w:t xml:space="preserve">Technology has reshaped how news is consumed in Valencia. Smartphones and social media apps are now the primary news sources for younger demographics. This shift demands that a professional</w:t>
      </w:r>
      <w:r>
        <w:t xml:space="preserve"> </w:t>
      </w:r>
      <w:r>
        <w:rPr>
          <w:bCs/>
          <w:b/>
        </w:rPr>
        <w:t xml:space="preserve">Journalist</w:t>
      </w:r>
      <w:r>
        <w:t xml:space="preserve"> </w:t>
      </w:r>
      <w:r>
        <w:t xml:space="preserve">possesses technical skills beyond writing, including video editing, SEO optimization, and audience analytics.</w:t>
      </w:r>
    </w:p>
    <w:bookmarkStart w:id="31" w:name="Xf75ecd771faa19a09b5c9fe8ece69b026a3c3aa"/>
    <w:p>
      <w:pPr>
        <w:pStyle w:val="Heading3"/>
      </w:pPr>
      <w:r>
        <w:t xml:space="preserve">Digital Tools Essential for Today's Journalist:</w:t>
      </w:r>
    </w:p>
    <w:p>
      <w:pPr>
        <w:numPr>
          <w:ilvl w:val="0"/>
          <w:numId w:val="1004"/>
        </w:numPr>
        <w:pStyle w:val="Compact"/>
      </w:pPr>
      <w:r>
        <w:rPr>
          <w:bCs/>
          <w:b/>
        </w:rPr>
        <w:t xml:space="preserve">Social Media Monitoring:</w:t>
      </w:r>
      <w:r>
        <w:t xml:space="preserve"> </w:t>
      </w:r>
      <w:r>
        <w:t xml:space="preserve">Using tools to track trending topics in Valencia to identify emerging stories.</w:t>
      </w:r>
    </w:p>
    <w:p>
      <w:pPr>
        <w:numPr>
          <w:ilvl w:val="0"/>
          <w:numId w:val="1004"/>
        </w:numPr>
        <w:pStyle w:val="Compact"/>
      </w:pPr>
      <w:r>
        <w:rPr>
          <w:bCs/>
          <w:b/>
        </w:rPr>
        <w:t xml:space="preserve">Cybersecurity Basics:</w:t>
      </w:r>
      <w:r>
        <w:t xml:space="preserve"> </w:t>
      </w:r>
      <w:r>
        <w:t xml:space="preserve">Protecting digital communications from hacking, a significant concern for investigative reporters.</w:t>
      </w:r>
    </w:p>
    <w:p>
      <w:pPr>
        <w:numPr>
          <w:ilvl w:val="0"/>
          <w:numId w:val="1004"/>
        </w:numPr>
        <w:pStyle w:val="Compact"/>
      </w:pPr>
      <w:r>
        <w:rPr>
          <w:bCs/>
          <w:b/>
        </w:rPr>
        <w:t xml:space="preserve">Multimedia Storytelling:</w:t>
      </w:r>
      <w:r>
        <w:t xml:space="preserve"> </w:t>
      </w:r>
      <w:r>
        <w:t xml:space="preserve">Combining text, audio, and visual elements to create immersive narratives that resonate with the tech-savvy population of Spain Valencia.</w:t>
      </w:r>
    </w:p>
    <w:p>
      <w:pPr>
        <w:pStyle w:val="FirstParagraph"/>
      </w:pPr>
      <w:r>
        <w:t xml:space="preserve">The integration of Artificial Intelligence (AI) is also emerging. While AI can assist in drafting routine reports on sports or weather, the human touch—empathy, nuance, and critical thinking—remains irreplaceable by machines. The future</w:t>
      </w:r>
      <w:r>
        <w:t xml:space="preserve"> </w:t>
      </w:r>
      <w:r>
        <w:rPr>
          <w:bCs/>
          <w:b/>
        </w:rPr>
        <w:t xml:space="preserve">Journalist</w:t>
      </w:r>
      <w:r>
        <w:t xml:space="preserve"> </w:t>
      </w:r>
      <w:r>
        <w:t xml:space="preserve">in Spain Valencia will likely collaborate with AI tools while focusing on high-value investigative work.</w:t>
      </w:r>
    </w:p>
    <w:bookmarkEnd w:id="31"/>
    <w:bookmarkEnd w:id="32"/>
    <w:bookmarkEnd w:id="33"/>
    <w:bookmarkStart w:id="36" w:name="slide-6"/>
    <w:bookmarkStart w:id="35" w:name="cultural-nuances-and-regional-identity"/>
    <w:p>
      <w:pPr>
        <w:pStyle w:val="Heading2"/>
      </w:pPr>
      <w:r>
        <w:t xml:space="preserve">Cultural Nuances and Regional Identity</w:t>
      </w:r>
    </w:p>
    <w:p>
      <w:pPr>
        <w:pStyle w:val="FirstParagraph"/>
      </w:pPr>
      <w:r>
        <w:t xml:space="preserve">A defining characteristic of journalism in this region is the interplay between regional identity and national narratives. For a journalist working in Valencia, understanding the distinct cultural pride of the community is essential. This includes recognizing the importance of local language preservation and historical events.</w:t>
      </w:r>
    </w:p>
    <w:bookmarkStart w:id="34" w:name="cultural-pillars-for-reporters"/>
    <w:p>
      <w:pPr>
        <w:pStyle w:val="Heading3"/>
      </w:pPr>
      <w:r>
        <w:t xml:space="preserve">Cultural Pillars for Reporters:</w:t>
      </w:r>
    </w:p>
    <w:p>
      <w:pPr>
        <w:numPr>
          <w:ilvl w:val="0"/>
          <w:numId w:val="1005"/>
        </w:numPr>
        <w:pStyle w:val="Compact"/>
      </w:pPr>
      <w:r>
        <w:rPr>
          <w:bCs/>
          <w:b/>
        </w:rPr>
        <w:t xml:space="preserve">Linguistic Diversity:</w:t>
      </w:r>
      <w:r>
        <w:t xml:space="preserve"> </w:t>
      </w:r>
      <w:r>
        <w:t xml:space="preserve">Effective communication often requires code-switching between Spanish and Valencian. A journalist who ignores the local dialect risks alienating a significant portion of their audience.</w:t>
      </w:r>
    </w:p>
    <w:p>
      <w:pPr>
        <w:numPr>
          <w:ilvl w:val="0"/>
          <w:numId w:val="1005"/>
        </w:numPr>
        <w:pStyle w:val="Compact"/>
      </w:pPr>
      <w:r>
        <w:rPr>
          <w:bCs/>
          <w:b/>
        </w:rPr>
        <w:t xml:space="preserve">Festivals and Traditions:</w:t>
      </w:r>
      <w:r>
        <w:t xml:space="preserve"> </w:t>
      </w:r>
      <w:r>
        <w:t xml:space="preserve">Events like Las Fallas are not just parties; they are political, social, and artistic statements. Journalists must cover these with depth, analyzing the underlying messages rather than just describing the fireworks.</w:t>
      </w:r>
    </w:p>
    <w:p>
      <w:pPr>
        <w:numPr>
          <w:ilvl w:val="0"/>
          <w:numId w:val="1005"/>
        </w:numPr>
        <w:pStyle w:val="Compact"/>
      </w:pPr>
      <w:r>
        <w:rPr>
          <w:bCs/>
          <w:b/>
        </w:rPr>
        <w:t xml:space="preserve">Agricultural Heritage:</w:t>
      </w:r>
      <w:r>
        <w:t xml:space="preserve"> </w:t>
      </w:r>
      <w:r>
        <w:t xml:space="preserve">Valencia is known as "Europe's Orchard." Reporting on agricultural policies requires an understanding of water rights (the Tribunal de las Aguas) and export markets, topics that deeply affect local livelihoods.</w:t>
      </w:r>
    </w:p>
    <w:p>
      <w:pPr>
        <w:pStyle w:val="FirstParagraph"/>
      </w:pPr>
      <w:r>
        <w:t xml:space="preserve">Neglecting these cultural nuances can lead to superficial reporting. A truly effective journalist in Spain Valencia embeds themselves in the community, listening to diverse voices from the urban center of Valencia city to the rural towns of Alicante and Castellón.</w:t>
      </w:r>
    </w:p>
    <w:bookmarkEnd w:id="34"/>
    <w:bookmarkEnd w:id="35"/>
    <w:bookmarkEnd w:id="36"/>
    <w:bookmarkStart w:id="39" w:name="slide-7"/>
    <w:bookmarkStart w:id="38" w:name="Xc86357d583db235560d16651521e940798745c8"/>
    <w:p>
      <w:pPr>
        <w:pStyle w:val="Heading2"/>
      </w:pPr>
      <w:r>
        <w:t xml:space="preserve">The Future Outlook: Sustainability and Growth</w:t>
      </w:r>
    </w:p>
    <w:p>
      <w:pPr>
        <w:pStyle w:val="FirstParagraph"/>
      </w:pPr>
      <w:r>
        <w:t xml:space="preserve">Looking ahead, the profession of a journalist in Spain Valencia faces both uncertainties and exciting possibilities. The consolidation of digital platforms offers new avenues for reaching global audiences interested in Mediterranean culture and politics. However, financial sustainability remains a hurdle.</w:t>
      </w:r>
    </w:p>
    <w:bookmarkStart w:id="37" w:name="predictions-for-the-next-decade"/>
    <w:p>
      <w:pPr>
        <w:pStyle w:val="Heading3"/>
      </w:pPr>
      <w:r>
        <w:t xml:space="preserve">Predictions for the Next Decade:</w:t>
      </w:r>
    </w:p>
    <w:p>
      <w:pPr>
        <w:numPr>
          <w:ilvl w:val="0"/>
          <w:numId w:val="1006"/>
        </w:numPr>
        <w:pStyle w:val="Compact"/>
      </w:pPr>
      <w:r>
        <w:rPr>
          <w:bCs/>
          <w:b/>
        </w:rPr>
        <w:t xml:space="preserve">Niche Specialization:</w:t>
      </w:r>
      <w:r>
        <w:t xml:space="preserve"> </w:t>
      </w:r>
      <w:r>
        <w:t xml:space="preserve">Journalists will increasingly specialize in specific beats (e.g., tech, environment, health) to build dedicated followings.</w:t>
      </w:r>
    </w:p>
    <w:p>
      <w:pPr>
        <w:numPr>
          <w:ilvl w:val="0"/>
          <w:numId w:val="1006"/>
        </w:numPr>
        <w:pStyle w:val="Compact"/>
      </w:pPr>
      <w:r>
        <w:rPr>
          <w:bCs/>
          <w:b/>
        </w:rPr>
        <w:t xml:space="preserve">Collaborative Journalism:</w:t>
      </w:r>
      <w:r>
        <w:t xml:space="preserve"> </w:t>
      </w:r>
      <w:r>
        <w:t xml:space="preserve">Newsrooms across Europe are collaborating on cross-border investigations. Valencian journalists will likely participate in these networks to amplify impact.</w:t>
      </w:r>
    </w:p>
    <w:p>
      <w:pPr>
        <w:numPr>
          <w:ilvl w:val="0"/>
          <w:numId w:val="1006"/>
        </w:numPr>
        <w:pStyle w:val="Compact"/>
      </w:pPr>
      <w:r>
        <w:rPr>
          <w:bCs/>
          <w:b/>
        </w:rPr>
        <w:t xml:space="preserve">User-Generated Content:</w:t>
      </w:r>
      <w:r>
        <w:t xml:space="preserve"> </w:t>
      </w:r>
      <w:r>
        <w:t xml:space="preserve">Integrating stories from citizens into professional reporting will become standard practice, blurring the lines between audience and reporter.</w:t>
      </w:r>
    </w:p>
    <w:p>
      <w:pPr>
        <w:pStyle w:val="FirstParagraph"/>
      </w:pPr>
      <w:r>
        <w:t xml:space="preserve">Educational institutions in Valencia are responding by updating journalism curricula to include data science, digital marketing, and advanced ethical frameworks. This preparation ensures that the next generation of journalists is equipped to handle the complexities of modern media.</w:t>
      </w:r>
    </w:p>
    <w:bookmarkEnd w:id="37"/>
    <w:bookmarkEnd w:id="38"/>
    <w:bookmarkEnd w:id="39"/>
    <w:bookmarkStart w:id="42" w:name="slide-8"/>
    <w:bookmarkStart w:id="41" w:name="Xce8b8f814df1d28ac39e1c4dd3cf7ae453d4ba4"/>
    <w:p>
      <w:pPr>
        <w:pStyle w:val="Heading2"/>
      </w:pPr>
      <w:r>
        <w:t xml:space="preserve">Conclusion: The Enduring Value of Independent Media</w:t>
      </w:r>
    </w:p>
    <w:p>
      <w:pPr>
        <w:pStyle w:val="FirstParagraph"/>
      </w:pPr>
      <w:r>
        <w:t xml:space="preserve">In conclusion, the role of the journalist in Spain Valencia is more vital than ever. In an era of information overload and algorithmic bias, independent verification and contextual reporting provide an essential service to society. The unique cultural richness of the region demands a nuanced approach that only skilled local journalists can provide.</w:t>
      </w:r>
    </w:p>
    <w:bookmarkStart w:id="40" w:name="X00e6d0317bcf3b760ec112000808fdc41d39f71"/>
    <w:p>
      <w:pPr>
        <w:pStyle w:val="Heading3"/>
      </w:pPr>
      <w:r>
        <w:t xml:space="preserve">Final Thoughts for Aspiring Professionals:</w:t>
      </w:r>
    </w:p>
    <w:p>
      <w:pPr>
        <w:numPr>
          <w:ilvl w:val="0"/>
          <w:numId w:val="1007"/>
        </w:numPr>
        <w:pStyle w:val="Compact"/>
      </w:pPr>
      <w:r>
        <w:rPr>
          <w:bCs/>
          <w:b/>
        </w:rPr>
        <w:t xml:space="preserve">Persistence is Key:</w:t>
      </w:r>
      <w:r>
        <w:t xml:space="preserve"> </w:t>
      </w:r>
      <w:r>
        <w:t xml:space="preserve">Building credibility takes time, but it is the most valuable asset a journalist possesses.</w:t>
      </w:r>
    </w:p>
    <w:p>
      <w:pPr>
        <w:numPr>
          <w:ilvl w:val="0"/>
          <w:numId w:val="1007"/>
        </w:numPr>
        <w:pStyle w:val="Compact"/>
      </w:pPr>
      <w:r>
        <w:rPr>
          <w:bCs/>
          <w:b/>
        </w:rPr>
        <w:t xml:space="preserve">Cultural Competence:</w:t>
      </w:r>
      <w:r>
        <w:t xml:space="preserve"> </w:t>
      </w:r>
      <w:r>
        <w:t xml:space="preserve">Embrace the bilingual and bicultural nature of Valencia as a strength in storytelling.</w:t>
      </w:r>
    </w:p>
    <w:p>
      <w:pPr>
        <w:numPr>
          <w:ilvl w:val="0"/>
          <w:numId w:val="1007"/>
        </w:numPr>
        <w:pStyle w:val="Compact"/>
      </w:pPr>
      <w:r>
        <w:rPr>
          <w:bCs/>
          <w:b/>
        </w:rPr>
        <w:t xml:space="preserve">Ethical Rigor:</w:t>
      </w:r>
      <w:r>
        <w:t xml:space="preserve"> </w:t>
      </w:r>
      <w:r>
        <w:t xml:space="preserve">Uphold the highest standards of truth, as trust is the currency of journalism.</w:t>
      </w:r>
    </w:p>
    <w:p>
      <w:pPr>
        <w:pStyle w:val="FirstParagraph"/>
      </w:pPr>
      <w:r>
        <w:t xml:space="preserve">We hope this presentation has provided valuable insights into the dynamic world of journalism in Spain Valencia. As we move forward, let us support and celebrate the journalists who keep our communities informed, engaged, and connected.</w:t>
      </w:r>
    </w:p>
    <w:p>
      <w:pPr>
        <w:pStyle w:val="BodyText"/>
      </w:pPr>
      <w:r>
        <w:rPr>
          <w:iCs/>
          <w:i/>
        </w:rPr>
        <w:t xml:space="preserve">This document serves as a guide for academic and professional discussion regarding media studies in the Valencian Community.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Journalist in Spain Valencia</dc:title>
  <dc:creator/>
  <dc:language>en</dc:language>
  <cp:keywords/>
  <dcterms:created xsi:type="dcterms:W3CDTF">2026-07-29T08:18:44Z</dcterms:created>
  <dcterms:modified xsi:type="dcterms:W3CDTF">2026-07-29T08:18:44Z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