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Journalist</w:t>
      </w:r>
      <w:r>
        <w:t xml:space="preserve"> </w:t>
      </w:r>
      <w:r>
        <w:t xml:space="preserve">in</w:t>
      </w:r>
      <w:r>
        <w:t xml:space="preserve"> </w:t>
      </w:r>
      <w:r>
        <w:t xml:space="preserve">Turkey</w:t>
      </w:r>
      <w:r>
        <w:t xml:space="preserve"> </w:t>
      </w:r>
      <w:r>
        <w:t xml:space="preserve">Istanbul</w:t>
      </w:r>
    </w:p>
    <w:bookmarkStart w:id="29" w:name="X3402c3e65ac05a0c7f0119580eede17efdeed5e"/>
    <w:p>
      <w:pPr>
        <w:pStyle w:val="Heading1"/>
      </w:pPr>
      <w:r>
        <w:t xml:space="preserve">Seminar Presentation Slides: The Evolving Role of the Journalist in Turkey Istanbul</w:t>
      </w:r>
    </w:p>
    <w:bookmarkStart w:id="20" w:name="slide-1-introduction-and-context"/>
    <w:p>
      <w:pPr>
        <w:pStyle w:val="Heading2"/>
      </w:pPr>
      <w:r>
        <w:t xml:space="preserve">Slide 1: Introduction and Context</w:t>
      </w:r>
    </w:p>
    <w:p>
      <w:pPr>
        <w:pStyle w:val="FirstParagraph"/>
      </w:pPr>
      <w:r>
        <w:rPr>
          <w:bCs/>
          <w:b/>
        </w:rPr>
        <w:t xml:space="preserve">Welcome to this Seminar Presentation Slides overview.</w:t>
      </w:r>
      <w:r>
        <w:t xml:space="preserve"> </w:t>
      </w:r>
      <w:r>
        <w:t xml:space="preserve">We gather today in one of the world's most historic cities, Turkey Istanbul, to discuss a profession that stands at the crossroads of history, politics, and modernity. This presentation aims to dissect the current state of journalism within this unique geopolitical hub.</w:t>
      </w:r>
    </w:p>
    <w:p>
      <w:pPr>
        <w:pStyle w:val="BodyText"/>
      </w:pPr>
      <w:r>
        <w:t xml:space="preserve">Turkey Istanbul serves not just as a geographical location but as a symbolic bridge between East and West. For the</w:t>
      </w:r>
      <w:r>
        <w:t xml:space="preserve"> </w:t>
      </w:r>
      <w:r>
        <w:t xml:space="preserve">Journalist</w:t>
      </w:r>
      <w:r>
        <w:t xml:space="preserve">, working in this environment means navigating complex cultural narratives, intense political pressures, and a rapidly digitizing media landscape. The objective of these</w:t>
      </w:r>
      <w:r>
        <w:t xml:space="preserve"> </w:t>
      </w:r>
      <w:r>
        <w:rPr>
          <w:iCs/>
          <w:i/>
        </w:rPr>
        <w:t xml:space="preserve">Seminar Presentation Slides</w:t>
      </w:r>
      <w:r>
        <w:t xml:space="preserve"> </w:t>
      </w:r>
      <w:r>
        <w:t xml:space="preserve">is to provide a comprehensive analysis of the challenges, opportunities, and ethical responsibilities facing media professionals today.</w:t>
      </w:r>
    </w:p>
    <w:bookmarkEnd w:id="20"/>
    <w:bookmarkStart w:id="21" w:name="X6543c4b00a16e08db99aefd3f56af3a1bb4884f"/>
    <w:p>
      <w:pPr>
        <w:pStyle w:val="Heading2"/>
      </w:pPr>
      <w:r>
        <w:t xml:space="preserve">Slide 2: The Historical Weight of Media in Turkey Istanbul</w:t>
      </w:r>
    </w:p>
    <w:p>
      <w:pPr>
        <w:pStyle w:val="FirstParagraph"/>
      </w:pPr>
      <w:r>
        <w:t xml:space="preserve">To understand the present, we must acknowledge the past. In Turkey Istanbul, journalism has always been more than just reporting news; it is a public service with deep historical roots. Since the Ottoman era to the early Republic, press outlets in this city have played pivotal roles in shaping national identity.</w:t>
      </w:r>
    </w:p>
    <w:p>
      <w:pPr>
        <w:numPr>
          <w:ilvl w:val="0"/>
          <w:numId w:val="1001"/>
        </w:numPr>
        <w:pStyle w:val="Compact"/>
      </w:pPr>
      <w:r>
        <w:rPr>
          <w:bCs/>
          <w:b/>
        </w:rPr>
        <w:t xml:space="preserve">Legacy of Press Freedom:</w:t>
      </w:r>
      <w:r>
        <w:t xml:space="preserve"> </w:t>
      </w:r>
      <w:r>
        <w:t xml:space="preserve">Historically, Turkey Istanbul was known as a vibrant center for political debate and literary journalism.</w:t>
      </w:r>
    </w:p>
    <w:p>
      <w:pPr>
        <w:numPr>
          <w:ilvl w:val="0"/>
          <w:numId w:val="1001"/>
        </w:numPr>
        <w:pStyle w:val="Compact"/>
      </w:pPr>
      <w:r>
        <w:rPr>
          <w:bCs/>
          <w:b/>
        </w:rPr>
        <w:t xml:space="preserve">The Shift to Mass Media:</w:t>
      </w:r>
      <w:r>
        <w:t xml:space="preserve"> </w:t>
      </w:r>
      <w:r>
        <w:t xml:space="preserve">With the advent of television in the latter half of the 20th century, the role of the journalist shifted from intellectual discourse to mass entertainment and broad-spectrum news dissemination.</w:t>
      </w:r>
    </w:p>
    <w:p>
      <w:pPr>
        <w:numPr>
          <w:ilvl w:val="0"/>
          <w:numId w:val="1001"/>
        </w:numPr>
        <w:pStyle w:val="Compact"/>
      </w:pPr>
      <w:r>
        <w:rPr>
          <w:bCs/>
          <w:b/>
        </w:rPr>
        <w:t xml:space="preserve">Digital Transition:</w:t>
      </w:r>
      <w:r>
        <w:t xml:space="preserve"> </w:t>
      </w:r>
      <w:r>
        <w:t xml:space="preserve">Today, Turkey Istanbul is at the forefront of digital media adoption in Southeast Europe and West Asia, forcing journalists to adapt instantly to new technologies.</w:t>
      </w:r>
    </w:p>
    <w:bookmarkEnd w:id="21"/>
    <w:bookmarkStart w:id="22" w:name="Xecfba45519b7b896c3dccc5294dfe36b0e87247"/>
    <w:p>
      <w:pPr>
        <w:pStyle w:val="Heading2"/>
      </w:pPr>
      <w:r>
        <w:t xml:space="preserve">Slide 3: The Contemporary Landscape for the Journalist</w:t>
      </w:r>
    </w:p>
    <w:p>
      <w:pPr>
        <w:pStyle w:val="FirstParagraph"/>
      </w:pPr>
      <w:r>
        <w:t xml:space="preserve">The modern landscape in Turkey Istanbul is characterized by high concentration and intense competition. Currently, the media market in Turkey Istanbul is dominated by a few large conglomerates that own multiple television channels, newspapers, and digital platforms. This consolidation has significant implications for editorial independence.</w:t>
      </w:r>
    </w:p>
    <w:p>
      <w:pPr>
        <w:pStyle w:val="BodyText"/>
      </w:pPr>
      <w:r>
        <w:rPr>
          <w:bCs/>
          <w:b/>
        </w:rPr>
        <w:t xml:space="preserve">Challenges Faced:</w:t>
      </w:r>
    </w:p>
    <w:p>
      <w:pPr>
        <w:numPr>
          <w:ilvl w:val="0"/>
          <w:numId w:val="1002"/>
        </w:numPr>
        <w:pStyle w:val="Compact"/>
      </w:pPr>
      <w:r>
        <w:rPr>
          <w:bCs/>
          <w:b/>
        </w:rPr>
        <w:t xml:space="preserve">Economic Pressure:</w:t>
      </w:r>
      <w:r>
        <w:t xml:space="preserve"> </w:t>
      </w:r>
      <w:r>
        <w:t xml:space="preserve">Advertising revenues have shifted heavily to global tech giants (Google and Facebook), causing financial instability for local newsrooms in Turkey Istanbul.</w:t>
      </w:r>
    </w:p>
    <w:p>
      <w:pPr>
        <w:numPr>
          <w:ilvl w:val="0"/>
          <w:numId w:val="1002"/>
        </w:numPr>
        <w:pStyle w:val="Compact"/>
      </w:pPr>
      <w:r>
        <w:rPr>
          <w:bCs/>
          <w:b/>
        </w:rPr>
        <w:t xml:space="preserve">Polarization:</w:t>
      </w:r>
      <w:r>
        <w:t xml:space="preserve"> </w:t>
      </w:r>
      <w:r>
        <w:t xml:space="preserve">The media environment often reflects the broader societal polarization. Journalists are frequently pressured to align their reporting with specific political ideologies.</w:t>
      </w:r>
    </w:p>
    <w:p>
      <w:pPr>
        <w:numPr>
          <w:ilvl w:val="0"/>
          <w:numId w:val="1002"/>
        </w:numPr>
        <w:pStyle w:val="Compact"/>
      </w:pPr>
      <w:r>
        <w:rPr>
          <w:bCs/>
          <w:b/>
        </w:rPr>
        <w:t xml:space="preserve">Closure of Outlets:</w:t>
      </w:r>
      <w:r>
        <w:t xml:space="preserve"> </w:t>
      </w:r>
      <w:r>
        <w:t xml:space="preserve">In recent years, several major news outlets have faced closure or heavy regulatory fines, creating a chilling effect on investigative journalism in Turkey Istanbul.</w:t>
      </w:r>
    </w:p>
    <w:bookmarkEnd w:id="22"/>
    <w:bookmarkStart w:id="23" w:name="X9483c8dd7564c4ac68aaccf628990fee5d20cd7"/>
    <w:p>
      <w:pPr>
        <w:pStyle w:val="Heading2"/>
      </w:pPr>
      <w:r>
        <w:t xml:space="preserve">Slide 4: Digital Transformation and New Media</w:t>
      </w:r>
    </w:p>
    <w:p>
      <w:pPr>
        <w:pStyle w:val="FirstParagraph"/>
      </w:pPr>
      <w:r>
        <w:t xml:space="preserve">The most significant change for the contemporary Journalist is the digital revolution. In Turkey Istanbul, smartphone penetration is high, and social media usage is among the highest globally. This has democratized information but also created an ecosystem of misinformation.</w:t>
      </w:r>
    </w:p>
    <w:p>
      <w:pPr>
        <w:numPr>
          <w:ilvl w:val="0"/>
          <w:numId w:val="1003"/>
        </w:numPr>
        <w:pStyle w:val="Compact"/>
      </w:pPr>
      <w:r>
        <w:rPr>
          <w:bCs/>
          <w:b/>
        </w:rPr>
        <w:t xml:space="preserve">Social Media as News Source:</w:t>
      </w:r>
      <w:r>
        <w:t xml:space="preserve"> </w:t>
      </w:r>
      <w:r>
        <w:t xml:space="preserve">A vast majority of young people in Turkey Istanbul consume news via Twitter (X), Instagram, and YouTube. The Journalist must now be a content creator, not just a reporter.</w:t>
      </w:r>
    </w:p>
    <w:p>
      <w:pPr>
        <w:numPr>
          <w:ilvl w:val="0"/>
          <w:numId w:val="1003"/>
        </w:numPr>
        <w:pStyle w:val="Compact"/>
      </w:pPr>
      <w:r>
        <w:rPr>
          <w:bCs/>
          <w:b/>
        </w:rPr>
        <w:t xml:space="preserve">The Speed vs. Accuracy Dilemma:</w:t>
      </w:r>
      <w:r>
        <w:t xml:space="preserve"> </w:t>
      </w:r>
      <w:r>
        <w:t xml:space="preserve">The pressure to break news first on digital platforms often conflicts with the traditional journalistic value of verification.</w:t>
      </w:r>
    </w:p>
    <w:p>
      <w:pPr>
        <w:numPr>
          <w:ilvl w:val="0"/>
          <w:numId w:val="1003"/>
        </w:numPr>
        <w:pStyle w:val="Compact"/>
      </w:pPr>
      <w:r>
        <w:rPr>
          <w:bCs/>
          <w:b/>
        </w:rPr>
        <w:t xml:space="preserve">Data Journalism:</w:t>
      </w:r>
      <w:r>
        <w:t xml:space="preserve"> </w:t>
      </w:r>
      <w:r>
        <w:t xml:space="preserve">There is a growing need for journalists in Turkey Istanbul to master data visualization and coding to uncover stories that traditional reporting might miss.</w:t>
      </w:r>
    </w:p>
    <w:bookmarkEnd w:id="23"/>
    <w:bookmarkStart w:id="24" w:name="X1264238cbe53ec999d252b7e63039a5d9c15ed3"/>
    <w:p>
      <w:pPr>
        <w:pStyle w:val="Heading2"/>
      </w:pPr>
      <w:r>
        <w:t xml:space="preserve">Slide 5: Legal Frameworks and Press Freedom</w:t>
      </w:r>
    </w:p>
    <w:p>
      <w:pPr>
        <w:pStyle w:val="FirstParagraph"/>
      </w:pPr>
      <w:r>
        <w:t xml:space="preserve">Navigating the legal environment is a critical skill for any Journalist working in Turkey Istanbul. The legal framework regarding defamation, state secrets, and anti-terrorism laws has been used extensively to litigate against media professionals.</w:t>
      </w:r>
    </w:p>
    <w:p>
      <w:pPr>
        <w:numPr>
          <w:ilvl w:val="0"/>
          <w:numId w:val="1004"/>
        </w:numPr>
        <w:pStyle w:val="Compact"/>
      </w:pPr>
      <w:r>
        <w:rPr>
          <w:bCs/>
          <w:b/>
        </w:rPr>
        <w:t xml:space="preserve">Criminal Defamation:</w:t>
      </w:r>
      <w:r>
        <w:t xml:space="preserve"> </w:t>
      </w:r>
      <w:r>
        <w:t xml:space="preserve">Unlike many Western democracies, criminal defamation is still actively enforced in Turkey Istanbul. This poses a direct threat to the freedom of expression of the Journalist.</w:t>
      </w:r>
    </w:p>
    <w:p>
      <w:pPr>
        <w:numPr>
          <w:ilvl w:val="0"/>
          <w:numId w:val="1004"/>
        </w:numPr>
        <w:pStyle w:val="Compact"/>
      </w:pPr>
      <w:r>
        <w:rPr>
          <w:bCs/>
          <w:b/>
        </w:rPr>
        <w:t xml:space="preserve">Court Cases and Fines:</w:t>
      </w:r>
      <w:r>
        <w:t xml:space="preserve"> </w:t>
      </w:r>
      <w:r>
        <w:t xml:space="preserve">Journalists frequently face individual lawsuits from public officials or private entities, leading to debilitating legal bills and emotional stress.</w:t>
      </w:r>
    </w:p>
    <w:p>
      <w:pPr>
        <w:numPr>
          <w:ilvl w:val="0"/>
          <w:numId w:val="1004"/>
        </w:numPr>
        <w:pStyle w:val="Compact"/>
      </w:pPr>
      <w:r>
        <w:rPr>
          <w:bCs/>
          <w:b/>
        </w:rPr>
        <w:t xml:space="preserve">Self-Censorship:</w:t>
      </w:r>
      <w:r>
        <w:t xml:space="preserve"> </w:t>
      </w:r>
      <w:r>
        <w:t xml:space="preserve">The cumulative effect of these legal pressures is widespread self-censorship. Editors in Turkey Istanbul often pre-emptively remove sensitive topics to protect their employees and organizations.</w:t>
      </w:r>
    </w:p>
    <w:bookmarkEnd w:id="24"/>
    <w:bookmarkStart w:id="25" w:name="X699f50fbccdbf62eff487e517fc33f941d1d54a"/>
    <w:p>
      <w:pPr>
        <w:pStyle w:val="Heading2"/>
      </w:pPr>
      <w:r>
        <w:t xml:space="preserve">Slide 6: Safety and Security for Journalists</w:t>
      </w:r>
    </w:p>
    <w:p>
      <w:pPr>
        <w:pStyle w:val="FirstParagraph"/>
      </w:pPr>
      <w:r>
        <w:t xml:space="preserve">The physical safety of the Journalist remains a paramount concern, particularly in Turkey Istanbul given its role as a border region and its domestic security dynamics. Coverage of protests, conflict zones near the borders, and high-profile political events carries inherent risks.</w:t>
      </w:r>
    </w:p>
    <w:p>
      <w:pPr>
        <w:numPr>
          <w:ilvl w:val="0"/>
          <w:numId w:val="1005"/>
        </w:numPr>
        <w:pStyle w:val="Compact"/>
      </w:pPr>
      <w:r>
        <w:rPr>
          <w:bCs/>
          <w:b/>
        </w:rPr>
        <w:t xml:space="preserve">Physical Hazards:</w:t>
      </w:r>
      <w:r>
        <w:t xml:space="preserve"> </w:t>
      </w:r>
      <w:r>
        <w:t xml:space="preserve">During civil unrest or natural disasters in Turkey Istanbul, journalists have reported physical aggression from both state security forces and private groups.</w:t>
      </w:r>
    </w:p>
    <w:p>
      <w:pPr>
        <w:numPr>
          <w:ilvl w:val="0"/>
          <w:numId w:val="1005"/>
        </w:numPr>
        <w:pStyle w:val="Compact"/>
      </w:pPr>
      <w:r>
        <w:rPr>
          <w:bCs/>
          <w:b/>
        </w:rPr>
        <w:t xml:space="preserve">Digital Harassment:</w:t>
      </w:r>
      <w:r>
        <w:t xml:space="preserve"> </w:t>
      </w:r>
      <w:r>
        <w:t xml:space="preserve">Cyberbullying, doxxing, and hacking are common tactics used to intimidate journalists online. Women journalists in Turkey Istanbul report disproportionately high levels of gender-based digital violence.</w:t>
      </w:r>
    </w:p>
    <w:p>
      <w:pPr>
        <w:numPr>
          <w:ilvl w:val="0"/>
          <w:numId w:val="1005"/>
        </w:numPr>
        <w:pStyle w:val="Compact"/>
      </w:pPr>
      <w:r>
        <w:rPr>
          <w:bCs/>
          <w:b/>
        </w:rPr>
        <w:t xml:space="preserve">Mental Health:</w:t>
      </w:r>
      <w:r>
        <w:t xml:space="preserve"> </w:t>
      </w:r>
      <w:r>
        <w:t xml:space="preserve">The constant threat of legal repercussions and physical danger leads to high rates of burnout and PTSD among media professionals in the region.</w:t>
      </w:r>
    </w:p>
    <w:bookmarkEnd w:id="25"/>
    <w:bookmarkStart w:id="26" w:name="X06f8a7f4970acf62ada6f9792b11b3d8c22e278"/>
    <w:p>
      <w:pPr>
        <w:pStyle w:val="Heading2"/>
      </w:pPr>
      <w:r>
        <w:t xml:space="preserve">Slide 7: The Role of Independent Media and NGOs</w:t>
      </w:r>
    </w:p>
    <w:p>
      <w:pPr>
        <w:pStyle w:val="FirstParagraph"/>
      </w:pPr>
      <w:r>
        <w:t xml:space="preserve">In the face of mainstream consolidation, independent journalism has found new life in Turkey Istanbul through non-profit organizations and cooperative models. These entities often rely on international funding and volunteer work to sustain their operations.</w:t>
      </w:r>
    </w:p>
    <w:p>
      <w:pPr>
        <w:numPr>
          <w:ilvl w:val="0"/>
          <w:numId w:val="1006"/>
        </w:numPr>
        <w:pStyle w:val="Compact"/>
      </w:pPr>
      <w:r>
        <w:rPr>
          <w:bCs/>
          <w:b/>
        </w:rPr>
        <w:t xml:space="preserve">Cross-Border Collaboration:</w:t>
      </w:r>
      <w:r>
        <w:t xml:space="preserve"> </w:t>
      </w:r>
      <w:r>
        <w:t xml:space="preserve">Many journalists in Turkey Istanbul collaborate with international newsrooms to ensure that critical stories about the region reach a global audience.</w:t>
      </w:r>
    </w:p>
    <w:p>
      <w:pPr>
        <w:numPr>
          <w:ilvl w:val="0"/>
          <w:numId w:val="1006"/>
        </w:numPr>
        <w:pStyle w:val="Compact"/>
      </w:pPr>
      <w:r>
        <w:rPr>
          <w:bCs/>
          <w:b/>
        </w:rPr>
        <w:t xml:space="preserve">Bolkan and Local Initiatives:</w:t>
      </w:r>
      <w:r>
        <w:t xml:space="preserve"> </w:t>
      </w:r>
      <w:r>
        <w:t xml:space="preserve">Grassroots initiatives in neighborhoods of Turkey Istanbul are using hyper-local reporting to address community issues that mainstream media ignores.</w:t>
      </w:r>
    </w:p>
    <w:p>
      <w:pPr>
        <w:numPr>
          <w:ilvl w:val="0"/>
          <w:numId w:val="1006"/>
        </w:numPr>
        <w:pStyle w:val="Compact"/>
      </w:pPr>
      <w:r>
        <w:rPr>
          <w:bCs/>
          <w:b/>
        </w:rPr>
        <w:t xml:space="preserve">Solidarity Networks:</w:t>
      </w:r>
      <w:r>
        <w:t xml:space="preserve"> </w:t>
      </w:r>
      <w:r>
        <w:t xml:space="preserve">Professional unions in Turkey Istanbul have strengthened their solidarity networks to provide legal aid and psychological support to targeted colleagues.</w:t>
      </w:r>
    </w:p>
    <w:bookmarkEnd w:id="26"/>
    <w:bookmarkStart w:id="27" w:name="slide-8-education-and-future-skills"/>
    <w:p>
      <w:pPr>
        <w:pStyle w:val="Heading2"/>
      </w:pPr>
      <w:r>
        <w:t xml:space="preserve">Slide 8: Education and Future Skills</w:t>
      </w:r>
    </w:p>
    <w:p>
      <w:pPr>
        <w:pStyle w:val="FirstParagraph"/>
      </w:pPr>
      <w:r>
        <w:t xml:space="preserve">The future of the Journalist in Turkey Istanbul depends heavily on education and adaptation. Journalism schools in Turkey Istanbul are beginning to reform their curricula to include more emphasis on digital literacy, security training, and ethical navigation of polarized environments.</w:t>
      </w:r>
    </w:p>
    <w:p>
      <w:pPr>
        <w:numPr>
          <w:ilvl w:val="0"/>
          <w:numId w:val="1007"/>
        </w:numPr>
        <w:pStyle w:val="Compact"/>
      </w:pPr>
      <w:r>
        <w:rPr>
          <w:bCs/>
          <w:b/>
        </w:rPr>
        <w:t xml:space="preserve">Multimedia Skills:</w:t>
      </w:r>
      <w:r>
        <w:t xml:space="preserve"> </w:t>
      </w:r>
      <w:r>
        <w:t xml:space="preserve">Modern journalism students must be proficient in video editing, podcasting, and social media management.</w:t>
      </w:r>
    </w:p>
    <w:p>
      <w:pPr>
        <w:numPr>
          <w:ilvl w:val="0"/>
          <w:numId w:val="1007"/>
        </w:numPr>
        <w:pStyle w:val="Compact"/>
      </w:pPr>
      <w:r>
        <w:rPr>
          <w:bCs/>
          <w:b/>
        </w:rPr>
        <w:t xml:space="preserve">Digital Security Training:</w:t>
      </w:r>
      <w:r>
        <w:t xml:space="preserve"> </w:t>
      </w:r>
      <w:r>
        <w:t xml:space="preserve">Courses on encryption, secure communication tools, and data protection are becoming essential components of journalism education in Turkey Istanbul.</w:t>
      </w:r>
    </w:p>
    <w:p>
      <w:pPr>
        <w:numPr>
          <w:ilvl w:val="0"/>
          <w:numId w:val="1007"/>
        </w:numPr>
        <w:pStyle w:val="Compact"/>
      </w:pPr>
      <w:r>
        <w:rPr>
          <w:bCs/>
          <w:b/>
        </w:rPr>
        <w:t xml:space="preserve">Ethical Resilience:</w:t>
      </w:r>
      <w:r>
        <w:t xml:space="preserve"> </w:t>
      </w:r>
      <w:r>
        <w:t xml:space="preserve">Educators are focusing on building ethical resilience, teaching students how to maintain objectivity and fairness under extreme pressure.</w:t>
      </w:r>
    </w:p>
    <w:bookmarkEnd w:id="27"/>
    <w:bookmarkStart w:id="28" w:name="slide-9-conclusion-and-call-to-action"/>
    <w:p>
      <w:pPr>
        <w:pStyle w:val="Heading2"/>
      </w:pPr>
      <w:r>
        <w:t xml:space="preserve">Slide 9: Conclusion and Call to Action</w:t>
      </w:r>
    </w:p>
    <w:p>
      <w:pPr>
        <w:pStyle w:val="FirstParagraph"/>
      </w:pPr>
      <w:r>
        <w:rPr>
          <w:bCs/>
          <w:b/>
        </w:rPr>
        <w:t xml:space="preserve">Seminar Presentation Slides Summary:</w:t>
      </w:r>
    </w:p>
    <w:p>
      <w:pPr>
        <w:pStyle w:val="BodyText"/>
      </w:pPr>
      <w:r>
        <w:t xml:space="preserve">The role of the Journalist in Turkey Istanbul is evolving rapidly. It is a profession defined by resilience, adaptation, and a deep commitment to truth despite formidable obstacles. The convergence of digital transformation, legal challenges, and societal polarization requires journalists to be more skilled than ever before.</w:t>
      </w:r>
    </w:p>
    <w:p>
      <w:pPr>
        <w:numPr>
          <w:ilvl w:val="0"/>
          <w:numId w:val="1008"/>
        </w:numPr>
        <w:pStyle w:val="Compact"/>
      </w:pPr>
      <w:r>
        <w:rPr>
          <w:bCs/>
          <w:b/>
        </w:rPr>
        <w:t xml:space="preserve">Action Item 1:</w:t>
      </w:r>
      <w:r>
        <w:t xml:space="preserve"> </w:t>
      </w:r>
      <w:r>
        <w:t xml:space="preserve">Media organizations in Turkey Istanbul must prioritize the safety and mental well-being of their staff.</w:t>
      </w:r>
    </w:p>
    <w:p>
      <w:pPr>
        <w:numPr>
          <w:ilvl w:val="0"/>
          <w:numId w:val="1008"/>
        </w:numPr>
        <w:pStyle w:val="Compact"/>
      </w:pPr>
      <w:r>
        <w:rPr>
          <w:bCs/>
          <w:b/>
        </w:rPr>
        <w:t xml:space="preserve">Action Item 2:</w:t>
      </w:r>
      <w:r>
        <w:t xml:space="preserve"> </w:t>
      </w:r>
      <w:r>
        <w:t xml:space="preserve">International bodies should continue to support independent journalism initiatives in Turkey Istanbul through funding and legal advocacy.</w:t>
      </w:r>
    </w:p>
    <w:p>
      <w:pPr>
        <w:numPr>
          <w:ilvl w:val="0"/>
          <w:numId w:val="1008"/>
        </w:numPr>
        <w:pStyle w:val="Compact"/>
      </w:pPr>
      <w:r>
        <w:rPr>
          <w:bCs/>
          <w:b/>
        </w:rPr>
        <w:t xml:space="preserve">Action Item 3:</w:t>
      </w:r>
      <w:r>
        <w:t xml:space="preserve"> </w:t>
      </w:r>
      <w:r>
        <w:t xml:space="preserve">The public in Turkey Istanbul must actively seek out and support high-quality, verified journalism to combat misinformation.</w:t>
      </w:r>
    </w:p>
    <w:p>
      <w:pPr>
        <w:pStyle w:val="FirstParagraph"/>
      </w:pPr>
      <w:r>
        <w:rPr>
          <w:iCs/>
          <w:i/>
        </w:rPr>
        <w:t xml:space="preserve">The survival of democracy depends on the strength of its press. Let us commit to supporting every Journalist working hard in Turkey Istanbul.</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Journalist in Turkey Istanbul</dc:title>
  <dc:creator/>
  <dc:language>en</dc:language>
  <cp:keywords/>
  <dcterms:created xsi:type="dcterms:W3CDTF">2026-07-29T06:16:08Z</dcterms:created>
  <dcterms:modified xsi:type="dcterms:W3CDTF">2026-07-29T06:16:08Z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