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Afghanistan</w:t>
      </w:r>
      <w:r>
        <w:t xml:space="preserve"> </w:t>
      </w:r>
      <w:r>
        <w:t xml:space="preserve">Kabul</w:t>
      </w:r>
    </w:p>
    <w:bookmarkStart w:id="21" w:name="seminar-presentation-slides"/>
    <w:p>
      <w:pPr>
        <w:pStyle w:val="Heading1"/>
      </w:pPr>
      <w:r>
        <w:t xml:space="preserve">Seminar Presentation Slides</w:t>
      </w:r>
    </w:p>
    <w:bookmarkStart w:id="20" w:name="X04427c5d2b345e79ac7081bcd610427569c0098"/>
    <w:p>
      <w:pPr>
        <w:pStyle w:val="Heading2"/>
      </w:pPr>
      <w:r>
        <w:t xml:space="preserve">Title: The Critical Role of the Laboratory Technician in Modernizing Healthcare in Afghanistan Kabul</w:t>
      </w:r>
    </w:p>
    <w:p>
      <w:pPr>
        <w:pStyle w:val="FirstParagraph"/>
      </w:pPr>
      <w:r>
        <w:rPr>
          <w:bCs/>
          <w:b/>
        </w:rPr>
        <w:t xml:space="preserve">Presentation Overview:</w:t>
      </w:r>
    </w:p>
    <w:p>
      <w:pPr>
        <w:numPr>
          <w:ilvl w:val="0"/>
          <w:numId w:val="1001"/>
        </w:numPr>
        <w:pStyle w:val="Compact"/>
      </w:pPr>
      <w:r>
        <w:t xml:space="preserve">This seminar is designed to outline the essential duties, challenges, and future opportunities for Laboratory Technicians specifically within the context of Kabul.</w:t>
      </w:r>
    </w:p>
    <w:p>
      <w:pPr>
        <w:numPr>
          <w:ilvl w:val="0"/>
          <w:numId w:val="1001"/>
        </w:numPr>
        <w:pStyle w:val="Compact"/>
      </w:pPr>
      <w:r>
        <w:t xml:space="preserve">The presentation aims to bridge the gap between traditional diagnostic methods and modern laboratory standards required in Afghanistan Kabul.</w:t>
      </w:r>
    </w:p>
    <w:bookmarkEnd w:id="20"/>
    <w:bookmarkEnd w:id="21"/>
    <w:bookmarkStart w:id="22" w:name="X5b401292a8eb42a146ae6719445903268ec8d85"/>
    <w:p>
      <w:pPr>
        <w:pStyle w:val="Heading2"/>
      </w:pPr>
      <w:r>
        <w:t xml:space="preserve">Seminar Presentation Slides: Introduction and Context</w:t>
      </w:r>
    </w:p>
    <w:p>
      <w:pPr>
        <w:pStyle w:val="FirstParagraph"/>
      </w:pPr>
      <w:r>
        <w:t xml:space="preserve">Welcome to this specialized seminar. Today, we focus on a pivotal role in the healthcare ecosystem: the Laboratory Technician. In the specific geographic and socio-political context of Afghanistan Kabul, this role is not merely supportive but foundational.</w:t>
      </w:r>
    </w:p>
    <w:p>
      <w:pPr>
        <w:pStyle w:val="BodyText"/>
      </w:pPr>
      <w:r>
        <w:t xml:space="preserve">The city of Kabul serves as the central hub for medical referrals from across Afghanistan. Consequently, laboratories in Kabul bear a disproportionate burden of diagnostic responsibility. The quality of care provided in hospitals throughout the country often hinges on the accuracy and speed of tests performed by technicians in these Kabul facilities.</w:t>
      </w:r>
    </w:p>
    <w:p>
      <w:pPr>
        <w:pStyle w:val="BodyText"/>
      </w:pPr>
      <w:r>
        <w:rPr>
          <w:bCs/>
          <w:b/>
        </w:rPr>
        <w:t xml:space="preserve">Key Objective:</w:t>
      </w:r>
      <w:r>
        <w:t xml:space="preserve"> </w:t>
      </w:r>
      <w:r>
        <w:t xml:space="preserve">To understand how enhancing the skills and resources of Laboratory Technicians can directly improve public health outcomes in Afghanistan Kabul.</w:t>
      </w:r>
    </w:p>
    <w:bookmarkEnd w:id="22"/>
    <w:bookmarkStart w:id="23" w:name="X7f81928979742fe175a6ea88887167be354db1a"/>
    <w:p>
      <w:pPr>
        <w:pStyle w:val="Heading2"/>
      </w:pPr>
      <w:r>
        <w:t xml:space="preserve">The Core Responsibilities of a Laboratory Technician</w:t>
      </w:r>
    </w:p>
    <w:p>
      <w:pPr>
        <w:pStyle w:val="FirstParagraph"/>
      </w:pPr>
      <w:r>
        <w:t xml:space="preserve">A Laboratory Technician is the frontline observer of disease. In any robust healthcare system, their responsibilities are extensive:</w:t>
      </w:r>
    </w:p>
    <w:p>
      <w:pPr>
        <w:numPr>
          <w:ilvl w:val="0"/>
          <w:numId w:val="1002"/>
        </w:numPr>
        <w:pStyle w:val="Compact"/>
      </w:pPr>
      <w:r>
        <w:rPr>
          <w:bCs/>
          <w:b/>
        </w:rPr>
        <w:t xml:space="preserve">Sample Collection and Processing:</w:t>
      </w:r>
      <w:r>
        <w:t xml:space="preserve"> </w:t>
      </w:r>
      <w:r>
        <w:t xml:space="preserve">Proper venipuncture, urine collection, and tissue sampling are critical first steps. Errors here compromise all subsequent data.</w:t>
      </w:r>
    </w:p>
    <w:p>
      <w:pPr>
        <w:numPr>
          <w:ilvl w:val="0"/>
          <w:numId w:val="1002"/>
        </w:numPr>
        <w:pStyle w:val="Compact"/>
      </w:pPr>
      <w:r>
        <w:rPr>
          <w:bCs/>
          <w:b/>
        </w:rPr>
        <w:t xml:space="preserve">Microscopic Analysis:</w:t>
      </w:r>
    </w:p>
    <w:p>
      <w:pPr>
        <w:numPr>
          <w:ilvl w:val="0"/>
          <w:numId w:val="1002"/>
        </w:numPr>
        <w:pStyle w:val="Compact"/>
      </w:pPr>
      <w:r>
        <w:rPr>
          <w:bCs/>
          <w:b/>
        </w:rPr>
        <w:t xml:space="preserve">Biochemical Testing:</w:t>
      </w:r>
      <w:r>
        <w:t xml:space="preserve"> </w:t>
      </w:r>
      <w:r>
        <w:t xml:space="preserve">Analyzing blood glucose, cholesterol, and liver function tests to diagnose chronic conditions like diabetes and hypertension.</w:t>
      </w:r>
    </w:p>
    <w:p>
      <w:pPr>
        <w:numPr>
          <w:ilvl w:val="0"/>
          <w:numId w:val="1002"/>
        </w:numPr>
        <w:pStyle w:val="Compact"/>
      </w:pPr>
      <w:r>
        <w:rPr>
          <w:bCs/>
          <w:b/>
        </w:rPr>
        <w:t xml:space="preserve">Data Management:</w:t>
      </w:r>
      <w:r>
        <w:t xml:space="preserve"> </w:t>
      </w:r>
      <w:r>
        <w:t xml:space="preserve">Accurately logging results into laboratory information systems. In Afghanistan Kabul, where digitalization is increasing, this skill is becoming indispensable for tracking epidemiological trends.</w:t>
      </w:r>
    </w:p>
    <w:bookmarkEnd w:id="23"/>
    <w:bookmarkStart w:id="26" w:name="X40e70425bffe124b025254df2a712212ac8dfe3"/>
    <w:p>
      <w:pPr>
        <w:pStyle w:val="Heading2"/>
      </w:pPr>
      <w:r>
        <w:t xml:space="preserve">The Unique Context of Laboratory Work in Afghanistan Kabul</w:t>
      </w:r>
    </w:p>
    <w:p>
      <w:pPr>
        <w:pStyle w:val="FirstParagraph"/>
      </w:pPr>
      <w:r>
        <w:rPr>
          <w:bCs/>
          <w:b/>
        </w:rPr>
        <w:t xml:space="preserve">Infrastructure Challenges:</w:t>
      </w:r>
    </w:p>
    <w:p>
      <w:pPr>
        <w:pStyle w:val="BodyText"/>
      </w:pPr>
      <w:r>
        <w:t xml:space="preserve">Laboratories in Afghanistan Kabul often operate under constraints that are unique to the region. Frequent fluctuations in electricity supply require technicians to be proficient in managing backup power systems and preserving temperature-sensitive reagents.</w:t>
      </w:r>
    </w:p>
    <w:bookmarkStart w:id="24" w:name="the-supply-chain-dynamic"/>
    <w:p>
      <w:pPr>
        <w:pStyle w:val="Heading3"/>
      </w:pPr>
      <w:r>
        <w:t xml:space="preserve">The Supply Chain Dynamic</w:t>
      </w:r>
    </w:p>
    <w:p>
      <w:pPr>
        <w:pStyle w:val="FirstParagraph"/>
      </w:pPr>
      <w:r>
        <w:t xml:space="preserve">In Kabul, access to consistent supplies of high-quality consumables can be erratic. A skilled Laboratory Technician must know how to prioritize tests when reagents are low, ensuring that life-critical diagnoses (such as malaria or severe sepsis) are never compromised due to inventory shortages.</w:t>
      </w:r>
    </w:p>
    <w:bookmarkEnd w:id="24"/>
    <w:bookmarkStart w:id="25" w:name="burden-of-disease"/>
    <w:p>
      <w:pPr>
        <w:pStyle w:val="Heading3"/>
      </w:pPr>
      <w:r>
        <w:t xml:space="preserve">Burden of Disease</w:t>
      </w:r>
    </w:p>
    <w:p>
      <w:pPr>
        <w:pStyle w:val="FirstParagraph"/>
      </w:pPr>
      <w:r>
        <w:t xml:space="preserve">Kabul sees a high volume of patients referred from rural provinces with complex infectious diseases. Laboratory Technicians in Kabul must be well-versed in the diagnostic protocols for tuberculosis, hepatitis, and vector-borne diseases that are prevalent in the wider region.</w:t>
      </w:r>
    </w:p>
    <w:bookmarkEnd w:id="25"/>
    <w:bookmarkEnd w:id="26"/>
    <w:bookmarkStart w:id="27" w:name="quality-assurance-and-standardization"/>
    <w:p>
      <w:pPr>
        <w:pStyle w:val="Heading2"/>
      </w:pPr>
      <w:r>
        <w:t xml:space="preserve">Quality Assurance and Standardization</w:t>
      </w:r>
    </w:p>
    <w:p>
      <w:pPr>
        <w:pStyle w:val="FirstParagraph"/>
      </w:pPr>
      <w:r>
        <w:t xml:space="preserve">In Seminar Presentation Slides regarding medical training, Quality Control (QC) is always a major segment. For Laboratory Technicians in Afghanistan Kabul, adhering to international standards is crucial for gaining the trust of both local physicians and international health organizations.</w:t>
      </w:r>
    </w:p>
    <w:p>
      <w:pPr>
        <w:numPr>
          <w:ilvl w:val="0"/>
          <w:numId w:val="1003"/>
        </w:numPr>
        <w:pStyle w:val="Compact"/>
      </w:pPr>
      <w:r>
        <w:rPr>
          <w:bCs/>
          <w:b/>
        </w:rPr>
        <w:t xml:space="preserve">Internal QC:</w:t>
      </w:r>
      <w:r>
        <w:t xml:space="preserve"> </w:t>
      </w:r>
      <w:r>
        <w:t xml:space="preserve">Running control samples with every batch of patient tests to ensure machine accuracy.</w:t>
      </w:r>
    </w:p>
    <w:p>
      <w:pPr>
        <w:numPr>
          <w:ilvl w:val="0"/>
          <w:numId w:val="1003"/>
        </w:numPr>
        <w:pStyle w:val="Compact"/>
      </w:pPr>
      <w:r>
        <w:rPr>
          <w:bCs/>
          <w:b/>
        </w:rPr>
        <w:t xml:space="preserve">Precision and Accuracy:</w:t>
      </w:r>
      <w:r>
        <w:t xml:space="preserve"> </w:t>
      </w:r>
      <w:r>
        <w:t xml:space="preserve">Reducing variability in results. In Afghanistan Kabul, where follow-up care can be difficult for patients, a single accurate test result is more valuable than multiple incorrect ones.</w:t>
      </w:r>
    </w:p>
    <w:p>
      <w:pPr>
        <w:numPr>
          <w:ilvl w:val="0"/>
          <w:numId w:val="1003"/>
        </w:numPr>
        <w:pStyle w:val="Compact"/>
      </w:pPr>
      <w:r>
        <w:rPr>
          <w:bCs/>
          <w:b/>
        </w:rPr>
        <w:t xml:space="preserve">Infection Control:</w:t>
      </w:r>
    </w:p>
    <w:bookmarkEnd w:id="27"/>
    <w:bookmarkStart w:id="30" w:name="Xb0012204ce5d126f46b729e46ec5886b55d66e6"/>
    <w:p>
      <w:pPr>
        <w:pStyle w:val="Heading2"/>
      </w:pPr>
      <w:r>
        <w:t xml:space="preserve">Educational Pathways and Training in Afghanistan Kabul</w:t>
      </w:r>
    </w:p>
    <w:p>
      <w:pPr>
        <w:pStyle w:val="FirstParagraph"/>
      </w:pPr>
      <w:r>
        <w:t xml:space="preserve">To elevate the status of Laboratory Technicians, structured educational pathways are required. Currently, there is a mix of diploma holders and degree holders in Afghanistan Kabul.</w:t>
      </w:r>
    </w:p>
    <w:bookmarkStart w:id="28" w:name="the-gap-analysis"/>
    <w:p>
      <w:pPr>
        <w:pStyle w:val="Heading3"/>
      </w:pPr>
      <w:r>
        <w:t xml:space="preserve">The Gap Analysis</w:t>
      </w:r>
    </w:p>
    <w:p>
      <w:pPr>
        <w:pStyle w:val="FirstParagraph"/>
      </w:pPr>
      <w:r>
        <w:t xml:space="preserve">Seminar analysis suggests a significant need for continuous professional development (CPD). Many technicians work with outdated equipment and methods. There is an urgent need for workshops focused on:</w:t>
      </w:r>
    </w:p>
    <w:p>
      <w:pPr>
        <w:numPr>
          <w:ilvl w:val="0"/>
          <w:numId w:val="1004"/>
        </w:numPr>
        <w:pStyle w:val="Compact"/>
      </w:pPr>
      <w:r>
        <w:t xml:space="preserve">Molecular diagnostics (PCR testing).</w:t>
      </w:r>
    </w:p>
    <w:p>
      <w:pPr>
        <w:numPr>
          <w:ilvl w:val="0"/>
          <w:numId w:val="1004"/>
        </w:numPr>
        <w:pStyle w:val="Compact"/>
      </w:pPr>
      <w:r>
        <w:t xml:space="preserve">Digital microscopy.</w:t>
      </w:r>
    </w:p>
    <w:p>
      <w:pPr>
        <w:numPr>
          <w:ilvl w:val="0"/>
          <w:numId w:val="1004"/>
        </w:numPr>
        <w:pStyle w:val="Compact"/>
      </w:pPr>
      <w:r>
        <w:t xml:space="preserve">Laboratory management software usage.</w:t>
      </w:r>
    </w:p>
    <w:bookmarkEnd w:id="28"/>
    <w:bookmarkStart w:id="29" w:name="collaboration-with-international-bodies"/>
    <w:p>
      <w:pPr>
        <w:pStyle w:val="Heading3"/>
      </w:pPr>
      <w:r>
        <w:t xml:space="preserve">Collaboration with International Bodies</w:t>
      </w:r>
    </w:p>
    <w:p>
      <w:pPr>
        <w:pStyle w:val="FirstParagraph"/>
      </w:pPr>
      <w:r>
        <w:t xml:space="preserve">NGOs and health agencies operating in Afghanistan Kabul play a crucial role in funding training modules. These partnerships must focus on practical, hands-on skills that can be immediately applied to the daily workflow of technicians in Kabul.</w:t>
      </w:r>
    </w:p>
    <w:bookmarkEnd w:id="29"/>
    <w:bookmarkEnd w:id="30"/>
    <w:bookmarkStart w:id="31" w:name="the-role-of-technology-and-innovation"/>
    <w:p>
      <w:pPr>
        <w:pStyle w:val="Heading2"/>
      </w:pPr>
      <w:r>
        <w:t xml:space="preserve">The Role of Technology and Innovation</w:t>
      </w:r>
    </w:p>
    <w:p>
      <w:pPr>
        <w:pStyle w:val="FirstParagraph"/>
      </w:pPr>
      <w:r>
        <w:t xml:space="preserve">Innovation is not a luxury; it is a necessity for sustainable healthcare in Afghanistan Kabul. Laboratory Technicians must embrace:</w:t>
      </w:r>
    </w:p>
    <w:p>
      <w:pPr>
        <w:numPr>
          <w:ilvl w:val="0"/>
          <w:numId w:val="1005"/>
        </w:numPr>
        <w:pStyle w:val="Compact"/>
      </w:pPr>
      <w:r>
        <w:rPr>
          <w:bCs/>
          <w:b/>
        </w:rPr>
        <w:t xml:space="preserve">Laboratory Information Systems (LIS):</w:t>
      </w:r>
      <w:r>
        <w:t xml:space="preserve"> </w:t>
      </w:r>
      <w:r>
        <w:t xml:space="preserve">Moving away from paper-based records to digital databases allows for better data analysis and disease tracking across the province.</w:t>
      </w:r>
    </w:p>
    <w:p>
      <w:pPr>
        <w:numPr>
          <w:ilvl w:val="0"/>
          <w:numId w:val="1005"/>
        </w:numPr>
        <w:pStyle w:val="Compact"/>
      </w:pPr>
      <w:r>
        <w:t xml:space="preserve">Point-of-Care Testing (POCT): While central labs in Kabul are vital, equipping technicians with portable diagnostic devices helps decentralize care and reduces patient wait times.</w:t>
      </w:r>
    </w:p>
    <w:p>
      <w:pPr>
        <w:numPr>
          <w:ilvl w:val="0"/>
          <w:numId w:val="1005"/>
        </w:numPr>
        <w:pStyle w:val="Compact"/>
      </w:pPr>
      <w:r>
        <w:rPr>
          <w:bCs/>
          <w:b/>
        </w:rPr>
        <w:t xml:space="preserve">Telemedicine Support:</w:t>
      </w:r>
      <w:r>
        <w:t xml:space="preserve"> </w:t>
      </w:r>
      <w:r>
        <w:t xml:space="preserve">Technicians should be trained to capture high-quality images of slides and samples to share with senior pathologists or international experts for consultation.</w:t>
      </w:r>
    </w:p>
    <w:bookmarkEnd w:id="31"/>
    <w:bookmarkStart w:id="32" w:name="X65e269465c8c909049dcf482043df9b6d39cd52"/>
    <w:p>
      <w:pPr>
        <w:pStyle w:val="Heading2"/>
      </w:pPr>
      <w:r>
        <w:t xml:space="preserve">Socio-Economic Impact and Professional Recognition</w:t>
      </w:r>
    </w:p>
    <w:p>
      <w:pPr>
        <w:pStyle w:val="FirstParagraph"/>
      </w:pPr>
      <w:r>
        <w:t xml:space="preserve">Laboratory Technicians are often overlooked in healthcare policy discussions. However, their contribution to the economy of Afghanistan Kabul is significant.</w:t>
      </w:r>
    </w:p>
    <w:p>
      <w:pPr>
        <w:numPr>
          <w:ilvl w:val="0"/>
          <w:numId w:val="1006"/>
        </w:numPr>
        <w:pStyle w:val="Compact"/>
      </w:pPr>
      <w:r>
        <w:rPr>
          <w:bCs/>
          <w:b/>
        </w:rPr>
        <w:t xml:space="preserve">Disease Prevention:</w:t>
      </w:r>
      <w:r>
        <w:t xml:space="preserve"> </w:t>
      </w:r>
      <w:r>
        <w:t xml:space="preserve">Early detection of outbreaks by technicians saves millions in treatment costs later.</w:t>
      </w:r>
    </w:p>
    <w:p>
      <w:pPr>
        <w:numPr>
          <w:ilvl w:val="0"/>
          <w:numId w:val="1006"/>
        </w:numPr>
        <w:pStyle w:val="Compact"/>
      </w:pPr>
      <w:r>
        <w:rPr>
          <w:bCs/>
          <w:b/>
        </w:rPr>
        <w:t xml:space="preserve">Tourism and Trade:</w:t>
      </w:r>
      <w:r>
        <w:t xml:space="preserve">A robust health system makes the region safer for business and international engagement.</w:t>
      </w:r>
    </w:p>
    <w:p>
      <w:pPr>
        <w:pStyle w:val="FirstParagraph"/>
      </w:pPr>
      <w:r>
        <w:t xml:space="preserve">We must advocate for better remuneration, protective gear, and professional recognition for Laboratory Technicians. When technicians in Afghanistan Kabul feel valued and supported, patient outcomes improve across the entire healthcare network.</w:t>
      </w:r>
    </w:p>
    <w:bookmarkEnd w:id="32"/>
    <w:bookmarkStart w:id="33" w:name="conclusion-and-call-to-action"/>
    <w:p>
      <w:pPr>
        <w:pStyle w:val="Heading2"/>
      </w:pPr>
      <w:r>
        <w:t xml:space="preserve">Conclusion and Call to Action</w:t>
      </w:r>
    </w:p>
    <w:p>
      <w:pPr>
        <w:pStyle w:val="FirstParagraph"/>
      </w:pPr>
      <w:r>
        <w:rPr>
          <w:bCs/>
          <w:b/>
        </w:rPr>
        <w:t xml:space="preserve">Seminar Summary:</w:t>
      </w:r>
    </w:p>
    <w:p>
      <w:pPr>
        <w:numPr>
          <w:ilvl w:val="0"/>
          <w:numId w:val="1007"/>
        </w:numPr>
        <w:pStyle w:val="Compact"/>
      </w:pPr>
      <w:r>
        <w:t xml:space="preserve">The Laboratory Technician is the backbone of diagnostic medicine in Afghanistan Kabul.</w:t>
      </w:r>
    </w:p>
    <w:p>
      <w:pPr>
        <w:numPr>
          <w:ilvl w:val="0"/>
          <w:numId w:val="1007"/>
        </w:numPr>
        <w:pStyle w:val="Compact"/>
      </w:pPr>
      <w:r>
        <w:t xml:space="preserve">Challenges in infrastructure, supply chain, and training are significant but surmountable through targeted investment.</w:t>
      </w:r>
    </w:p>
    <w:p>
      <w:pPr>
        <w:numPr>
          <w:ilvl w:val="0"/>
          <w:numId w:val="1007"/>
        </w:numPr>
        <w:pStyle w:val="Compact"/>
      </w:pPr>
      <w:r>
        <w:t xml:space="preserve">Digitalization and standardization are key to modernizing laboratory services.</w:t>
      </w:r>
    </w:p>
    <w:p>
      <w:pPr>
        <w:pStyle w:val="FirstParagraph"/>
      </w:pPr>
      <w:r>
        <w:rPr>
          <w:bCs/>
          <w:b/>
        </w:rPr>
        <w:t xml:space="preserve">Action Items:</w:t>
      </w:r>
      <w:r>
        <w:br/>
      </w:r>
      <w:r>
        <w:t xml:space="preserve">1. Universities in Kabul must update curricula to reflect current global standards.</w:t>
      </w:r>
      <w:r>
        <w:br/>
      </w:r>
      <w:r>
        <w:t xml:space="preserve">2. Hospitals should invest in regular QC training for staff.</w:t>
      </w:r>
      <w:r>
        <w:br/>
      </w:r>
      <w:r>
        <w:t xml:space="preserve">3. Policymakers must integrate Laboratory Technicians into national health insurance and pension schemes to retain talent.</w:t>
      </w:r>
      <w:r>
        <w:br/>
      </w:r>
    </w:p>
    <w:p>
      <w:pPr>
        <w:pStyle w:val="BodyText"/>
      </w:pPr>
      <w:r>
        <w:rPr>
          <w:bCs/>
          <w:b/>
        </w:rPr>
        <w:t xml:space="preserve">Final Thought:</w:t>
      </w:r>
    </w:p>
    <w:p>
      <w:pPr>
        <w:pStyle w:val="BodyText"/>
      </w:pPr>
      <w:r>
        <w:t xml:space="preserve">The future of healthcare in Afghanistan Kabul depends not just on doctors, but on the hands that hold the slide and the minds that interpret it. We must empower our Laboratory Technicians today to secure a healthier tomorrow.</w:t>
      </w:r>
    </w:p>
    <w:bookmarkEnd w:id="33"/>
    <w:p>
      <w:pPr>
        <w:pStyle w:val="BodyText"/>
      </w:pPr>
      <w:r>
        <w:t xml:space="preserve">© 2023 Seminar Series on Healthcare Development in Afghanistan Kabul.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Afghanistan Kabul</dc:title>
  <dc:creator/>
  <dc:language>en</dc:language>
  <cp:keywords/>
  <dcterms:created xsi:type="dcterms:W3CDTF">2026-07-29T04:09:08Z</dcterms:created>
  <dcterms:modified xsi:type="dcterms:W3CDTF">2026-07-29T04:09:08Z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