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0" w:name="Xeba9331efbe7692c7e4927799834a6319e95413"/>
    <w:p>
      <w:pPr>
        <w:pStyle w:val="Heading1"/>
      </w:pPr>
      <w:r>
        <w:t xml:space="preserve">Seminar Presentation Slides: Laboratory Technician Role and Responsibilities in China Beijing</w:t>
      </w:r>
    </w:p>
    <w:bookmarkEnd w:id="20"/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Seminar Presentation Slides document provides a comprehensive examination of the role, responsibilities, and regulatory landscape for a Laboratory Technician operating within the specific context of China Beijing.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bookmarkStart w:id="21" w:name="slide-1-introduction-to-the-role"/>
    <w:p>
      <w:pPr>
        <w:pStyle w:val="Heading1"/>
      </w:pPr>
      <w:r>
        <w:t xml:space="preserve">Slide 1: Introduction to the Role</w:t>
      </w:r>
    </w:p>
    <w:bookmarkEnd w:id="21"/>
    <w:p>
      <w:pPr>
        <w:numPr>
          <w:ilvl w:val="0"/>
          <w:numId w:val="1002"/>
        </w:numPr>
        <w:pStyle w:val="Compact"/>
      </w:pPr>
      <w:r>
        <w:t xml:space="preserve">The purpose of these Seminar Presentation Slides is to equip aspiring and current Laboratory Technician professionals with the necessary knowledge required for success in China Beijing.</w:t>
      </w:r>
    </w:p>
    <w:p>
      <w:pPr>
        <w:numPr>
          <w:ilvl w:val="0"/>
          <w:numId w:val="1002"/>
        </w:numPr>
        <w:pStyle w:val="Compact"/>
      </w:pPr>
      <w:r>
        <w:t xml:space="preserve">A Laboratory Technician serves as a critical support pillar in diagnostic centers, pharmaceutical manufacturing facilities, and research institutions across China Beijing.</w:t>
      </w:r>
    </w:p>
    <w:p>
      <w:pPr>
        <w:numPr>
          <w:ilvl w:val="0"/>
          <w:numId w:val="1002"/>
        </w:numPr>
        <w:pStyle w:val="Compact"/>
      </w:pPr>
      <w:r>
        <w:t xml:space="preserve">Understanding the local nuances of workplace culture, health regulations, and safety protocols is essential for any individual seeking to perform their duties effectively as a Laboratory Technician within this specific geographic region.</w:t>
      </w:r>
    </w:p>
    <w:bookmarkStart w:id="22" w:name="slide-2-core-responsibilities"/>
    <w:p>
      <w:pPr>
        <w:pStyle w:val="Heading1"/>
      </w:pPr>
      <w:r>
        <w:t xml:space="preserve">Slide 2: Core Responsibilities</w:t>
      </w:r>
    </w:p>
    <w:bookmarkEnd w:id="22"/>
    <w:p>
      <w:pPr>
        <w:numPr>
          <w:ilvl w:val="0"/>
          <w:numId w:val="1003"/>
        </w:numPr>
        <w:pStyle w:val="Compact"/>
      </w:pPr>
      <w:r>
        <w:t xml:space="preserve">Sample Collection and Processing: A primary duty for any Laboratory Technician involves collecting biological samples such as blood, urine, and tissue specimens. This process must be handled with utmost precision to prevent contamination.</w:t>
      </w:r>
    </w:p>
    <w:p>
      <w:pPr>
        <w:numPr>
          <w:ilvl w:val="0"/>
          <w:numId w:val="1003"/>
        </w:numPr>
        <w:pStyle w:val="Compact"/>
      </w:pPr>
      <w:r>
        <w:t xml:space="preserve">Microscopic Examination: Utilizing advanced microscopy equipment to examine slides prepared during the sample collection phase. Accuracy here is vital for correct diagnosis in China Beijing clinics.</w:t>
      </w:r>
    </w:p>
    <w:p>
      <w:pPr>
        <w:numPr>
          <w:ilvl w:val="0"/>
          <w:numId w:val="1003"/>
        </w:numPr>
        <w:pStyle w:val="Compact"/>
      </w:pPr>
      <w:r>
        <w:t xml:space="preserve">Data Entry and Record Keeping: Maintaining rigorous digital records of all test results. This data is crucial for tracking disease patterns and ensuring patient safety within the healthcare infrastructure of China Beijing.</w:t>
      </w:r>
    </w:p>
    <w:bookmarkStart w:id="23" w:name="slide-3-essential-technical-competencies"/>
    <w:p>
      <w:pPr>
        <w:pStyle w:val="Heading1"/>
      </w:pPr>
      <w:r>
        <w:t xml:space="preserve">Slide 3: Essential Technical Competencies</w:t>
      </w:r>
    </w:p>
    <w:bookmarkEnd w:id="23"/>
    <w:p>
      <w:pPr>
        <w:numPr>
          <w:ilvl w:val="0"/>
          <w:numId w:val="1004"/>
        </w:numPr>
        <w:pStyle w:val="Compact"/>
      </w:pPr>
      <w:r>
        <w:t xml:space="preserve">Proficiency in Laboratory Instruments: A competent Laboratory Technician must be skilled in operating automated analyzers, centrifuges, and spectrophotometers. In China Beijing, many facilities utilize high-tech equipment from both domestic and international manufacturers.</w:t>
      </w:r>
    </w:p>
    <w:p>
      <w:pPr>
        <w:numPr>
          <w:ilvl w:val="0"/>
          <w:numId w:val="1004"/>
        </w:numPr>
        <w:pStyle w:val="Compact"/>
      </w:pPr>
      <w:r>
        <w:t xml:space="preserve">Laboratory Information Systems (LIS): Mastery of software used to track patient information and laboratory workflows is non-negotiable for modern Laboratory Technician roles.</w:t>
      </w:r>
    </w:p>
    <w:p>
      <w:pPr>
        <w:numPr>
          <w:ilvl w:val="0"/>
          <w:numId w:val="1004"/>
        </w:numPr>
        <w:pStyle w:val="Compact"/>
      </w:pPr>
      <w:r>
        <w:t xml:space="preserve">Quality Control Procedures: Performing routine checks on reagents and machines to ensure the reliability of test outcomes. This adherence to quality standards is strictly monitored in China Beijing.</w:t>
      </w:r>
    </w:p>
    <w:bookmarkStart w:id="24" w:name="slide-4-navigating-regulations"/>
    <w:p>
      <w:pPr>
        <w:pStyle w:val="Heading1"/>
      </w:pPr>
      <w:r>
        <w:t xml:space="preserve">Slide 4: Navigating Regulations</w:t>
      </w:r>
    </w:p>
    <w:bookmarkEnd w:id="24"/>
    <w:p>
      <w:pPr>
        <w:numPr>
          <w:ilvl w:val="0"/>
          <w:numId w:val="1005"/>
        </w:numPr>
        <w:pStyle w:val="Compact"/>
      </w:pPr>
      <w:r>
        <w:t xml:space="preserve">Compliance with National Standards: Laboratory Technicians must adhere strictly to the regulations set forth by the National Health Commission. These standards dictate everything from waste disposal to biosafety levels.</w:t>
      </w:r>
    </w:p>
    <w:p>
      <w:pPr>
        <w:numPr>
          <w:ilvl w:val="0"/>
          <w:numId w:val="1005"/>
        </w:numPr>
        <w:pStyle w:val="Compact"/>
      </w:pPr>
      <w:r>
        <w:t xml:space="preserve">Biosafety Level Awareness: Understanding different biosafety levels is critical when handling infectious materials. In China Beijing, strict protocols exist regarding pathogen containment.</w:t>
      </w:r>
    </w:p>
    <w:p>
      <w:pPr>
        <w:numPr>
          <w:ilvl w:val="0"/>
          <w:numId w:val="1005"/>
        </w:numPr>
        <w:pStyle w:val="Compact"/>
      </w:pPr>
      <w:r>
        <w:t xml:space="preserve">Continuous Education: The regulatory environment in China Beijing evolves rapidly. Laboratory Technicians are expected to engage in continuous professional development to stay compliant with new laws.</w:t>
      </w:r>
    </w:p>
    <w:bookmarkStart w:id="25" w:name="slide-5-safety-first"/>
    <w:p>
      <w:pPr>
        <w:pStyle w:val="Heading1"/>
      </w:pPr>
      <w:r>
        <w:t xml:space="preserve">Slide 5: Safety First</w:t>
      </w:r>
    </w:p>
    <w:bookmarkEnd w:id="25"/>
    <w:p>
      <w:pPr>
        <w:numPr>
          <w:ilvl w:val="0"/>
          <w:numId w:val="1006"/>
        </w:numPr>
        <w:pStyle w:val="Compact"/>
      </w:pPr>
      <w:r>
        <w:t xml:space="preserve">PPE Usage: Mandatory use of Personal Protective Equipment, including gloves, masks, and lab coats, is enforced in all laboratory settings. This is particularly important for the safety of the Laboratory Technician.</w:t>
      </w:r>
    </w:p>
    <w:p>
      <w:pPr>
        <w:numPr>
          <w:ilvl w:val="0"/>
          <w:numId w:val="1006"/>
        </w:numPr>
        <w:pStyle w:val="Compact"/>
      </w:pPr>
      <w:r>
        <w:t xml:space="preserve">Waste Management: Proper disposal of hazardous medical waste according to Chinese environmental laws. Improper disposal can lead to severe penalties for both the individual and their employer.</w:t>
      </w:r>
    </w:p>
    <w:p>
      <w:pPr>
        <w:numPr>
          <w:ilvl w:val="0"/>
          <w:numId w:val="1006"/>
        </w:numPr>
        <w:pStyle w:val="Compact"/>
      </w:pPr>
      <w:r>
        <w:t xml:space="preserve">Ergonomics: Protecting one's physical health during repetitive tasks such as pipetting or microscope usage is an essential part of being a sustainable Laboratory Technician in China Beijing.</w:t>
      </w:r>
    </w:p>
    <w:bookmarkStart w:id="26" w:name="Xe8b31d505deb09c08ed8ddda8ac902449f18d59"/>
    <w:p>
      <w:pPr>
        <w:pStyle w:val="Heading1"/>
      </w:pPr>
      <w:r>
        <w:t xml:space="preserve">Slide 6: Cultural Context in China Beijing</w:t>
      </w:r>
    </w:p>
    <w:bookmarkEnd w:id="26"/>
    <w:p>
      <w:pPr>
        <w:numPr>
          <w:ilvl w:val="0"/>
          <w:numId w:val="1007"/>
        </w:numPr>
        <w:pStyle w:val="Compact"/>
      </w:pPr>
      <w:r>
        <w:t xml:space="preserve">Communication Hierarchy: In China Beijing, workplace communication often follows a hierarchical structure. A Laboratory Technician must understand their role within the chain of command.</w:t>
      </w:r>
    </w:p>
    <w:p>
      <w:pPr>
        <w:numPr>
          <w:ilvl w:val="0"/>
          <w:numId w:val="1007"/>
        </w:numPr>
        <w:pStyle w:val="Compact"/>
      </w:pPr>
      <w:r>
        <w:t xml:space="preserve">Patient Interaction: While a Laboratory Technician may interact less with patients compared to doctors, clear and empathetic communication during sample collection is key. Cultural sensitivity is highly valued in China Beijing society.</w:t>
      </w:r>
    </w:p>
    <w:p>
      <w:pPr>
        <w:numPr>
          <w:ilvl w:val="0"/>
          <w:numId w:val="1007"/>
        </w:numPr>
        <w:pStyle w:val="Compact"/>
      </w:pPr>
      <w:r>
        <w:t xml:space="preserve">Teamwork: Collaboration between pathologists, technicians, and administrators is vital. Building strong professional relationships enhances efficiency in China Beijing hospitals.</w:t>
      </w:r>
    </w:p>
    <w:bookmarkStart w:id="27" w:name="slide-7-future-pathways"/>
    <w:p>
      <w:pPr>
        <w:pStyle w:val="Heading1"/>
      </w:pPr>
      <w:r>
        <w:t xml:space="preserve">Slide 7: Future Pathways</w:t>
      </w:r>
    </w:p>
    <w:bookmarkEnd w:id="27"/>
    <w:p>
      <w:pPr>
        <w:numPr>
          <w:ilvl w:val="0"/>
          <w:numId w:val="1008"/>
        </w:numPr>
        <w:pStyle w:val="Compact"/>
      </w:pPr>
      <w:r>
        <w:t xml:space="preserve">Certification Opportunities: Pursuing specialized certifications can significantly boost a Laboratory Technician's career prospects. There is growing demand for specialists in toxicology and genetics in China Beijing.</w:t>
      </w:r>
    </w:p>
    <w:p>
      <w:pPr>
        <w:numPr>
          <w:ilvl w:val="0"/>
          <w:numId w:val="1008"/>
        </w:numPr>
        <w:pStyle w:val="Compact"/>
      </w:pPr>
      <w:r>
        <w:t xml:space="preserve">Research Participation: Many Laboratory Technicians transition into research roles within the thriving biotech sector of China Beijing. This offers a unique opportunity to contribute to medical advancements.</w:t>
      </w:r>
    </w:p>
    <w:p>
      <w:pPr>
        <w:numPr>
          <w:ilvl w:val="0"/>
          <w:numId w:val="1008"/>
        </w:numPr>
        <w:pStyle w:val="Compact"/>
      </w:pPr>
      <w:r>
        <w:t xml:space="preserve">Leadership Roles: Experienced Laboratory Technicians often move into supervisory positions, overseeing laboratory operations and training new staff in China Beijing institutions.</w:t>
      </w:r>
    </w:p>
    <w:bookmarkStart w:id="28" w:name="slide-8-summary-and-key-takeaways"/>
    <w:p>
      <w:pPr>
        <w:pStyle w:val="Heading1"/>
      </w:pPr>
      <w:r>
        <w:t xml:space="preserve">Slide 8: Summary and Key Takeaways</w:t>
      </w:r>
    </w:p>
    <w:bookmarkEnd w:id="28"/>
    <w:p>
      <w:pPr>
        <w:numPr>
          <w:ilvl w:val="0"/>
          <w:numId w:val="1009"/>
        </w:numPr>
        <w:pStyle w:val="Compact"/>
      </w:pPr>
      <w:r>
        <w:t xml:space="preserve">This Seminar Presentation Slides document has outlined the multifaceted role of a Laboratory Technician within the dynamic healthcare system of China Beijing.</w:t>
      </w:r>
    </w:p>
    <w:p>
      <w:pPr>
        <w:numPr>
          <w:ilvl w:val="0"/>
          <w:numId w:val="1009"/>
        </w:numPr>
        <w:pStyle w:val="Compact"/>
      </w:pPr>
      <w:r>
        <w:t xml:space="preserve">Mastery of technical skills, strict adherence to safety protocols, and cultural competence are the three pillars required for success in this field.</w:t>
      </w:r>
    </w:p>
    <w:p>
      <w:pPr>
        <w:numPr>
          <w:ilvl w:val="0"/>
          <w:numId w:val="1009"/>
        </w:numPr>
        <w:pStyle w:val="Compact"/>
      </w:pPr>
      <w:r>
        <w:t xml:space="preserve">We encourage all attendees to view this role not just as a job, but as a vital contribution to public health in China Beijing. Thank you for your attention.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Laboratory Technician in China Beijing</dc:title>
  <dc:creator/>
  <dc:language>en</dc:language>
  <cp:keywords/>
  <dcterms:created xsi:type="dcterms:W3CDTF">2026-07-29T05:11:25Z</dcterms:created>
  <dcterms:modified xsi:type="dcterms:W3CDTF">2026-07-29T05:11:25Z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