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China</w:t>
      </w:r>
      <w:r>
        <w:t xml:space="preserve"> </w:t>
      </w:r>
      <w:r>
        <w:t xml:space="preserve">Guangzhou</w:t>
      </w:r>
    </w:p>
    <w:bookmarkStart w:id="29" w:name="seminar-presentation-slides"/>
    <w:p>
      <w:pPr>
        <w:pStyle w:val="Heading1"/>
      </w:pPr>
      <w:r>
        <w:t xml:space="preserve">Seminar Presentation Slides</w:t>
      </w:r>
    </w:p>
    <w:bookmarkStart w:id="20" w:name="X240d572dbf0f03d506b52f7f124e8bc447f6995"/>
    <w:p>
      <w:pPr>
        <w:pStyle w:val="Heading2"/>
      </w:pPr>
      <w:r>
        <w:t xml:space="preserve">Title Slide: The Evolving Role of the Laboratory Technician in China Guangzhou</w:t>
      </w:r>
    </w:p>
    <w:p>
      <w:pPr>
        <w:pStyle w:val="FirstParagraph"/>
      </w:pPr>
      <w:r>
        <w:rPr>
          <w:bCs/>
          <w:b/>
        </w:rPr>
        <w:t xml:space="preserve">Presentation Overview:</w:t>
      </w:r>
    </w:p>
    <w:p>
      <w:pPr>
        <w:pStyle w:val="BodyText"/>
      </w:pPr>
      <w:r>
        <w:t xml:space="preserve">Welcome to this comprehensive seminar presentation dedicated to exploring the dynamic and critical role of the Laboratory Technician. This session is specifically tailored for an audience situated within, or looking toward, the industrial and scientific landscape of China Guangzhou. As a global hub for technology, manufacturing, and biotechnology in Southern China, Guangzhou presents a unique ecosystem where precision laboratory work intersects with rapid innovation.</w:t>
      </w:r>
    </w:p>
    <w:p>
      <w:pPr>
        <w:pStyle w:val="BodyText"/>
      </w:pPr>
      <w:r>
        <w:t xml:space="preserve">This document serves as the textual backbone for our Seminar Presentation Slides. It is designed to provide stakeholders, HR managers in Guangzhou-based firms, and aspiring professionals with an in-depth understanding of what it means to be a Laboratory Technician in this specific geographic and economic context.</w:t>
      </w:r>
    </w:p>
    <w:bookmarkEnd w:id="20"/>
    <w:bookmarkStart w:id="21" w:name="X42c6fbc4b0ea91cb5708e20f633da782fdb347b"/>
    <w:p>
      <w:pPr>
        <w:pStyle w:val="Heading2"/>
      </w:pPr>
      <w:r>
        <w:t xml:space="preserve">Slide 1: Introduction – The Strategic Importance of Laboratory Work</w:t>
      </w:r>
    </w:p>
    <w:p>
      <w:pPr>
        <w:pStyle w:val="FirstParagraph"/>
      </w:pPr>
      <w:r>
        <w:t xml:space="preserve">In the modern industrial era, the integrity of data and the precision of analysis are paramount. For any enterprise operating in China Guangzhou, whether it is a pharmaceutical giant, a tech hardware manufacturer, or an environmental agency, the quality control processes rely heavily on accurate laboratory testing. The Laboratory Technician is not merely a support staff member; they are the guardians of quality assurance. In Guangzhou, where export standards are rigorously monitored by international bodies and domestic regulations are becoming increasingly stringent due to environmental and safety concerns, the Laboratory Technician plays a pivotal role in compliance.</w:t>
      </w:r>
    </w:p>
    <w:p>
      <w:pPr>
        <w:pStyle w:val="BodyText"/>
      </w:pPr>
      <w:r>
        <w:t xml:space="preserve">This presentation aims to demystify the daily operations, required skill sets, and future trajectories for technicians in this bustling metropolis. We will examine how local industries demand specific expertise and how China Guangzhou’s unique position as a trade hub influences laboratory protocols.</w:t>
      </w:r>
    </w:p>
    <w:bookmarkEnd w:id="21"/>
    <w:bookmarkStart w:id="22" w:name="X821e1078cf0b968a41a859adf169006fe6cdc4e"/>
    <w:p>
      <w:pPr>
        <w:pStyle w:val="Heading2"/>
      </w:pPr>
      <w:r>
        <w:t xml:space="preserve">Slide 2: The Landscape of Industry in China Guangzhou</w:t>
      </w:r>
    </w:p>
    <w:p>
      <w:pPr>
        <w:pStyle w:val="FirstParagraph"/>
      </w:pPr>
      <w:r>
        <w:t xml:space="preserve">To understand the role of the Laboratory Technician, one must first understand the economic engine of China Guangzhou. This city is a powerhouse for three primary sectors: Biotechnology and Healthcare, Advanced Manufacturing/Electronics, and Environmental Services.</w:t>
      </w:r>
    </w:p>
    <w:p>
      <w:pPr>
        <w:numPr>
          <w:ilvl w:val="0"/>
          <w:numId w:val="1001"/>
        </w:numPr>
        <w:pStyle w:val="Compact"/>
      </w:pPr>
      <w:r>
        <w:rPr>
          <w:bCs/>
          <w:b/>
        </w:rPr>
        <w:t xml:space="preserve">Biotechnology:</w:t>
      </w:r>
      <w:r>
        <w:t xml:space="preserve"> </w:t>
      </w:r>
      <w:r>
        <w:t xml:space="preserve">With major pharmaceutical companies establishing R&amp;D centers in Guangzhou’s High-Tech Zone, there is a soaring demand for technicians skilled in microbiology, clinical diagnostics, and drug formulation analysis.</w:t>
      </w:r>
    </w:p>
    <w:p>
      <w:pPr>
        <w:numPr>
          <w:ilvl w:val="0"/>
          <w:numId w:val="1001"/>
        </w:numPr>
        <w:pStyle w:val="Compact"/>
      </w:pPr>
      <w:r>
        <w:rPr>
          <w:bCs/>
          <w:b/>
        </w:rPr>
        <w:t xml:space="preserve">E-Commerce and Electronics:</w:t>
      </w:r>
      <w:r>
        <w:t xml:space="preserve"> </w:t>
      </w:r>
      <w:r>
        <w:t xml:space="preserve">As a global center for electronics manufacturing (notably nearby Shenzhen but deeply integrated with Guangzhou), quality control labs are essential to test material durability, chemical composition of components, and safety standards for consumer goods destined for global markets.</w:t>
      </w:r>
    </w:p>
    <w:p>
      <w:pPr>
        <w:numPr>
          <w:ilvl w:val="0"/>
          <w:numId w:val="1001"/>
        </w:numPr>
        <w:pStyle w:val="Compact"/>
      </w:pPr>
      <w:r>
        <w:rPr>
          <w:bCs/>
          <w:b/>
        </w:rPr>
        <w:t xml:space="preserve">Agriculture and Food Safety:</w:t>
      </w:r>
      <w:r>
        <w:t xml:space="preserve"> </w:t>
      </w:r>
      <w:r>
        <w:t xml:space="preserve">As a major distribution hub in Southern China, food safety laboratories are critical. Technicians here test for contaminants, ensuring that the vast array of goods moving through Guangzhou meet strict national food security laws.</w:t>
      </w:r>
    </w:p>
    <w:bookmarkEnd w:id="22"/>
    <w:bookmarkStart w:id="23" w:name="X8bad2100f88b43ca008749fbb669d93606aeec4"/>
    <w:p>
      <w:pPr>
        <w:pStyle w:val="Heading2"/>
      </w:pPr>
      <w:r>
        <w:t xml:space="preserve">Slide 3: Core Responsibilities of a Laboratory Technician</w:t>
      </w:r>
    </w:p>
    <w:p>
      <w:pPr>
        <w:pStyle w:val="FirstParagraph"/>
      </w:pPr>
      <w:r>
        <w:t xml:space="preserve">The day-to-day life of a Laboratory Technician in China Guangzhou involves a rigorous blend of manual dexterity, intellectual analysis, and strict adherence to protocol. Key responsibilities include:</w:t>
      </w:r>
    </w:p>
    <w:p>
      <w:pPr>
        <w:numPr>
          <w:ilvl w:val="0"/>
          <w:numId w:val="1002"/>
        </w:numPr>
        <w:pStyle w:val="Compact"/>
      </w:pPr>
      <w:r>
        <w:rPr>
          <w:bCs/>
          <w:b/>
        </w:rPr>
        <w:t xml:space="preserve">Sample Preparation and Analysis:</w:t>
      </w:r>
      <w:r>
        <w:t xml:space="preserve"> </w:t>
      </w:r>
      <w:r>
        <w:t xml:space="preserve">Technicians must meticulously prepare samples for various tests. This includes titration, chromatography, and spectrometry. Accuracy is non-negotiable.</w:t>
      </w:r>
    </w:p>
    <w:p>
      <w:pPr>
        <w:numPr>
          <w:ilvl w:val="0"/>
          <w:numId w:val="1002"/>
        </w:numPr>
        <w:pStyle w:val="Compact"/>
      </w:pPr>
      <w:r>
        <w:rPr>
          <w:bCs/>
          <w:b/>
        </w:rPr>
        <w:t xml:space="preserve">Maintenance of Equipment:</w:t>
      </w:r>
      <w:r>
        <w:t xml:space="preserve"> </w:t>
      </w:r>
      <w:r>
        <w:t xml:space="preserve">High-end analytical instruments are expensive investments. Technicians in Guangzhou’s competitive market are expected to perform routine calibration and maintenance to prevent downtime.</w:t>
      </w:r>
    </w:p>
    <w:p>
      <w:pPr>
        <w:numPr>
          <w:ilvl w:val="0"/>
          <w:numId w:val="1002"/>
        </w:numPr>
        <w:pStyle w:val="Compact"/>
      </w:pPr>
      <w:r>
        <w:rPr>
          <w:bCs/>
          <w:b/>
        </w:rPr>
        <w:t xml:space="preserve">Data Management and Reporting:</w:t>
      </w:r>
      <w:r>
        <w:t xml:space="preserve"> </w:t>
      </w:r>
      <w:r>
        <w:t xml:space="preserve">Modern labs in China Guangzhou utilize advanced Laboratory Information Management Systems (LIMS). Technicians must be proficient in digital data entry, ensuring that results are traceable, audit-ready, and compliant with ISO standards.</w:t>
      </w:r>
    </w:p>
    <w:p>
      <w:pPr>
        <w:numPr>
          <w:ilvl w:val="0"/>
          <w:numId w:val="1002"/>
        </w:numPr>
        <w:pStyle w:val="Compact"/>
      </w:pPr>
      <w:r>
        <w:rPr>
          <w:bCs/>
          <w:b/>
        </w:rPr>
        <w:t xml:space="preserve">Safety Compliance:</w:t>
      </w:r>
      <w:r>
        <w:t xml:space="preserve"> </w:t>
      </w:r>
      <w:r>
        <w:t xml:space="preserve">Strict adherence to laboratory safety protocols is vital. This involves the proper handling of hazardous chemicals and biological agents, a critical aspect given the high volume of industrial activity in the region.</w:t>
      </w:r>
    </w:p>
    <w:bookmarkEnd w:id="23"/>
    <w:bookmarkStart w:id="24" w:name="Xf9d5f0b15de93e52bf9e7b52548e5b073e53303"/>
    <w:p>
      <w:pPr>
        <w:pStyle w:val="Heading2"/>
      </w:pPr>
      <w:r>
        <w:t xml:space="preserve">Slide 4: Required Skills and Qualifications</w:t>
      </w:r>
    </w:p>
    <w:p>
      <w:pPr>
        <w:pStyle w:val="FirstParagraph"/>
      </w:pPr>
      <w:r>
        <w:t xml:space="preserve">Becoming a Laboratory Technician in this region requires more than just a degree. Employers in China Guangzhou look for a hybrid of academic knowledge and soft skills.</w:t>
      </w:r>
    </w:p>
    <w:p>
      <w:pPr>
        <w:numPr>
          <w:ilvl w:val="0"/>
          <w:numId w:val="1003"/>
        </w:numPr>
        <w:pStyle w:val="Compact"/>
      </w:pPr>
      <w:r>
        <w:rPr>
          <w:bCs/>
          <w:b/>
        </w:rPr>
        <w:t xml:space="preserve">Educational Background:</w:t>
      </w:r>
      <w:r>
        <w:t xml:space="preserve"> </w:t>
      </w:r>
      <w:r>
        <w:t xml:space="preserve">A bachelor’s or associate degree in Chemistry, Biology, Physics, or Engineering is typically required. For senior roles in R&amp;D centers located within China Guangzhou, a master’s degree may be preferred.</w:t>
      </w:r>
    </w:p>
    <w:p>
      <w:pPr>
        <w:numPr>
          <w:ilvl w:val="0"/>
          <w:numId w:val="1003"/>
        </w:numPr>
        <w:pStyle w:val="Compact"/>
      </w:pPr>
      <w:r>
        <w:rPr>
          <w:bCs/>
          <w:b/>
        </w:rPr>
        <w:t xml:space="preserve">Technical Proficiency:</w:t>
      </w:r>
      <w:r>
        <w:t xml:space="preserve"> </w:t>
      </w:r>
      <w:r>
        <w:t xml:space="preserve">Familiarity with Western blots, PCR techniques (for biotech), and spectroscopy is essential. Additionally, proficiency in operating sophisticated machinery such as Gas Chromatography-Mass Spectrometry (GC-MS) is highly valued.</w:t>
      </w:r>
    </w:p>
    <w:p>
      <w:pPr>
        <w:numPr>
          <w:ilvl w:val="0"/>
          <w:numId w:val="1003"/>
        </w:numPr>
        <w:pStyle w:val="Compact"/>
      </w:pPr>
      <w:r>
        <w:rPr>
          <w:bCs/>
          <w:b/>
        </w:rPr>
        <w:t xml:space="preserve">Linguistic Capabilities:</w:t>
      </w:r>
      <w:r>
        <w:t xml:space="preserve"> </w:t>
      </w:r>
      <w:r>
        <w:t xml:space="preserve">While Mandarin Chinese is the primary language of operation, English proficiency remains a significant asset. Many multinational corporations have their Asian headquarters in China Guangzhou, requiring technicians to read technical manuals and report results in English.</w:t>
      </w:r>
    </w:p>
    <w:p>
      <w:pPr>
        <w:numPr>
          <w:ilvl w:val="0"/>
          <w:numId w:val="1003"/>
        </w:numPr>
        <w:pStyle w:val="Compact"/>
      </w:pPr>
      <w:r>
        <w:rPr>
          <w:bCs/>
          <w:b/>
        </w:rPr>
        <w:t xml:space="preserve">Analytical Thinking:</w:t>
      </w:r>
      <w:r>
        <w:t xml:space="preserve"> </w:t>
      </w:r>
      <w:r>
        <w:t xml:space="preserve">The ability to troubleshoot experimental errors and interpret complex datasets quickly is crucial for maintaining the high efficiency expected by local employers.</w:t>
      </w:r>
    </w:p>
    <w:bookmarkEnd w:id="24"/>
    <w:bookmarkStart w:id="25" w:name="Xdd6b25139d28a1118939d83a67da96647b39fcc"/>
    <w:p>
      <w:pPr>
        <w:pStyle w:val="Heading2"/>
      </w:pPr>
      <w:r>
        <w:t xml:space="preserve">Slide 5: Cultural and Regulatory Environment</w:t>
      </w:r>
    </w:p>
    <w:p>
      <w:pPr>
        <w:pStyle w:val="FirstParagraph"/>
      </w:pPr>
      <w:r>
        <w:t xml:space="preserve">The working environment in China Guangzhou is distinct. It is fast-paced, competitive, and deeply respectful of hierarchy and collective success. For Laboratory Technicians, this translates into a culture that values teamwork alongside individual precision.</w:t>
      </w:r>
    </w:p>
    <w:p>
      <w:pPr>
        <w:pStyle w:val="BodyText"/>
      </w:pPr>
      <w:r>
        <w:rPr>
          <w:bCs/>
          <w:b/>
        </w:rPr>
        <w:t xml:space="preserve">Regulatory Compliance:</w:t>
      </w:r>
      <w:r>
        <w:t xml:space="preserve"> </w:t>
      </w:r>
      <w:r>
        <w:t xml:space="preserve">China’s national standards (GB standards) are frequently updated. A competent technician in this region must stay abreast of these changes. The intersection of local Guangzhou municipal regulations and national laws creates a complex compliance landscape that requires diligent attention to detail.</w:t>
      </w:r>
    </w:p>
    <w:p>
      <w:pPr>
        <w:pStyle w:val="BodyText"/>
      </w:pPr>
      <w:r>
        <w:rPr>
          <w:bCs/>
          <w:b/>
        </w:rPr>
        <w:t xml:space="preserve">Sustainability Focus:</w:t>
      </w:r>
      <w:r>
        <w:t xml:space="preserve"> </w:t>
      </w:r>
      <w:r>
        <w:t xml:space="preserve">Recently, there has been a massive push toward "Green Chemistry" and sustainable laboratory practices in China. Technicians are increasingly tasked with waste reduction strategies, ensuring that chemical disposal meets stringent environmental protection goals set by the local government in Guangzhou.</w:t>
      </w:r>
    </w:p>
    <w:bookmarkEnd w:id="25"/>
    <w:bookmarkStart w:id="26" w:name="X7b4d6db40cd1c8db3e0b36571113b4f739e851f"/>
    <w:p>
      <w:pPr>
        <w:pStyle w:val="Heading2"/>
      </w:pPr>
      <w:r>
        <w:t xml:space="preserve">Slide 6: Career Progression and Future Outlook</w:t>
      </w:r>
    </w:p>
    <w:p>
      <w:pPr>
        <w:pStyle w:val="FirstParagraph"/>
      </w:pPr>
      <w:r>
        <w:t xml:space="preserve">The career trajectory for a Laboratory Technician in China Guangzhou is promising. Starting as a junior technician, one can progress to Senior Laboratory Analyst, Quality Assurance Manager, or Research Scientist.</w:t>
      </w:r>
    </w:p>
    <w:p>
      <w:pPr>
        <w:numPr>
          <w:ilvl w:val="0"/>
          <w:numId w:val="1004"/>
        </w:numPr>
        <w:pStyle w:val="Compact"/>
      </w:pPr>
      <w:r>
        <w:rPr>
          <w:bCs/>
          <w:b/>
        </w:rPr>
        <w:t xml:space="preserve">Sector Growth:</w:t>
      </w:r>
      <w:r>
        <w:t xml:space="preserve"> </w:t>
      </w:r>
      <w:r>
        <w:t xml:space="preserve">The biotech sector in the Greater Bay Area (which includes Guangzhou) is expanding rapidly. This growth will drive demand for specialized technicians in genomics and proteomics.</w:t>
      </w:r>
    </w:p>
    <w:p>
      <w:pPr>
        <w:numPr>
          <w:ilvl w:val="0"/>
          <w:numId w:val="1004"/>
        </w:numPr>
        <w:pStyle w:val="Compact"/>
      </w:pPr>
      <w:r>
        <w:rPr>
          <w:iCs/>
          <w:i/>
        </w:rPr>
        <w:t xml:space="preserve">Digital Transformation:</w:t>
      </w:r>
    </w:p>
    <w:bookmarkEnd w:id="26"/>
    <w:bookmarkStart w:id="27" w:name="slide-7-challenges-and-solutions"/>
    <w:p>
      <w:pPr>
        <w:pStyle w:val="Heading2"/>
      </w:pPr>
      <w:r>
        <w:t xml:space="preserve">Slide 7: Challenges and Solutions</w:t>
      </w:r>
    </w:p>
    <w:p>
      <w:pPr>
        <w:pStyle w:val="FirstParagraph"/>
      </w:pPr>
      <w:r>
        <w:rPr>
          <w:bCs/>
          <w:b/>
        </w:rPr>
        <w:t xml:space="preserve">The Challenge of Rapid Innovation:</w:t>
      </w:r>
    </w:p>
    <w:p>
      <w:pPr>
        <w:pStyle w:val="BodyText"/>
      </w:pPr>
      <w:r>
        <w:t xml:space="preserve">In a city as dynamic as China Guangzhou, technology evolves quickly. Technicians may face challenges in keeping up with new equipment and methodologies.</w:t>
      </w:r>
    </w:p>
    <w:p>
      <w:pPr>
        <w:pStyle w:val="BodyText"/>
      </w:pPr>
      <w:r>
        <w:rPr>
          <w:bCs/>
          <w:b/>
        </w:rPr>
        <w:t xml:space="preserve">Solution:</w:t>
      </w:r>
    </w:p>
    <w:p>
      <w:pPr>
        <w:pStyle w:val="BodyText"/>
      </w:pPr>
      <w:r>
        <w:t xml:space="preserve">Continuous professional development is key. Local universities and industry associations often provide workshops and certification courses specifically designed for upskilling laboratory staff in the region.</w:t>
      </w:r>
    </w:p>
    <w:p>
      <w:pPr>
        <w:pStyle w:val="BodyText"/>
      </w:pPr>
      <w:r>
        <w:rPr>
          <w:bCs/>
          <w:b/>
        </w:rPr>
        <w:t xml:space="preserve">The Challenge of Work-Life Balance:</w:t>
      </w:r>
    </w:p>
    <w:p>
      <w:pPr>
        <w:pStyle w:val="BodyText"/>
      </w:pPr>
      <w:r>
        <w:t xml:space="preserve">The competitive nature of the job market can lead to long hours, particularly during product launch phases or regulatory audit periods.</w:t>
      </w:r>
    </w:p>
    <w:p>
      <w:pPr>
        <w:pStyle w:val="BodyText"/>
      </w:pPr>
      <w:r>
        <w:rPr>
          <w:bCs/>
          <w:b/>
        </w:rPr>
        <w:t xml:space="preserve">Solution:</w:t>
      </w:r>
    </w:p>
    <w:p>
      <w:pPr>
        <w:pStyle w:val="BodyText"/>
      </w:pPr>
      <w:r>
        <w:t xml:space="preserve">Efficient laboratory management and automation can help alleviate pressure. Employers are increasingly recognizing that sustainable work practices lead to better data accuracy and lower staff turnover.</w:t>
      </w:r>
    </w:p>
    <w:bookmarkEnd w:id="27"/>
    <w:bookmarkStart w:id="28" w:name="X8652049ddf17e233e517c272428ede6860b714e"/>
    <w:p>
      <w:pPr>
        <w:pStyle w:val="Heading2"/>
      </w:pPr>
      <w:r>
        <w:t xml:space="preserve">Slide 8: Conclusion – The Vital Role in Guangzhou’s Future</w:t>
      </w:r>
    </w:p>
    <w:p>
      <w:pPr>
        <w:pStyle w:val="FirstParagraph"/>
      </w:pPr>
      <w:r>
        <w:t xml:space="preserve">In conclusion, the Laboratory Technician is a cornerstone of scientific advancement and industrial reliability in China Guangzhou. As this city continues to solidify its reputation as a global leader in trade and technology, the need for skilled, dedicated, and adaptable laboratory professionals will only intensify.</w:t>
      </w:r>
    </w:p>
    <w:p>
      <w:pPr>
        <w:pStyle w:val="BodyText"/>
      </w:pPr>
      <w:r>
        <w:t xml:space="preserve">For those considering this career path, or for organizations looking to hire within China Guangzhou, understanding the depth of this role is essential. It requires a blend of scientific rigor, technical adaptability, and cultural awareness. By investing in high-quality Laboratory Technicians, businesses in Guangzhou not only ensure regulatory compliance but also drive innovation that resonates on a global scale.</w:t>
      </w:r>
    </w:p>
    <w:p>
      <w:pPr>
        <w:pStyle w:val="BodyText"/>
      </w:pPr>
      <w:r>
        <w:t xml:space="preserve">This Seminar Presentation Slides document underscores the importance of recognizing and nurturing talent within this vibrant sector. The future of science and industry in Southern China depends on the precision and passion of those working behind the scenes in its laboratories.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Roles in China Guangzhou</dc:title>
  <dc:creator/>
  <dc:language>en</dc:language>
  <cp:keywords/>
  <dcterms:created xsi:type="dcterms:W3CDTF">2026-07-29T14:02:03Z</dcterms:created>
  <dcterms:modified xsi:type="dcterms:W3CDTF">2026-07-29T14:02:03Z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