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Israel</w:t>
      </w:r>
      <w:r>
        <w:t xml:space="preserve"> </w:t>
      </w:r>
      <w:r>
        <w:t xml:space="preserve">Tel</w:t>
      </w:r>
      <w:r>
        <w:t xml:space="preserve"> </w:t>
      </w:r>
      <w:r>
        <w:t xml:space="preserve">Aviv</w:t>
      </w:r>
    </w:p>
    <w:bookmarkStart w:id="20" w:name="X247fc17401964f0afb27c19789e5c7609293f7f"/>
    <w:p>
      <w:pPr>
        <w:pStyle w:val="Heading1"/>
      </w:pPr>
      <w:r>
        <w:t xml:space="preserve">Seminar Presentation Slides: The Role of the Laboratory Technician</w:t>
      </w:r>
    </w:p>
    <w:p>
      <w:pPr>
        <w:pStyle w:val="FirstParagraph"/>
      </w:pPr>
      <w:r>
        <w:t xml:space="preserve">Contextual Focus: Israel Tel Aviv</w:t>
      </w:r>
    </w:p>
    <w:bookmarkEnd w:id="20"/>
    <w:p>
      <w:pPr>
        <w:pStyle w:val="BodyText"/>
      </w:pPr>
      <w:r>
        <w:t xml:space="preserve">Welcome to this comprehensive seminar presentation. This document outlines the critical role, responsibilities, and evolving landscape of the</w:t>
      </w:r>
      <w:r>
        <w:t xml:space="preserve"> </w:t>
      </w:r>
      <w:r>
        <w:t xml:space="preserve">Laboratory Technician</w:t>
      </w:r>
      <w:r>
        <w:t xml:space="preserve">. Specifically, this analysis is tailored to the unique medical and biotechnological ecosystem of</w:t>
      </w:r>
      <w:r>
        <w:t xml:space="preserve"> </w:t>
      </w:r>
      <w:r>
        <w:t xml:space="preserve">Israel Tel Aviv</w:t>
      </w:r>
      <w:r>
        <w:t xml:space="preserve">. As we delve into these slides, it is imperative to understand that modern laboratory work in this vibrant city requires not just technical proficiency but also an acute awareness of global standards and local regulatory frameworks.</w:t>
      </w:r>
    </w:p>
    <w:p>
      <w:pPr>
        <w:pStyle w:val="BodyText"/>
      </w:pPr>
      <w:r>
        <w:t xml:space="preserve">The purpose of this</w:t>
      </w:r>
      <w:r>
        <w:t xml:space="preserve"> </w:t>
      </w:r>
      <w:r>
        <w:t xml:space="preserve">Seminar Presentation Slides</w:t>
      </w:r>
      <w:r>
        <w:t xml:space="preserve"> </w:t>
      </w:r>
      <w:r>
        <w:t xml:space="preserve">document is to provide a holistic view for students, professionals, and healthcare administrators. We will explore the daily operations, the technological integration typical in Tel Aviv’s high-tech sector, and the ethical considerations that define successful laboratory practice in this region.</w:t>
      </w:r>
    </w:p>
    <w:bookmarkStart w:id="21" w:name="defining-the-laboratory-technician-role"/>
    <w:p>
      <w:pPr>
        <w:pStyle w:val="Heading1"/>
      </w:pPr>
      <w:r>
        <w:t xml:space="preserve">Defining the Laboratory Technician Role</w:t>
      </w:r>
    </w:p>
    <w:p>
      <w:pPr>
        <w:pStyle w:val="FirstParagraph"/>
      </w:pPr>
      <w:r>
        <w:t xml:space="preserve">Core Responsibilities and Expectations</w:t>
      </w:r>
    </w:p>
    <w:bookmarkEnd w:id="21"/>
    <w:p>
      <w:pPr>
        <w:pStyle w:val="BodyText"/>
      </w:pPr>
      <w:r>
        <w:t xml:space="preserve">A Laboratory Technician serves as the backbone of diagnostic medicine and scientific research. In the context of a bustling metropolitan hub like Tel Aviv, these professionals are expected to maintain rigorous standards of precision. The role involves performing complex chemical, biological, hematological, and serological tests.</w:t>
      </w:r>
    </w:p>
    <w:p>
      <w:pPr>
        <w:pStyle w:val="BodyText"/>
      </w:pPr>
      <w:r>
        <w:rPr>
          <w:bCs/>
          <w:b/>
        </w:rPr>
        <w:t xml:space="preserve">Primary Duties:</w:t>
      </w:r>
      <w:r>
        <w:t xml:space="preserve"> </w:t>
      </w:r>
      <w:r>
        <w:t xml:space="preserve">Technicians must prepare samples for analysis, operate sophisticated laboratory instruments such as mass spectrometers and PCR machines, and record results with absolute accuracy. Attention to detail is not merely a preference; it is a requirement for patient safety in Israeli hospitals.</w:t>
      </w:r>
    </w:p>
    <w:p>
      <w:pPr>
        <w:pStyle w:val="BodyText"/>
      </w:pPr>
      <w:r>
        <w:t xml:space="preserve">Furthermore, the Laboratory Technician must ensure that all equipment is calibrated correctly and maintained regularly. This preventative maintenance schedule reduces downtime and ensures that diagnostic results are timely, which is crucial in emergency situations often encountered in major Tel Aviv medical centers like Ichilov Hospital or Schneider Children's Medical Center.</w:t>
      </w:r>
    </w:p>
    <w:bookmarkStart w:id="22" w:name="X799b05ec1fb017fb38e407f522954b2bac718c1"/>
    <w:p>
      <w:pPr>
        <w:pStyle w:val="Heading1"/>
      </w:pPr>
      <w:r>
        <w:t xml:space="preserve">The Unique Environment of Israel Tel Aviv</w:t>
      </w:r>
    </w:p>
    <w:p>
      <w:pPr>
        <w:pStyle w:val="FirstParagraph"/>
      </w:pPr>
      <w:r>
        <w:t xml:space="preserve">High-Tech Innovation and Medical Excellence</w:t>
      </w:r>
    </w:p>
    <w:bookmarkEnd w:id="22"/>
    <w:p>
      <w:pPr>
        <w:pStyle w:val="BodyText"/>
      </w:pPr>
      <w:r>
        <w:t xml:space="preserve">Tel Aviv is widely recognized as the "Start-Up Nation's" capital, but it is also a global leader in medical technology (MedTech). The Laboratory Technician working in Tel Aviv operates within an environment that blends traditional clinical practice with cutting-edge innovation. Unlike smaller facilities elsewhere, labs here often utilize automated workflows and AI-driven diagnostic tools.</w:t>
      </w:r>
    </w:p>
    <w:p>
      <w:pPr>
        <w:pStyle w:val="BodyText"/>
      </w:pPr>
      <w:r>
        <w:rPr>
          <w:bCs/>
          <w:b/>
        </w:rPr>
        <w:t xml:space="preserve">Innovation Hub:</w:t>
      </w:r>
      <w:r>
        <w:t xml:space="preserve"> </w:t>
      </w:r>
      <w:r>
        <w:t xml:space="preserve">Many laboratories in this region collaborate directly with biotech startups located in the Tel Aviv District. This proximity allows Laboratory Technicians to be on the forefront of implementing new technologies, such as next-generation sequencing (NGS) and digital pathology.</w:t>
      </w:r>
    </w:p>
    <w:p>
      <w:pPr>
        <w:pStyle w:val="BodyText"/>
      </w:pPr>
      <w:r>
        <w:t xml:space="preserve">This dynamic environment demands that professionals remain adaptable and continuously educated. The pace of life in Tel Aviv is fast, and laboratory services must reflect this urgency while maintaining high-quality standards. Therefore, time management skills are just as critical as technical knowledge.</w:t>
      </w:r>
    </w:p>
    <w:bookmarkStart w:id="23" w:name="regulatory-standards-and-accreditation"/>
    <w:p>
      <w:pPr>
        <w:pStyle w:val="Heading1"/>
      </w:pPr>
      <w:r>
        <w:t xml:space="preserve">Regulatory Standards and Accreditation</w:t>
      </w:r>
    </w:p>
    <w:p>
      <w:pPr>
        <w:pStyle w:val="FirstParagraph"/>
      </w:pPr>
      <w:r>
        <w:t xml:space="preserve">Navigating Israeli Health Ministry Requirements</w:t>
      </w:r>
    </w:p>
    <w:bookmarkEnd w:id="23"/>
    <w:p>
      <w:pPr>
        <w:pStyle w:val="BodyText"/>
      </w:pPr>
      <w:r>
        <w:t xml:space="preserve">In Israel, laboratory operations are strictly governed by the Ministry of Health. For a Laboratory Technician, understanding these regulations is non-negotiable. Compliance ensures that test results are legally binding and internationally recognized.</w:t>
      </w:r>
    </w:p>
    <w:p>
      <w:pPr>
        <w:numPr>
          <w:ilvl w:val="0"/>
          <w:numId w:val="1001"/>
        </w:numPr>
        <w:pStyle w:val="Compact"/>
      </w:pPr>
      <w:r>
        <w:rPr>
          <w:bCs/>
          <w:b/>
        </w:rPr>
        <w:t xml:space="preserve">Licensing:</w:t>
      </w:r>
      <w:r>
        <w:t xml:space="preserve"> </w:t>
      </w:r>
      <w:r>
        <w:t xml:space="preserve">Technicians must hold valid certification from the Israeli Ministry of Health.</w:t>
      </w:r>
    </w:p>
    <w:p>
      <w:pPr>
        <w:numPr>
          <w:ilvl w:val="0"/>
          <w:numId w:val="1001"/>
        </w:numPr>
        <w:pStyle w:val="Compact"/>
      </w:pPr>
      <w:r>
        <w:rPr>
          <w:bCs/>
          <w:b/>
        </w:rPr>
        <w:t xml:space="preserve">Audits:</w:t>
      </w:r>
      <w:r>
        <w:t xml:space="preserve"> </w:t>
      </w:r>
      <w:r>
        <w:t xml:space="preserve">Regular internal and external audits check for adherence to ISO 15189 standards, which is the international standard for medical laboratories.</w:t>
      </w:r>
    </w:p>
    <w:p>
      <w:pPr>
        <w:numPr>
          <w:ilvl w:val="0"/>
          <w:numId w:val="1001"/>
        </w:numPr>
        <w:pStyle w:val="Compact"/>
      </w:pPr>
      <w:r>
        <w:rPr>
          <w:bCs/>
          <w:b/>
        </w:rPr>
        <w:t xml:space="preserve">Biosafety:</w:t>
      </w:r>
      <w:r>
        <w:t xml:space="preserve"> </w:t>
      </w:r>
      <w:r>
        <w:t xml:space="preserve">Strict protocols regarding biohazardous waste disposal are enforced, particularly in Tel Aviv’s dense urban environment where safety regulations are scrutinized heavily.</w:t>
      </w:r>
    </w:p>
    <w:p>
      <w:pPr>
        <w:pStyle w:val="FirstParagraph"/>
      </w:pPr>
      <w:r>
        <w:t xml:space="preserve">Failing to adhere to these standards can result in severe penalties and, more importantly, risks to public health. Thus, the Laboratory Technician must be well-versed in quality control procedures and documentation practices specific to Israeli law.</w:t>
      </w:r>
    </w:p>
    <w:bookmarkStart w:id="24" w:name="technological-proficiency-in-modern-labs"/>
    <w:p>
      <w:pPr>
        <w:pStyle w:val="Heading1"/>
      </w:pPr>
      <w:r>
        <w:t xml:space="preserve">Technological Proficiency in Modern Labs</w:t>
      </w:r>
    </w:p>
    <w:p>
      <w:pPr>
        <w:pStyle w:val="FirstParagraph"/>
      </w:pPr>
      <w:r>
        <w:t xml:space="preserve">Digital Tools and Automation</w:t>
      </w:r>
    </w:p>
    <w:bookmarkEnd w:id="24"/>
    <w:p>
      <w:pPr>
        <w:pStyle w:val="BodyText"/>
      </w:pPr>
      <w:r>
        <w:t xml:space="preserve">The intersection of health and technology is most visible in Tel Aviv. Laboratory Technicians are no longer just pipetting liquids; they are data analysts. Modern labs utilize Laboratory Information Systems (LIS) that integrate directly with hospital electronic health records (EHR).</w:t>
      </w:r>
    </w:p>
    <w:p>
      <w:pPr>
        <w:pStyle w:val="BodyText"/>
      </w:pPr>
      <w:r>
        <w:rPr>
          <w:bCs/>
          <w:b/>
        </w:rPr>
        <w:t xml:space="preserve">Data Management:</w:t>
      </w:r>
      <w:r>
        <w:t xml:space="preserve"> </w:t>
      </w:r>
      <w:r>
        <w:t xml:space="preserve">Technicians must navigate complex software interfaces to validate results before they reach the physician. This requires a strong understanding of data integrity and cybersecurity, especially when handling sensitive patient genetic information.</w:t>
      </w:r>
    </w:p>
    <w:p>
      <w:pPr>
        <w:pStyle w:val="BodyText"/>
      </w:pPr>
      <w:r>
        <w:t xml:space="preserve">Rapid automation has reduced manual errors but increased the need for technical troubleshooting skills. When an analyzer fails or software updates occur, the Laboratory Technician must be capable of diagnosing initial issues before escalating to biomedical engineers. This multi-disciplinary skill set is highly valued in the competitive job market of Tel Aviv.</w:t>
      </w:r>
    </w:p>
    <w:bookmarkStart w:id="25" w:name="X1ea37da212966873c299b8a0ade35e5ee554163"/>
    <w:p>
      <w:pPr>
        <w:pStyle w:val="Heading1"/>
      </w:pPr>
      <w:r>
        <w:t xml:space="preserve">Ethical Considerations and Interpersonal Skills</w:t>
      </w:r>
    </w:p>
    <w:p>
      <w:pPr>
        <w:pStyle w:val="FirstParagraph"/>
      </w:pPr>
      <w:r>
        <w:t xml:space="preserve">Navigating Diversity in the Workplace</w:t>
      </w:r>
    </w:p>
    <w:bookmarkEnd w:id="25"/>
    <w:p>
      <w:pPr>
        <w:pStyle w:val="BodyText"/>
      </w:pPr>
      <w:r>
        <w:t xml:space="preserve">Tel Aviv is a melting pot of cultures, religions, and languages. A Laboratory Technician working here interacts with colleagues and supervisors from diverse backgrounds. Effective communication is essential for clear instructions and teamwork.</w:t>
      </w:r>
    </w:p>
    <w:p>
      <w:pPr>
        <w:numPr>
          <w:ilvl w:val="0"/>
          <w:numId w:val="1002"/>
        </w:numPr>
        <w:pStyle w:val="Compact"/>
      </w:pPr>
      <w:r>
        <w:rPr>
          <w:bCs/>
          <w:b/>
        </w:rPr>
        <w:t xml:space="preserve">Patient Privacy:</w:t>
      </w:r>
      <w:r>
        <w:t xml:space="preserve"> </w:t>
      </w:r>
      <w:r>
        <w:t xml:space="preserve">Adhering to the Protection of Privacy Law in Israel is paramount.</w:t>
      </w:r>
    </w:p>
    <w:p>
      <w:pPr>
        <w:numPr>
          <w:ilvl w:val="0"/>
          <w:numId w:val="1002"/>
        </w:numPr>
        <w:pStyle w:val="Compact"/>
      </w:pPr>
      <w:r>
        <w:rPr>
          <w:bCs/>
          <w:b/>
        </w:rPr>
        <w:t xml:space="preserve">Cultural Sensitivity:</w:t>
      </w:r>
      <w:r>
        <w:t xml:space="preserve"> </w:t>
      </w:r>
      <w:r>
        <w:t xml:space="preserve">Understanding the cultural nuances of patients whose samples are being processed fosters a respectful healthcare environment.</w:t>
      </w:r>
    </w:p>
    <w:p>
      <w:pPr>
        <w:pStyle w:val="FirstParagraph"/>
      </w:pPr>
      <w:r>
        <w:t xml:space="preserve">Ethical dilemmas may arise regarding sample handling or data reporting. Laboratory Technicians must be trained to recognize these situations and follow established ethical guidelines. Professional integrity is the cornerstone of trust in the medical community.</w:t>
      </w:r>
    </w:p>
    <w:bookmarkStart w:id="26" w:name="Xb28ba30999af7cad1bd9d54458d500f59b80534"/>
    <w:p>
      <w:pPr>
        <w:pStyle w:val="Heading1"/>
      </w:pPr>
      <w:r>
        <w:t xml:space="preserve">The Future of Laboratory Medicine in Tel Aviv</w:t>
      </w:r>
    </w:p>
    <w:p>
      <w:pPr>
        <w:pStyle w:val="FirstParagraph"/>
      </w:pPr>
      <w:r>
        <w:t xml:space="preserve">Emerging Trends and Career Growth</w:t>
      </w:r>
    </w:p>
    <w:bookmarkEnd w:id="26"/>
    <w:p>
      <w:pPr>
        <w:pStyle w:val="BodyText"/>
      </w:pPr>
      <w:r>
        <w:t xml:space="preserve">The future for Laboratory Technicians in Israel is promising, driven by the rapid growth of personalized medicine and genomics. As research institutions in Tel Aviv pioneer new therapies, the demand for skilled technicians who can handle advanced molecular diagnostics will continue to rise.</w:t>
      </w:r>
    </w:p>
    <w:p>
      <w:pPr>
        <w:pStyle w:val="BodyText"/>
      </w:pPr>
      <w:r>
        <w:rPr>
          <w:bCs/>
          <w:b/>
        </w:rPr>
        <w:t xml:space="preserve">Continuous Learning:</w:t>
      </w:r>
      <w:r>
        <w:t xml:space="preserve"> </w:t>
      </w:r>
      <w:r>
        <w:t xml:space="preserve">Professionals are encouraged to pursue specialized certifications in areas like immunohistochemistry or cytogenetics. Upskilling is necessary to keep pace with the technological advancements characteristic of the Israeli high-tech sector.</w:t>
      </w:r>
    </w:p>
    <w:p>
      <w:pPr>
        <w:pStyle w:val="BodyText"/>
      </w:pPr>
      <w:r>
        <w:t xml:space="preserve">Career progression often leads to roles such as Laboratory Manager, Quality Assurance Officer, or Research Associate. The ecosystem in Tel Aviv supports this upward mobility through networking opportunities and professional workshops hosted by local medical associations.</w:t>
      </w:r>
    </w:p>
    <w:bookmarkStart w:id="27" w:name="conclusion-and-qa"/>
    <w:p>
      <w:pPr>
        <w:pStyle w:val="Heading1"/>
      </w:pPr>
      <w:r>
        <w:t xml:space="preserve">Conclusion and Q&amp;A</w:t>
      </w:r>
    </w:p>
    <w:p>
      <w:pPr>
        <w:pStyle w:val="FirstParagraph"/>
      </w:pPr>
      <w:r>
        <w:t xml:space="preserve">Summary of Key Takeaways</w:t>
      </w:r>
    </w:p>
    <w:bookmarkEnd w:id="27"/>
    <w:p>
      <w:pPr>
        <w:pStyle w:val="BodyText"/>
      </w:pPr>
      <w:r>
        <w:t xml:space="preserve">In summary, the role of the Laboratory Technician in Israel Tel Aviv is multifaceted and vital. It combines technical expertise with a deep understanding of regulatory compliance and technological innovation. This position requires dedication, precision, and adaptability.</w:t>
      </w:r>
    </w:p>
    <w:p>
      <w:pPr>
        <w:numPr>
          <w:ilvl w:val="0"/>
          <w:numId w:val="1003"/>
        </w:numPr>
        <w:pStyle w:val="Compact"/>
      </w:pPr>
      <w:r>
        <w:rPr>
          <w:bCs/>
          <w:b/>
        </w:rPr>
        <w:t xml:space="preserve">Seminar Presentation Slides</w:t>
      </w:r>
      <w:r>
        <w:t xml:space="preserve"> </w:t>
      </w:r>
      <w:r>
        <w:t xml:space="preserve">have highlighted that success in this field depends on continuous learning.</w:t>
      </w:r>
    </w:p>
    <w:p>
      <w:pPr>
        <w:numPr>
          <w:ilvl w:val="0"/>
          <w:numId w:val="1003"/>
        </w:numPr>
        <w:pStyle w:val="Compact"/>
      </w:pPr>
      <w:r>
        <w:t xml:space="preserve">The specific context of</w:t>
      </w:r>
      <w:r>
        <w:t xml:space="preserve"> </w:t>
      </w:r>
      <w:r>
        <w:t xml:space="preserve">Israel Tel Aviv</w:t>
      </w:r>
      <w:r>
        <w:t xml:space="preserve"> </w:t>
      </w:r>
      <w:r>
        <w:t xml:space="preserve">offers unique opportunities for innovation and collaboration.</w:t>
      </w:r>
    </w:p>
    <w:p>
      <w:pPr>
        <w:numPr>
          <w:ilvl w:val="0"/>
          <w:numId w:val="1003"/>
        </w:numPr>
        <w:pStyle w:val="Compact"/>
      </w:pPr>
      <w:r>
        <w:t xml:space="preserve">The modern Laboratory Technician is a key player in the healthcare ecosystem, bridging the gap between raw data and critical medical decisions.</w:t>
      </w:r>
    </w:p>
    <w:p>
      <w:pPr>
        <w:pStyle w:val="FirstParagraph"/>
      </w:pPr>
      <w:r>
        <w:t xml:space="preserve">We thank you for your attention. This document serves as a foundational guide for anyone interested in pursuing or enhancing their career in this dynamic field within one of the world's most innovative cities.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Israel Tel Aviv</dc:title>
  <dc:creator/>
  <dc:language>en</dc:language>
  <cp:keywords/>
  <dcterms:created xsi:type="dcterms:W3CDTF">2026-07-29T13:01:03Z</dcterms:created>
  <dcterms:modified xsi:type="dcterms:W3CDTF">2026-07-29T13:01:03Z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