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Kenya</w:t>
      </w:r>
      <w:r>
        <w:t xml:space="preserve"> </w:t>
      </w:r>
      <w:r>
        <w:t xml:space="preserve">Nairobi</w:t>
      </w:r>
    </w:p>
    <w:bookmarkStart w:id="28" w:name="seminar-presentation-slides"/>
    <w:p>
      <w:pPr>
        <w:pStyle w:val="Heading1"/>
      </w:pPr>
      <w:r>
        <w:t xml:space="preserve">Seminar Presentation Slides</w:t>
      </w:r>
    </w:p>
    <w:p>
      <w:pPr>
        <w:pStyle w:val="FirstParagraph"/>
      </w:pPr>
      <w:r>
        <w:rPr>
          <w:bCs/>
          <w:b/>
        </w:rPr>
        <w:t xml:space="preserve">Title:</w:t>
      </w:r>
    </w:p>
    <w:p>
      <w:pPr>
        <w:pStyle w:val="BodyText"/>
      </w:pPr>
      <w:r>
        <w:t xml:space="preserve">The Evolving Role of the Laboratory Technician in Kenya Nairobi: Bridging Public Health and Diagnostic Excellence</w:t>
      </w:r>
    </w:p>
    <w:bookmarkStart w:id="20" w:name="Xa9c4f41ec7599824ad0623dc239626ad5495ff8"/>
    <w:p>
      <w:pPr>
        <w:pStyle w:val="Heading2"/>
      </w:pPr>
      <w:r>
        <w:t xml:space="preserve">Slide 1:</w:t>
      </w:r>
      <w:r>
        <w:t xml:space="preserve"> </w:t>
      </w:r>
      <w:r>
        <w:t xml:space="preserve">Introduction to Seminar Presentation Slides</w:t>
      </w:r>
    </w:p>
    <w:p>
      <w:pPr>
        <w:pStyle w:val="FirstParagraph"/>
      </w:pPr>
      <w:r>
        <w:t xml:space="preserve">Welcome to this comprehensive seminar presentation designed specifically for healthcare professionals, students, and policy makers focused on the dynamic landscape of medical diagnostics in Kenya Nairobi. As we delve into this subject matter, it is crucial to recognize that the Laboratory Technician stands as a pillar of strength within our healthcare ecosystem. In today's rapidly evolving medical environment, particularly within a bustling metropolis like Kenya Nairobi where diverse health challenges converge from urban centers to peri-urban informal settlements, the precision and expertise provided by these technicians are more vital than ever. This seminar aims to dissect the multifaceted duties, ethical responsibilities, and technological advancements that define the modern role of the Laboratory Technician in this vibrant region.</w:t>
      </w:r>
    </w:p>
    <w:bookmarkEnd w:id="20"/>
    <w:bookmarkStart w:id="21" w:name="X3a73ec8c90ae744bfea4a21641fdc2453b5dd04"/>
    <w:p>
      <w:pPr>
        <w:pStyle w:val="Heading2"/>
      </w:pPr>
      <w:r>
        <w:t xml:space="preserve">Slide 2:</w:t>
      </w:r>
      <w:r>
        <w:t xml:space="preserve"> </w:t>
      </w:r>
      <w:r>
        <w:t xml:space="preserve">The Critical Role of Laboratory Technicians in Kenya Nairobi</w:t>
      </w:r>
    </w:p>
    <w:p>
      <w:pPr>
        <w:pStyle w:val="FirstParagraph"/>
      </w:pPr>
      <w:r>
        <w:t xml:space="preserve">In the bustling heart of Kenya Nairobi, the healthcare infrastructure serves millions of residents, encompassing both public facilities like Kenyatta National Hospital and private clinics scattered across Karen, Westlands, and South B. The Laboratory Technician is often the unsung hero within these institutions. They are responsible for collecting samples—ranging from blood to tissue biopsies—and analyzing them using sophisticated equipment to provide accurate diagnoses. Without their meticulous work, physicians would be left in the dark regarding patient conditions such as malaria, HIV/AIDS, tuberculosis, and non-communicable diseases like diabetes and hypertension. In Kenya Nairobi specifically, where the volume of patients is immense and turnaround time is critical for effective treatment protocols, the efficiency of Laboratory Technicians directly correlates with patient survival rates and overall health outcomes.</w:t>
      </w:r>
    </w:p>
    <w:bookmarkEnd w:id="21"/>
    <w:bookmarkStart w:id="22" w:name="X0dc53507e5fe6d6cd3acfd91ea8b3d7da5d574c"/>
    <w:p>
      <w:pPr>
        <w:pStyle w:val="Heading2"/>
      </w:pPr>
      <w:r>
        <w:t xml:space="preserve">Slide 3:</w:t>
      </w:r>
      <w:r>
        <w:t xml:space="preserve"> </w:t>
      </w:r>
      <w:r>
        <w:t xml:space="preserve">Educational Pathways and Regulatory Standards</w:t>
      </w:r>
    </w:p>
    <w:p>
      <w:pPr>
        <w:pStyle w:val="FirstParagraph"/>
      </w:pPr>
      <w:r>
        <w:t xml:space="preserve">To serve effectively in the competitive healthcare sector of Kenya Nairobi, aspiring Laboratory Technicians must undergo rigorous training. The pathway typically begins with a diploma or degree from accredited institutions such as Kenyatta University, Moi University, or technical colleges recognized by the Council for Technical and Vocational Education and Training (COTVET). Furthermore, registration with the Kenya Medical Practitioners and Dentists Board (KMPDB) is mandatory. This regulatory framework ensures that every Laboratory Technician practicing in Kenya Nairobi adheres to high standards of professional conduct, continuous professional development, and clinical competency. The seminar highlights that staying updated with international laboratory standards is not just an academic exercise but a legal and ethical requirement for anyone seeking to practice in this field.</w:t>
      </w:r>
    </w:p>
    <w:bookmarkEnd w:id="22"/>
    <w:bookmarkStart w:id="23" w:name="X62b0db0c0bf7e8d2178345790207d8cd9dfa613"/>
    <w:p>
      <w:pPr>
        <w:pStyle w:val="Heading2"/>
      </w:pPr>
      <w:r>
        <w:t xml:space="preserve">Slide 4:</w:t>
      </w:r>
      <w:r>
        <w:t xml:space="preserve"> </w:t>
      </w:r>
      <w:r>
        <w:t xml:space="preserve">Specialized Skills Required for Kenya Nairobi Context</w:t>
      </w:r>
    </w:p>
    <w:p>
      <w:pPr>
        <w:pStyle w:val="FirstParagraph"/>
      </w:pPr>
      <w:r>
        <w:t xml:space="preserve">The unique epidemiological profile of Kenya Nairobi demands a specialized skill set from Laboratory Technicians. They must be proficient in high-throughput diagnostic testing due to the sheer volume of cases seen in major hospitals. Furthermore, with the rise of antimicrobial resistance and complex viral outbreaks, technicians must possess advanced skills in molecular biology and serology. Soft skills are equally critical; communication is key when explaining test results to patients or consulting with doctors who may have different perspectives on diagnostic criteria. In the diverse cultural setting of Kenya Nairobi, Laboratory Technicians must also exhibit cultural sensitivity and empathy, ensuring that patients from various ethnic backgrounds feel respected and understood during what can often be a stressful diagnostic process.</w:t>
      </w:r>
    </w:p>
    <w:bookmarkEnd w:id="23"/>
    <w:bookmarkStart w:id="24" w:name="X0903540f768cb8b00c928b54d9585c4ff9081ce"/>
    <w:p>
      <w:pPr>
        <w:pStyle w:val="Heading2"/>
      </w:pPr>
      <w:r>
        <w:t xml:space="preserve">Slide 5:</w:t>
      </w:r>
      <w:r>
        <w:t xml:space="preserve"> </w:t>
      </w:r>
      <w:r>
        <w:t xml:space="preserve">Technological Integration and Digital Health</w:t>
      </w:r>
    </w:p>
    <w:p>
      <w:pPr>
        <w:pStyle w:val="FirstParagraph"/>
      </w:pPr>
      <w:r>
        <w:t xml:space="preserve">The digital transformation of healthcare in Kenya Nairobi has revolutionized the role of the Laboratory Technician. Seminar Presentation Slides such as this emphasize the shift towards Laboratory Information Management Systems (LIMS). These systems allow for electronic tracking of samples, reducing human error and speeding up result delivery. In Kenya Nairobi, mobile health initiatives are also playing a significant role, with technicians increasingly involved in telepathology and remote diagnostic support. The integration of artificial intelligence in image analysis for pathology slides is an emerging trend that Laboratory Technicians must prepare to navigate. Understanding these technological tools is no longer optional but essential for maintaining relevance and efficiency in the modern laboratory environment.</w:t>
      </w:r>
    </w:p>
    <w:bookmarkEnd w:id="24"/>
    <w:bookmarkStart w:id="25" w:name="X2cfb5e1eb3acfd6b59f21d6bfb95ac10d2ad5e8"/>
    <w:p>
      <w:pPr>
        <w:pStyle w:val="Heading2"/>
      </w:pPr>
      <w:r>
        <w:t xml:space="preserve">Slide 6:</w:t>
      </w:r>
      <w:r>
        <w:t xml:space="preserve"> </w:t>
      </w:r>
      <w:r>
        <w:t xml:space="preserve">Challenges Faced by Laboratory Technicians</w:t>
      </w:r>
    </w:p>
    <w:bookmarkEnd w:id="25"/>
    <w:bookmarkStart w:id="26" w:name="X3ee66fccf16e7884fbe77197483679e51b77ae9"/>
    <w:p>
      <w:pPr>
        <w:pStyle w:val="Heading2"/>
      </w:pPr>
      <w:r>
        <w:t xml:space="preserve">Slide 7:</w:t>
      </w:r>
      <w:r>
        <w:t xml:space="preserve"> </w:t>
      </w:r>
      <w:r>
        <w:t xml:space="preserve">Future Directions and Professional Development</w:t>
      </w:r>
    </w:p>
    <w:p>
      <w:pPr>
        <w:pStyle w:val="FirstParagraph"/>
      </w:pPr>
      <w:r>
        <w:t xml:space="preserve">The future of Laboratory Technology in Kenya Nairobi looks promising yet demanding. As precision medicine gains traction, the role of the technician will expand from simple sample processing to interpreting complex genomic data. Continuous professional development through seminars, workshops, and online courses is vital for staying abreast of these changes. The seminar encourages all participants to view their career not just as a job but as a lifelong learning journey. By fostering innovation and embracing new diagnostic technologies, Laboratory Technicians can drive the quality of healthcare in Kenya Nairobi to unprecedented levels.</w:t>
      </w:r>
    </w:p>
    <w:bookmarkEnd w:id="26"/>
    <w:bookmarkStart w:id="27" w:name="slide-8-conclusion-and-call-to-action"/>
    <w:p>
      <w:pPr>
        <w:pStyle w:val="Heading2"/>
      </w:pPr>
      <w:r>
        <w:t xml:space="preserve">Slide 8:</w:t>
      </w:r>
      <w:r>
        <w:t xml:space="preserve"> </w:t>
      </w:r>
      <w:r>
        <w:t xml:space="preserve">Conclusion and Call to Action</w:t>
      </w:r>
    </w:p>
    <w:p>
      <w:pPr>
        <w:pStyle w:val="FirstParagraph"/>
      </w:pPr>
      <w:r>
        <w:t xml:space="preserve">In conclusion, the Laboratory Technician is an indispensable asset to the healthcare system in Kenya Nairobi. Their expertise ensures accurate diagnoses, which are foundational for effective patient care. We urge all stakeholders—educators, employers, and policymakers—to support this profession through better training facilities, adequate resources, and professional recognition. Let us commit to elevating the status of Laboratory Technicians in Kenya Nairobi to ensure they can perform their duties without hindrance. Thank you for engaging with these Seminar Presentation Slides today.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Role in Kenya Nairobi</dc:title>
  <dc:creator/>
  <dc:language>en</dc:language>
  <cp:keywords/>
  <dcterms:created xsi:type="dcterms:W3CDTF">2026-07-29T17:33:14Z</dcterms:created>
  <dcterms:modified xsi:type="dcterms:W3CDTF">2026-07-29T17:33:14Z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