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9886ffdc5ac066ab2c60763bf29d6d1825654b9"/>
    <w:p>
      <w:pPr>
        <w:pStyle w:val="Heading2"/>
      </w:pPr>
      <w:r>
        <w:t xml:space="preserve">Career Pathway for Laboratory Technicians in Netherlands Amsterdam</w:t>
      </w:r>
    </w:p>
    <w:p>
      <w:pPr>
        <w:pStyle w:val="FirstParagraph"/>
      </w:pPr>
      <w:r>
        <w:rPr>
          <w:bCs/>
          <w:b/>
        </w:rPr>
        <w:t xml:space="preserve">A Comprehensive Guide to Professional Development, Regulatory Standards, and Industry Opportunities</w:t>
      </w:r>
    </w:p>
    <w:bookmarkEnd w:id="20"/>
    <w:bookmarkEnd w:id="21"/>
    <w:bookmarkStart w:id="22" w:name="slide-1-introduction-and-overview"/>
    <w:p>
      <w:pPr>
        <w:pStyle w:val="Heading3"/>
      </w:pPr>
      <w:r>
        <w:t xml:space="preserve">Slide 1: Introduction and Overview</w:t>
      </w:r>
    </w:p>
    <w:p>
      <w:pPr>
        <w:pStyle w:val="FirstParagraph"/>
      </w:pPr>
      <w:r>
        <w:t xml:space="preserve">Welcome to this comprehensive seminar presentation designed specifically for aspiring and current laboratory technicians aiming to establish a career in the dynamic hub of Amsterdam. This document serves as a critical resource, detailing the educational pathways, regulatory frameworks, and professional expectations within the Netherlands Amsterdam region. As we navigate through these slides, we will explore why this specific geographical location offers unparalleled opportunities for scientific professionals. The role of a Laboratory Technician is pivotal in maintaining public health standards and driving scientific innovation.</w:t>
      </w:r>
    </w:p>
    <w:p>
      <w:pPr>
        <w:pStyle w:val="BodyText"/>
      </w:pPr>
      <w:r>
        <w:t xml:space="preserve">In this seminar, we will dissect the unique characteristics of the Dutch healthcare and industrial sectors in Amsterdam. We will examine how local regulations intersect with international standards, ensuring that every laboratory technician employed in Netherlands Amsterdam adheres to the highest levels of competence. This presentation is not merely about technical skills; it is about understanding the cultural and professional ecosystem that defines success in this region.</w:t>
      </w:r>
    </w:p>
    <w:bookmarkEnd w:id="22"/>
    <w:bookmarkStart w:id="23" w:name="X3da1b09222f579b565b459a55a948b26e5263e7"/>
    <w:p>
      <w:pPr>
        <w:pStyle w:val="Heading3"/>
      </w:pPr>
      <w:r>
        <w:t xml:space="preserve">Slide 2: The Importance of the Netherlands Amsterdam Hub</w:t>
      </w:r>
    </w:p>
    <w:p>
      <w:pPr>
        <w:pStyle w:val="FirstParagraph"/>
      </w:pPr>
      <w:r>
        <w:t xml:space="preserve">The Netherlands Amsterdam stands as a premier destination for life sciences and biotechnology. Home to world-renowned institutions such as the University of Amsterdam (UvA) and Vrije Universiteit Amsterdam, the city is a melting pot of research excellence. For a Laboratory Technician, working in Netherlands Amsterdam means access to state-of-the-art facilities and collaborative networks that span across Europe.</w:t>
      </w:r>
    </w:p>
    <w:p>
      <w:pPr>
        <w:pStyle w:val="BodyText"/>
      </w:pPr>
      <w:r>
        <w:t xml:space="preserve">Amsterdam’s strategic location allows for easy integration into broader European scientific communities. The city hosts numerous biotech startups, pharmaceutical giants, and clinical research organizations (CROs). This density of high-tech industries creates a robust job market where Laboratory Technicians are in high demand. Understanding the local economic landscape is crucial for career planning, as it influences salary expectations, benefits packages, and opportunities for continuous professional development.</w:t>
      </w:r>
    </w:p>
    <w:bookmarkEnd w:id="23"/>
    <w:bookmarkStart w:id="24" w:name="X65da91178f94c7602f7740892e56554dca0aad8"/>
    <w:p>
      <w:pPr>
        <w:pStyle w:val="Heading3"/>
      </w:pPr>
      <w:r>
        <w:t xml:space="preserve">Slide 3: Educational Requirements and Qualifications</w:t>
      </w:r>
    </w:p>
    <w:p>
      <w:pPr>
        <w:pStyle w:val="FirstParagraph"/>
      </w:pPr>
      <w:r>
        <w:t xml:space="preserve">To qualify as a Laboratory Technician in Netherlands Amsterdam, candidates typically require a Bachelor’s or Master’s degree in Biotechnology, Chemistry, Biology, or Medical Laboratory Science. However, the Dutch education system places a strong emphasis on vocational training (MBO) for technical roles. Therefore many entry-level positions may accept HBO (Higher Professional Education) diplomas.</w:t>
      </w:r>
    </w:p>
    <w:p>
      <w:pPr>
        <w:numPr>
          <w:ilvl w:val="0"/>
          <w:numId w:val="1001"/>
        </w:numPr>
        <w:pStyle w:val="Compact"/>
      </w:pPr>
      <w:r>
        <w:rPr>
          <w:bCs/>
          <w:b/>
        </w:rPr>
        <w:t xml:space="preserve">HBO Level:</w:t>
      </w:r>
      <w:r>
        <w:t xml:space="preserve"> </w:t>
      </w:r>
      <w:r>
        <w:t xml:space="preserve">For more advanced analytical roles and management tracks within Amsterdam labs.</w:t>
      </w:r>
    </w:p>
    <w:p>
      <w:pPr>
        <w:numPr>
          <w:ilvl w:val="0"/>
          <w:numId w:val="1001"/>
        </w:numPr>
        <w:pStyle w:val="Compact"/>
      </w:pPr>
      <w:r>
        <w:rPr>
          <w:bCs/>
          <w:b/>
        </w:rPr>
        <w:t xml:space="preserve">MBO Level:</w:t>
      </w:r>
      <w:r>
        <w:t xml:space="preserve"> </w:t>
      </w:r>
      <w:r>
        <w:t xml:space="preserve">For routine testing, sample preparation, and basic maintenance tasks.</w:t>
      </w:r>
    </w:p>
    <w:p>
      <w:pPr>
        <w:pStyle w:val="FirstParagraph"/>
      </w:pPr>
      <w:r>
        <w:t xml:space="preserve">Certifications such as ISO 17025 competence are highly valued. Furthermore, proficiency in English is mandatory, while Dutch language skills can be a significant asset for integrating into the local team culture. Prospective technicians must ensure their credentials are recognized through Nuffic or similar bodies if they studied outside the EU.</w:t>
      </w:r>
    </w:p>
    <w:bookmarkEnd w:id="24"/>
    <w:bookmarkStart w:id="25" w:name="Xc2fb6f47d7245b90b1b1e261f1626964e8ac4e3"/>
    <w:p>
      <w:pPr>
        <w:pStyle w:val="Heading3"/>
      </w:pPr>
      <w:r>
        <w:t xml:space="preserve">Slide 4: Regulatory Framework and Compliance</w:t>
      </w:r>
    </w:p>
    <w:p>
      <w:pPr>
        <w:pStyle w:val="FirstParagraph"/>
      </w:pPr>
      <w:r>
        <w:t xml:space="preserve">Navigating the regulatory landscape is a core responsibility for any Laboratory Technician in Netherlands Amsterdam. The primary governing bodies include the Inspectie Gezondheidszorg en Jeugd (IGJ) for healthcare-related labs and NVWA (Nederlandse Voedsel- en Warenautoriteit) for food safety laboratories. Compliance with these regulations is non-negotiable.</w:t>
      </w:r>
    </w:p>
    <w:p>
      <w:pPr>
        <w:pStyle w:val="BodyText"/>
      </w:pPr>
      <w:r>
        <w:t xml:space="preserve">Laboratories must adhere to strict Good Laboratory Practice (GLP) and Good Manufacturing Practice (GMP) standards. A Laboratory Technician must be proficient in maintaining accurate documentation, adhering to quality control protocols, and participating in regular audits. In Amsterdam, where data integrity is paramount for both clinical diagnostics and industrial R&amp;D, the ability to demonstrate rigorous compliance with Dutch law is essential for professional credibility.</w:t>
      </w:r>
    </w:p>
    <w:bookmarkEnd w:id="25"/>
    <w:bookmarkStart w:id="26" w:name="Xba340322702d9712e19ebb120ff549d2ea8a9e7"/>
    <w:p>
      <w:pPr>
        <w:pStyle w:val="Heading3"/>
      </w:pPr>
      <w:r>
        <w:t xml:space="preserve">Slide 5: Key Industries Employing Laboratory Technicians</w:t>
      </w:r>
    </w:p>
    <w:p>
      <w:pPr>
        <w:pStyle w:val="FirstParagraph"/>
      </w:pPr>
      <w:r>
        <w:t xml:space="preserve">The scope of employment for a Laboratory Technician in Netherlands Amsterdam is diverse. The primary sectors include:</w:t>
      </w:r>
    </w:p>
    <w:p>
      <w:pPr>
        <w:numPr>
          <w:ilvl w:val="0"/>
          <w:numId w:val="1002"/>
        </w:numPr>
        <w:pStyle w:val="Compact"/>
      </w:pPr>
      <w:r>
        <w:rPr>
          <w:bCs/>
          <w:b/>
        </w:rPr>
        <w:t xml:space="preserve">Clinical Diagnostics:</w:t>
      </w:r>
      <w:r>
        <w:t xml:space="preserve"> </w:t>
      </w:r>
      <w:r>
        <w:t xml:space="preserve">Working with major hospitals like AMC (Academic Medical Center) or VUmc to perform blood tests, microbiology assays, and pathology screenings.</w:t>
      </w:r>
    </w:p>
    <w:p>
      <w:pPr>
        <w:numPr>
          <w:ilvl w:val="0"/>
          <w:numId w:val="1002"/>
        </w:numPr>
        <w:pStyle w:val="Compact"/>
      </w:pPr>
      <w:r>
        <w:rPr>
          <w:bCs/>
          <w:b/>
        </w:rPr>
        <w:t xml:space="preserve">Biotechnology and Pharma:</w:t>
      </w:r>
      <w:r>
        <w:t xml:space="preserve"> </w:t>
      </w:r>
      <w:r>
        <w:t xml:space="preserve">Supporting R&amp;D in biotech parks such as Biopark Amsterdam, focusing on drug development and vaccine research.</w:t>
      </w:r>
    </w:p>
    <w:p>
      <w:pPr>
        <w:numPr>
          <w:ilvl w:val="0"/>
          <w:numId w:val="1002"/>
        </w:numPr>
        <w:pStyle w:val="Compact"/>
      </w:pPr>
      <w:r>
        <w:rPr>
          <w:bCs/>
          <w:b/>
        </w:rPr>
        <w:t xml:space="preserve">Environmental Testing:</w:t>
      </w:r>
    </w:p>
    <w:p>
      <w:pPr>
        <w:numPr>
          <w:ilvl w:val="0"/>
          <w:numId w:val="1002"/>
        </w:numPr>
        <w:pStyle w:val="Compact"/>
      </w:pPr>
      <w:r>
        <w:rPr>
          <w:bCs/>
          <w:b/>
        </w:rPr>
        <w:t xml:space="preserve">Food Safety:</w:t>
      </w:r>
      <w:r>
        <w:t xml:space="preserve"> </w:t>
      </w:r>
      <w:r>
        <w:t xml:space="preserve">Ensuring the integrity of food products in production facilities located in the Greater Amsterdam area.</w:t>
      </w:r>
    </w:p>
    <w:p>
      <w:pPr>
        <w:pStyle w:val="FirstParagraph"/>
      </w:pPr>
      <w:r>
        <w:t xml:space="preserve">Eaching sector requires specific technical nuances. For instance, a clinical lab technician must prioritize speed and accuracy due to patient care implications, whereas an R&amp;D technician may focus on experimental design and data analysis.</w:t>
      </w:r>
    </w:p>
    <w:bookmarkEnd w:id="26"/>
    <w:bookmarkStart w:id="27" w:name="slide-6-essential-technical-skills"/>
    <w:p>
      <w:pPr>
        <w:pStyle w:val="Heading3"/>
      </w:pPr>
      <w:r>
        <w:t xml:space="preserve">Slide 6: Essential Technical Skills</w:t>
      </w:r>
    </w:p>
    <w:p>
      <w:pPr>
        <w:pStyle w:val="FirstParagraph"/>
      </w:pPr>
      <w:r>
        <w:t xml:space="preserve">Beyond theoretical knowledge, a Laboratory Technician must possess a robust set of hard skills. In Netherlands Amsterdam, laboratories are heavily automated. Therefore, proficiency in operating high-throughput analyzers is critical. Skills include pipetting techniques, cell culture maintenance, PCR amplification for genetic testing chromatography and spectrometry.</w:t>
      </w:r>
    </w:p>
    <w:p>
      <w:pPr>
        <w:pStyle w:val="BodyText"/>
      </w:pPr>
      <w:r>
        <w:t xml:space="preserve">Data management is another crucial skill set. Technicians must be adept at using Laboratory Information Management Systems (LIMS) to track samples and results electronically. Cybersecurity awareness is increasingly important as labs digitize their records. Additionally, maintenance of laboratory equipment, including troubleshooting minor mechanical issues, is often part of the role to ensure minimal downtime in high-pressure Amsterdam environments.</w:t>
      </w:r>
    </w:p>
    <w:bookmarkEnd w:id="27"/>
    <w:bookmarkStart w:id="28" w:name="Xd3c47c134ecd649e356247fc776290de7393bf6"/>
    <w:p>
      <w:pPr>
        <w:pStyle w:val="Heading3"/>
      </w:pPr>
      <w:r>
        <w:t xml:space="preserve">Slide 7: Soft Skills and Cultural Integration</w:t>
      </w:r>
    </w:p>
    <w:p>
      <w:pPr>
        <w:pStyle w:val="FirstParagraph"/>
      </w:pPr>
      <w:r>
        <w:t xml:space="preserve">In the Dutch workplace culture, direct communication, egalitarianism, and work-life balance are highly prized. A Laboratory Technician in Netherlands Amsterdam must demonstrate strong teamwork skills. Labs operate as cohesive units where clear communication of errors or anomalies is encouraged without fear of retribution.</w:t>
      </w:r>
    </w:p>
    <w:p>
      <w:pPr>
        <w:numPr>
          <w:ilvl w:val="0"/>
          <w:numId w:val="1003"/>
        </w:numPr>
        <w:pStyle w:val="Compact"/>
      </w:pPr>
      <w:r>
        <w:rPr>
          <w:bCs/>
          <w:b/>
        </w:rPr>
        <w:t xml:space="preserve">Problem-Solving:</w:t>
      </w:r>
      <w:r>
        <w:t xml:space="preserve"> </w:t>
      </w:r>
      <w:r>
        <w:t xml:space="preserve">The ability to think critically when experimental results deviate from expectations.</w:t>
      </w:r>
    </w:p>
    <w:p>
      <w:pPr>
        <w:numPr>
          <w:ilvl w:val="0"/>
          <w:numId w:val="1003"/>
        </w:numPr>
        <w:pStyle w:val="Compact"/>
      </w:pPr>
      <w:r>
        <w:rPr>
          <w:bCs/>
          <w:b/>
        </w:rPr>
        <w:t xml:space="preserve">Cultural Sensitivity:</w:t>
      </w:r>
    </w:p>
    <w:p>
      <w:pPr>
        <w:numPr>
          <w:ilvl w:val="0"/>
          <w:numId w:val="1003"/>
        </w:numPr>
        <w:pStyle w:val="Compact"/>
      </w:pPr>
      <w:r>
        <w:rPr>
          <w:bCs/>
          <w:b/>
        </w:rPr>
        <w:t xml:space="preserve">Time Management:</w:t>
      </w:r>
      <w:r>
        <w:t xml:space="preserve">Juggling multiple samples with tight deadlines is common in clinical settings.</w:t>
      </w:r>
    </w:p>
    <w:p>
      <w:pPr>
        <w:pStyle w:val="FirstParagraph"/>
      </w:pPr>
      <w:r>
        <w:t xml:space="preserve">Developing these soft skills enhances employability and fosters a positive work environment, which is a key priority for employers in the region.</w:t>
      </w:r>
    </w:p>
    <w:bookmarkEnd w:id="28"/>
    <w:bookmarkStart w:id="29" w:name="X032fcb3550c74fc0724a67132bf56f0ce9abfe1"/>
    <w:p>
      <w:pPr>
        <w:pStyle w:val="Heading3"/>
      </w:pPr>
      <w:r>
        <w:t xml:space="preserve">Slide 8: Career Progression and Future Outlook</w:t>
      </w:r>
    </w:p>
    <w:p>
      <w:pPr>
        <w:pStyle w:val="FirstParagraph"/>
      </w:pPr>
      <w:r>
        <w:t xml:space="preserve">The career trajectory for a Laboratory Technician in Netherlands Amsterdam is promising. With experience, technicians can advance to roles such as Senior Lab Specialist, Quality Assurance Manager, or Research Scientist. Further education through HBO or WO programs can facilitate this transition.</w:t>
      </w:r>
    </w:p>
    <w:p>
      <w:pPr>
        <w:pStyle w:val="BodyText"/>
      </w:pPr>
      <w:r>
        <w:t xml:space="preserve">The future outlook is positive due to ongoing investments in biotech infrastructure and healthcare modernization in Amsterdam. Emerging fields like personalized medicine and environmental sustainability are creating new niches for specialized technicians. Staying updated with continuous training courses offered by professional organizations like the Dutch Society for Laboratory Professionals (NVLP) is recommended.</w:t>
      </w:r>
    </w:p>
    <w:bookmarkEnd w:id="29"/>
    <w:bookmarkStart w:id="30" w:name="slide-9-conclusion-and-qa"/>
    <w:p>
      <w:pPr>
        <w:pStyle w:val="Heading3"/>
      </w:pPr>
      <w:r>
        <w:t xml:space="preserve">Slide 9: Conclusion and Q&amp;A</w:t>
      </w:r>
    </w:p>
    <w:p>
      <w:pPr>
        <w:pStyle w:val="FirstParagraph"/>
      </w:pPr>
      <w:r>
        <w:t xml:space="preserve">In conclusion, becoming a Laboratory Technician in Netherlands Amsterdam offers a rewarding career path characterized by technical challenge, professional growth, and contribution to societal well-being. It requires a blend of formal education, regulatory compliance knowledge, technical proficiency, and cultural adaptability.</w:t>
      </w:r>
    </w:p>
    <w:p>
      <w:pPr>
        <w:pStyle w:val="BodyText"/>
      </w:pPr>
      <w:r>
        <w:t xml:space="preserve">We encourage all attendees to engage with local networking events in Amsterdam to expand their professional circles. Thank you for your attention during this seminar presentation slides overview. We now invite questions regarding specific educational institutions or job application processes within the Netherlands Amsterdam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Netherlands Amsterdam</dc:title>
  <dc:creator/>
  <dc:language>en</dc:language>
  <cp:keywords/>
  <dcterms:created xsi:type="dcterms:W3CDTF">2026-07-29T20:51:00Z</dcterms:created>
  <dcterms:modified xsi:type="dcterms:W3CDTF">2026-07-29T20:51:00Z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