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seminar-presentation-slides"/>
    <w:p>
      <w:pPr>
        <w:pStyle w:val="Heading1"/>
      </w:pPr>
      <w:r>
        <w:t xml:space="preserve">Seminar Presentation Slides</w:t>
      </w:r>
    </w:p>
    <w:bookmarkStart w:id="20" w:name="X8b92aabf68f56d35cb16b7e506ad82817a9e2fd"/>
    <w:p>
      <w:pPr>
        <w:pStyle w:val="Heading2"/>
      </w:pPr>
      <w:r>
        <w:t xml:space="preserve">The Evolving Role of the Laboratory Technician in South Africa Johannesburg</w:t>
      </w:r>
    </w:p>
    <w:p>
      <w:pPr>
        <w:pStyle w:val="FirstParagraph"/>
      </w:pPr>
      <w:r>
        <w:rPr>
          <w:bCs/>
          <w:b/>
        </w:rPr>
        <w:t xml:space="preserve">Date:</w:t>
      </w:r>
      <w:r>
        <w:t xml:space="preserve"> </w:t>
      </w:r>
      <w:r>
        <w:t xml:space="preserve">October 2023 |</w:t>
      </w:r>
      <w:r>
        <w:t xml:space="preserve"> </w:t>
      </w:r>
      <w:r>
        <w:rPr>
          <w:bCs/>
          <w:b/>
        </w:rPr>
        <w:t xml:space="preserve">Presenter:</w:t>
      </w:r>
      <w:r>
        <w:t xml:space="preserve"> </w:t>
      </w:r>
      <w:r>
        <w:t xml:space="preserve">Industry Expert Panel</w:t>
      </w:r>
    </w:p>
    <w:bookmarkEnd w:id="20"/>
    <w:bookmarkEnd w:id="21"/>
    <w:bookmarkStart w:id="22" w:name="X92792b50df25cf61f6cdc056717a1d8686da824"/>
    <w:p>
      <w:pPr>
        <w:pStyle w:val="Heading3"/>
      </w:pPr>
      <w:r>
        <w:t xml:space="preserve">Slide 1: Introduction and Contextual Overview</w:t>
      </w:r>
    </w:p>
    <w:p>
      <w:pPr>
        <w:pStyle w:val="FirstParagraph"/>
      </w:pPr>
      <w:r>
        <w:t xml:space="preserve">Welcome to this comprehensive Seminar Presentation Slides overview focusing on the critical role of the Laboratory Technician. This session is specifically tailored for professionals, students, and stakeholders within the healthcare and industrial sectors in South Africa Johannesburg. As a major economic hub in Southern Africa, South Africa Johannesburg serves as a unique landscape where high-volume clinical demands intersect with advanced industrial testing requirements.</w:t>
      </w:r>
    </w:p>
    <w:p>
      <w:pPr>
        <w:pStyle w:val="BodyText"/>
      </w:pPr>
      <w:r>
        <w:t xml:space="preserve">The primary objective of these Seminar Presentation Slides is to elucidate the multifaceted responsibilities, educational pathways, and future prospects for Laboratory Technicians operating within this vibrant metropolitan region. We will explore how the distinct socio-economic factors of South Africa Johannesburg influence laboratory practices, safety standards, and career progression.</w:t>
      </w:r>
    </w:p>
    <w:bookmarkEnd w:id="22"/>
    <w:bookmarkStart w:id="23" w:name="Xbeba9727fa1757fcce3ee77feceda8a3bebb2ce"/>
    <w:p>
      <w:pPr>
        <w:pStyle w:val="Heading3"/>
      </w:pPr>
      <w:r>
        <w:t xml:space="preserve">Slide 2: Defining the Laboratory Technician Role</w:t>
      </w:r>
    </w:p>
    <w:p>
      <w:pPr>
        <w:pStyle w:val="FirstParagraph"/>
      </w:pPr>
      <w:r>
        <w:t xml:space="preserve">A Laboratory Technician is the backbone of diagnostic and analytical processes. In the context of South Africa Johannesburg, this role extends beyond simple data entry. Technicians are responsible for preparing samples, operating complex instrumentation, maintaining rigorous quality control standards, and ensuring accurate reporting. Whether working in a public hospital setting or a private industrial lab in Sandton or Midrand, the precision required is paramount.</w:t>
      </w:r>
    </w:p>
    <w:p>
      <w:pPr>
        <w:pStyle w:val="BodyText"/>
      </w:pPr>
      <w:r>
        <w:t xml:space="preserve">Core Responsibilities Include:</w:t>
      </w:r>
    </w:p>
    <w:p>
      <w:pPr>
        <w:numPr>
          <w:ilvl w:val="0"/>
          <w:numId w:val="1001"/>
        </w:numPr>
        <w:pStyle w:val="Compact"/>
      </w:pPr>
      <w:r>
        <w:rPr>
          <w:bCs/>
          <w:b/>
        </w:rPr>
        <w:t xml:space="preserve">Clinical Analysis:</w:t>
      </w:r>
      <w:r>
        <w:t xml:space="preserve"> </w:t>
      </w:r>
      <w:r>
        <w:t xml:space="preserve">Performing hematology, biochemistry, and microbiology tests for patient diagnosis.</w:t>
      </w:r>
    </w:p>
    <w:p>
      <w:pPr>
        <w:numPr>
          <w:ilvl w:val="0"/>
          <w:numId w:val="1001"/>
        </w:numPr>
        <w:pStyle w:val="Compact"/>
      </w:pPr>
      <w:r>
        <w:rPr>
          <w:bCs/>
          <w:b/>
        </w:rPr>
        <w:t xml:space="preserve">Maintenance:</w:t>
      </w:r>
      <w:r>
        <w:t xml:space="preserve">: Calibrating equipment such as centrifuges, microscopes, and automated analyzers to ensure reliability.</w:t>
      </w:r>
    </w:p>
    <w:p>
      <w:pPr>
        <w:numPr>
          <w:ilvl w:val="0"/>
          <w:numId w:val="1001"/>
        </w:numPr>
        <w:pStyle w:val="Compact"/>
      </w:pPr>
      <w:r>
        <w:t xml:space="preserve">Safety Compliance:</w:t>
      </w:r>
      <w:r>
        <w:t xml:space="preserve">: Adhering to strict biosafety levels, particularly crucial in a high-prevalence area for infectious diseases like tuberculosis and HIV.</w:t>
      </w:r>
    </w:p>
    <w:bookmarkEnd w:id="23"/>
    <w:bookmarkStart w:id="24" w:name="X5aa6a9fdcec4fd25d08a5b6746506c86e27365c"/>
    <w:p>
      <w:pPr>
        <w:pStyle w:val="Heading3"/>
      </w:pPr>
      <w:r>
        <w:t xml:space="preserve">Slide 3: The Unique Landscape of South Africa Johannesburg</w:t>
      </w:r>
    </w:p>
    <w:p>
      <w:pPr>
        <w:pStyle w:val="FirstParagraph"/>
      </w:pPr>
      <w:r>
        <w:t xml:space="preserve">South Africa Johannesburg presents a dual challenge and opportunity for Laboratory Technicians. As the economic heart of the continent, the city hosts world-class private healthcare facilities alongside a heavily burdened public health system. This duality means that technicians must be versatile.</w:t>
      </w:r>
    </w:p>
    <w:p>
      <w:pPr>
        <w:pStyle w:val="BodyText"/>
      </w:pPr>
      <w:r>
        <w:t xml:space="preserve">In South Africa Johannesburg, high patient volumes necessitate efficiency without compromising accuracy. Furthermore, the industrial sector here is robust, with mining and manufacturing requiring extensive environmental and metallurgical testing. Therefore, the Laboratory Technician in this region often possesses a hybrid skill set, capable of navigating both clinical diagnostics and industrial quality assurance protocols.</w:t>
      </w:r>
    </w:p>
    <w:bookmarkEnd w:id="24"/>
    <w:bookmarkStart w:id="25" w:name="X9903e0644376e18484c3e38ba7560a64bf24bf8"/>
    <w:p>
      <w:pPr>
        <w:pStyle w:val="Heading3"/>
      </w:pPr>
      <w:r>
        <w:t xml:space="preserve">Slide 4: Educational Pathways and Certification</w:t>
      </w:r>
    </w:p>
    <w:p>
      <w:pPr>
        <w:pStyle w:val="FirstParagraph"/>
      </w:pPr>
      <w:r>
        <w:t xml:space="preserve">To become a qualified Laboratory Technician in South Africa Johannesburg, one must adhere to strict educational standards set by the Health Professions Council of South Africa (HPCSA) or the South African Qualifications Authority (SAQA). Typically, this involves a National Diploma or Bachelor of Technology degree in Medical Laboratory Science or Clinical Chemistry from accredited universities such as Wits University, UNISA, or Tshwane University of Technology.</w:t>
      </w:r>
    </w:p>
    <w:p>
      <w:pPr>
        <w:pStyle w:val="BodyText"/>
      </w:pPr>
      <w:r>
        <w:t xml:space="preserve">Key Educational Milestones:</w:t>
      </w:r>
    </w:p>
    <w:p>
      <w:pPr>
        <w:numPr>
          <w:ilvl w:val="0"/>
          <w:numId w:val="1002"/>
        </w:numPr>
        <w:pStyle w:val="Compact"/>
      </w:pPr>
      <w:r>
        <w:rPr>
          <w:bCs/>
          <w:b/>
        </w:rPr>
        <w:t xml:space="preserve">Theoretical Foundation:</w:t>
      </w:r>
      <w:r>
        <w:t xml:space="preserve"> </w:t>
      </w:r>
      <w:r>
        <w:t xml:space="preserve">Understanding pathology, microbiology, and laboratory mathematics.</w:t>
      </w:r>
    </w:p>
    <w:p>
      <w:pPr>
        <w:numPr>
          <w:ilvl w:val="0"/>
          <w:numId w:val="1002"/>
        </w:numPr>
        <w:pStyle w:val="Compact"/>
      </w:pPr>
      <w:r>
        <w:t xml:space="preserve">In-service Training:: Mandatory practical rotations in accredited labs across South Africa Johannesburg to gain hands-on experience with local disease profiles.</w:t>
      </w:r>
    </w:p>
    <w:p>
      <w:pPr>
        <w:numPr>
          <w:ilvl w:val="0"/>
          <w:numId w:val="1002"/>
        </w:numPr>
        <w:pStyle w:val="Compact"/>
      </w:pPr>
      <w:r>
        <w:t xml:space="preserve">HPCSA Registration:: Essential for professional practice and legal recognition as a specialist or technician in the field.</w:t>
      </w:r>
    </w:p>
    <w:bookmarkEnd w:id="25"/>
    <w:bookmarkStart w:id="26" w:name="X8b467a988434f3b35a109d2ed257f4eab9ca9e7"/>
    <w:p>
      <w:pPr>
        <w:pStyle w:val="Heading3"/>
      </w:pPr>
      <w:r>
        <w:t xml:space="preserve">Slide 5: Health Challenges Shaping Laboratory Work</w:t>
      </w:r>
    </w:p>
    <w:p>
      <w:pPr>
        <w:pStyle w:val="FirstParagraph"/>
      </w:pPr>
      <w:r>
        <w:t xml:space="preserve">The epidemiological profile of South Africa Johannesburg significantly dictates the workflow in laboratories. The high prevalence of HIV/AIDS and Tuberculosis (TB) means that microbiology and immunology departments are under constant pressure.</w:t>
      </w:r>
    </w:p>
    <w:p>
      <w:pPr>
        <w:pStyle w:val="BodyText"/>
      </w:pPr>
      <w:r>
        <w:t xml:space="preserve">Laboratory Technicians must be proficient in rapid diagnostic testing, viral load monitoring, and drug susceptibility testing. The Seminar Presentation Slides emphasize that technical proficiency in these specific areas is not just an advantage but a necessity for survival in the South Africa Johannesburg job market. Additionally, with rising cases of NCDs (Non-Communicable Diseases) such as diabetes and hypertension, chemical pathology remains a critical pillar of laboratory services.</w:t>
      </w:r>
    </w:p>
    <w:bookmarkEnd w:id="26"/>
    <w:bookmarkStart w:id="27" w:name="X8771363fdca213808e2e892f5b60ea67f9ba93c"/>
    <w:p>
      <w:pPr>
        <w:pStyle w:val="Heading3"/>
      </w:pPr>
      <w:r>
        <w:t xml:space="preserve">Slide 6: Occupational Health and Safety (OHS)</w:t>
      </w:r>
    </w:p>
    <w:p>
      <w:pPr>
        <w:pStyle w:val="FirstParagraph"/>
      </w:pPr>
      <w:r>
        <w:t xml:space="preserve">Given the nature of handling biohazardous materials, OHS is a cornerstone of the Laboratory Technician's daily routine in South Africa Johannesburg. Strict adherence to the Occupational Health and Safety Act is mandatory.</w:t>
      </w:r>
    </w:p>
    <w:p>
      <w:pPr>
        <w:numPr>
          <w:ilvl w:val="0"/>
          <w:numId w:val="1003"/>
        </w:numPr>
        <w:pStyle w:val="Compact"/>
      </w:pPr>
      <w:r>
        <w:t xml:space="preserve">PPE Usage:: Personal Protective Equipment (gloves, gowns, masks) must be worn consistently.</w:t>
      </w:r>
    </w:p>
    <w:p>
      <w:pPr>
        <w:numPr>
          <w:ilvl w:val="0"/>
          <w:numId w:val="1003"/>
        </w:numPr>
        <w:pStyle w:val="Compact"/>
      </w:pPr>
      <w:r>
        <w:t xml:space="preserve">Hazardous Waste Disposal:: Proper segregation and disposal of sharp objects and bio-waste are critical to preventing cross-contamination.</w:t>
      </w:r>
    </w:p>
    <w:p>
      <w:pPr>
        <w:numPr>
          <w:ilvl w:val="0"/>
          <w:numId w:val="1003"/>
        </w:numPr>
        <w:pStyle w:val="Compact"/>
      </w:pPr>
      <w:r>
        <w:t xml:space="preserve">Emergency Protocols:: Technicians must be trained in spill response and exposure incidents, particularly relevant in high-risk environments found in many South Africa Johannesburg facilities.</w:t>
      </w:r>
    </w:p>
    <w:bookmarkEnd w:id="27"/>
    <w:bookmarkStart w:id="28" w:name="X3e74afab2f0c277e699015ba88d57c8c331d6d4"/>
    <w:p>
      <w:pPr>
        <w:pStyle w:val="Heading3"/>
      </w:pPr>
      <w:r>
        <w:t xml:space="preserve">Slide 7: Technological Advancements and Automation</w:t>
      </w:r>
    </w:p>
    <w:p>
      <w:pPr>
        <w:pStyle w:val="FirstParagraph"/>
      </w:pPr>
      <w:r>
        <w:t xml:space="preserve">The modern Laboratory Technician in South Africa Johannesburg is increasingly interacting with sophisticated automated systems. Laboratories are moving toward "Laboratory Information Systems" (LIS) that integrate directly with hospital records, reducing manual errors.</w:t>
      </w:r>
    </w:p>
    <w:p>
      <w:pPr>
        <w:pStyle w:val="BodyText"/>
      </w:pPr>
      <w:r>
        <w:t xml:space="preserve">Automation allows for high-throughput processing, which is essential in South Africa Johannesburg where demand outstrips supply in many public sectors. However, this requires technicians to possess digital literacy skills. Understanding how to troubleshoot automated analyzers and interpret electronic data outputs is now a core competency for the modern Laboratory Technician.</w:t>
      </w:r>
    </w:p>
    <w:bookmarkEnd w:id="28"/>
    <w:bookmarkStart w:id="29" w:name="X9b40b92da2bfac3b5d39fecb0e9c3788564c62e"/>
    <w:p>
      <w:pPr>
        <w:pStyle w:val="Heading3"/>
      </w:pPr>
      <w:r>
        <w:t xml:space="preserve">Slide 8: Career Progression and Opportunities</w:t>
      </w:r>
    </w:p>
    <w:p>
      <w:pPr>
        <w:pStyle w:val="FirstParagraph"/>
      </w:pPr>
      <w:r>
        <w:t xml:space="preserve">Career pathways for Laboratory Technicians in South Africa Johannesburg are diverse. One may progress from a generalist technician to a specialist in areas like histopathology, blood banking, or molecular biology.</w:t>
      </w:r>
    </w:p>
    <w:p>
      <w:pPr>
        <w:pStyle w:val="BodyText"/>
      </w:pPr>
      <w:r>
        <w:t xml:space="preserve">Potential Career Trajectories:</w:t>
      </w:r>
    </w:p>
    <w:p>
      <w:pPr>
        <w:numPr>
          <w:ilvl w:val="0"/>
          <w:numId w:val="1004"/>
        </w:numPr>
        <w:pStyle w:val="Compact"/>
      </w:pPr>
      <w:r>
        <w:t xml:space="preserve">Clinical Path:: Moving into management roles within public health departments or private networks like Netcare and Mediclinic.</w:t>
      </w:r>
    </w:p>
    <w:p>
      <w:pPr>
        <w:numPr>
          <w:ilvl w:val="0"/>
          <w:numId w:val="1004"/>
        </w:numPr>
        <w:pStyle w:val="Compact"/>
      </w:pPr>
      <w:r>
        <w:t xml:space="preserve">Industrial Path:: Working in quality control for manufacturing plants in Gauteng, focusing on ISO standards.</w:t>
      </w:r>
    </w:p>
    <w:p>
      <w:pPr>
        <w:numPr>
          <w:ilvl w:val="0"/>
          <w:numId w:val="1004"/>
        </w:numPr>
        <w:pStyle w:val="Compact"/>
      </w:pPr>
      <w:r>
        <w:t xml:space="preserve">Academic/Research:: Engaging in research at institutions within South Africa Johannesburg to improve diagnostic technologies for local health challenges.</w:t>
      </w:r>
    </w:p>
    <w:bookmarkEnd w:id="29"/>
    <w:bookmarkStart w:id="30" w:name="slide-9-challenges-and-future-outlook"/>
    <w:p>
      <w:pPr>
        <w:pStyle w:val="Heading3"/>
      </w:pPr>
      <w:r>
        <w:t xml:space="preserve">Slide 9: Challenges and Future Outlook</w:t>
      </w:r>
    </w:p>
    <w:p>
      <w:pPr>
        <w:pStyle w:val="FirstParagraph"/>
      </w:pPr>
      <w:r>
        <w:t xml:space="preserve">While the opportunities are significant, Laboratory Technicians in South Africa Johannesburg face challenges such as resource constraints, power stability issues (load shedding affecting equipment), and brain drain. However, the future remains bright.</w:t>
      </w:r>
    </w:p>
    <w:p>
      <w:pPr>
        <w:pStyle w:val="BodyText"/>
      </w:pPr>
      <w:r>
        <w:t xml:space="preserve">The push for Universal Health Coverage (UHC) in South Africa requires a stronger primary healthcare diagnostic network. This will create new entry-level positions for Laboratory Technicians. Furthermore, the integration of tele-pathology and AI-assisted diagnostics offers exciting new horizons for tech-savvy professionals willing to adapt to these changes.</w:t>
      </w:r>
    </w:p>
    <w:bookmarkEnd w:id="30"/>
    <w:bookmarkStart w:id="31" w:name="slide-10-conclusion-and-qa"/>
    <w:p>
      <w:pPr>
        <w:pStyle w:val="Heading3"/>
      </w:pPr>
      <w:r>
        <w:t xml:space="preserve">Slide 10: Conclusion and Q&amp;A</w:t>
      </w:r>
    </w:p>
    <w:p>
      <w:pPr>
        <w:pStyle w:val="FirstParagraph"/>
      </w:pPr>
      <w:r>
        <w:t xml:space="preserve">In conclusion, the role of the Laboratory Technician in South Africa Johannesburg is dynamic, challenging, and immensely rewarding. It requires a blend of scientific rigor, technical adaptability, and resilience. As we have outlined in these Seminar Presentation Slides, technicians are not just test performers; they are vital decision-support partners in healthcare and industry.</w:t>
      </w:r>
    </w:p>
    <w:p>
      <w:pPr>
        <w:pStyle w:val="BodyText"/>
      </w:pPr>
      <w:r>
        <w:t xml:space="preserve">We encourage all attendees to pursue continuous professional development (CPD) to stay relevant in this evolving field. The demand for skilled professionals who understand the unique context of South Africa Johannesburg will only grow.</w:t>
      </w:r>
    </w:p>
    <w:p>
      <w:pPr>
        <w:pStyle w:val="BodyText"/>
      </w:pPr>
      <w:r>
        <w:br/>
      </w:r>
    </w:p>
    <w:bookmarkEnd w:id="31"/>
    <w:bookmarkStart w:id="32" w:name="thank-you-for-your-attention"/>
    <w:p>
      <w:pPr>
        <w:pStyle w:val="Heading3"/>
      </w:pPr>
      <w:r>
        <w:t xml:space="preserve">Thank You for Your Attention</w:t>
      </w:r>
    </w:p>
    <w:p>
      <w:pPr>
        <w:pStyle w:val="FirstParagraph"/>
      </w:pPr>
      <w:r>
        <w:rPr>
          <w:bCs/>
          <w:b/>
        </w:rPr>
        <w:t xml:space="preserve">Please Proceed to Questions and Answers Session</w:t>
      </w:r>
    </w:p>
    <w:bookmarkEnd w:id="32"/>
    <w:p>
      <w:pPr>
        <w:pStyle w:val="BodyText"/>
      </w:pPr>
      <w:r>
        <w:t xml:space="preserve">© 2023 Seminar Presentation on Laboratory Science.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Roles in South Africa Johannesburg</dc:title>
  <dc:creator/>
  <dc:language>en</dc:language>
  <cp:keywords/>
  <dcterms:created xsi:type="dcterms:W3CDTF">2026-07-30T00:34:53Z</dcterms:created>
  <dcterms:modified xsi:type="dcterms:W3CDTF">2026-07-30T00:34:53Z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