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Sudan</w:t>
      </w:r>
      <w:r>
        <w:t xml:space="preserve"> </w:t>
      </w:r>
      <w:r>
        <w:t xml:space="preserve">Khartoum</w:t>
      </w:r>
    </w:p>
    <w:bookmarkStart w:id="30" w:name="X6fbae1521c75dea5d0e2b0637426fa219cc0371"/>
    <w:p>
      <w:pPr>
        <w:pStyle w:val="Heading1"/>
      </w:pPr>
      <w:r>
        <w:t xml:space="preserve">Seminar Presentation Slides: The Critical Role of the Laboratory Technician in Sudan Khartoum</w:t>
      </w:r>
    </w:p>
    <w:bookmarkStart w:id="20" w:name="title-slide-introduction"/>
    <w:p>
      <w:pPr>
        <w:pStyle w:val="Heading2"/>
      </w:pPr>
      <w:r>
        <w:t xml:space="preserve">Title Slide &amp; Introduction</w:t>
      </w:r>
    </w:p>
    <w:p>
      <w:pPr>
        <w:pStyle w:val="FirstParagraph"/>
      </w:pPr>
      <w:r>
        <w:t xml:space="preserve">Welcome to this comprehensive seminar regarding the specialized role of the Laboratory Technician within the healthcare and industrial sectors of Sudan, with a specific focus on Khartoum.</w:t>
      </w:r>
    </w:p>
    <w:p>
      <w:pPr>
        <w:pStyle w:val="BodyText"/>
      </w:pPr>
      <w:r>
        <w:t xml:space="preserve">This presentation aims to dissect the evolving landscape of medical diagnostics and industrial quality control in our capital city. As we navigate through post-conflict reconstruction and economic rehabilitation phases, understanding the technical expertise required for laboratory operations is paramount. We will explore the duties, challenges, and future prospects of becoming a Laboratory Technician in Sudan Khartoum.</w:t>
      </w:r>
    </w:p>
    <w:bookmarkEnd w:id="20"/>
    <w:bookmarkStart w:id="21" w:name="X908ac4fa6d4af2b7a4b83bbf224e22060af16cc"/>
    <w:p>
      <w:pPr>
        <w:pStyle w:val="Heading2"/>
      </w:pPr>
      <w:r>
        <w:t xml:space="preserve">The Context: Healthcare Infrastructure in Sudan Khartoum</w:t>
      </w:r>
    </w:p>
    <w:p>
      <w:pPr>
        <w:pStyle w:val="FirstParagraph"/>
      </w:pPr>
      <w:r>
        <w:t xml:space="preserve">Khartoum serves as the administrative and medical hub of Sudan. Following recent years of instability, the healthcare infrastructure has faced significant pressure. However, there is a renewed focus on strengthening diagnostic capabilities.</w:t>
      </w:r>
    </w:p>
    <w:p>
      <w:pPr>
        <w:numPr>
          <w:ilvl w:val="0"/>
          <w:numId w:val="1001"/>
        </w:numPr>
        <w:pStyle w:val="Compact"/>
      </w:pPr>
      <w:r>
        <w:rPr>
          <w:bCs/>
          <w:b/>
        </w:rPr>
        <w:t xml:space="preserve">Central Hub:</w:t>
      </w:r>
      <w:r>
        <w:t xml:space="preserve"> </w:t>
      </w:r>
      <w:r>
        <w:t xml:space="preserve">Khartoum hosts major referral hospitals such as Al-Salam Teaching Hospital and Omdurman Military Hospital.</w:t>
      </w:r>
    </w:p>
    <w:p>
      <w:pPr>
        <w:numPr>
          <w:ilvl w:val="0"/>
          <w:numId w:val="1001"/>
        </w:numPr>
        <w:pStyle w:val="Compact"/>
      </w:pPr>
      <w:r>
        <w:rPr>
          <w:bCs/>
          <w:b/>
        </w:rPr>
        <w:t xml:space="preserve">Demand for Diagnostics:</w:t>
      </w:r>
      <w:r>
        <w:t xml:space="preserve"> </w:t>
      </w:r>
      <w:r>
        <w:t xml:space="preserve">There is an increasing demand for accurate diagnostic services to combat infectious diseases, non-communicable diseases, and to support surgical interventions.</w:t>
      </w:r>
    </w:p>
    <w:p>
      <w:pPr>
        <w:numPr>
          <w:ilvl w:val="0"/>
          <w:numId w:val="1001"/>
        </w:numPr>
        <w:pStyle w:val="Compact"/>
      </w:pPr>
      <w:r>
        <w:rPr>
          <w:bCs/>
          <w:b/>
        </w:rPr>
        <w:t xml:space="preserve">The Technician’s Role:</w:t>
      </w:r>
      <w:r>
        <w:t xml:space="preserve"> </w:t>
      </w:r>
      <w:r>
        <w:t xml:space="preserve">The Laboratory Technician is the backbone of this infrastructure, ensuring that data provided to doctors is accurate and timely.</w:t>
      </w:r>
    </w:p>
    <w:bookmarkEnd w:id="21"/>
    <w:bookmarkStart w:id="22" w:name="duties-and-responsibilities"/>
    <w:p>
      <w:pPr>
        <w:pStyle w:val="Heading2"/>
      </w:pPr>
      <w:r>
        <w:t xml:space="preserve">Duties and Responsibilities</w:t>
      </w:r>
    </w:p>
    <w:p>
      <w:pPr>
        <w:pStyle w:val="FirstParagraph"/>
      </w:pPr>
      <w:r>
        <w:t xml:space="preserve">The role of a Laboratory Technician in Sudan Khartoum is multifaceted. It extends beyond simple sample processing. Key responsibilities include:</w:t>
      </w:r>
    </w:p>
    <w:p>
      <w:pPr>
        <w:numPr>
          <w:ilvl w:val="0"/>
          <w:numId w:val="1002"/>
        </w:numPr>
        <w:pStyle w:val="Compact"/>
      </w:pPr>
      <w:r>
        <w:rPr>
          <w:bCs/>
          <w:b/>
        </w:rPr>
        <w:t xml:space="preserve">Sample Collection &amp; Processing:</w:t>
      </w:r>
      <w:r>
        <w:t xml:space="preserve"> </w:t>
      </w:r>
      <w:r>
        <w:t xml:space="preserve">Proper venipuncture, handling of blood, urine, and tissue samples while adhering to strict bio-safety protocols.</w:t>
      </w:r>
    </w:p>
    <w:p>
      <w:pPr>
        <w:numPr>
          <w:ilvl w:val="0"/>
          <w:numId w:val="1002"/>
        </w:numPr>
        <w:pStyle w:val="Compact"/>
      </w:pPr>
      <w:r>
        <w:rPr>
          <w:bCs/>
          <w:b/>
        </w:rPr>
        <w:t xml:space="preserve">Microscopy &amp; Analysis:</w:t>
      </w:r>
    </w:p>
    <w:p>
      <w:pPr>
        <w:numPr>
          <w:ilvl w:val="0"/>
          <w:numId w:val="1002"/>
        </w:numPr>
        <w:pStyle w:val="Compact"/>
      </w:pPr>
      <w:r>
        <w:rPr>
          <w:bCs/>
          <w:b/>
        </w:rPr>
        <w:t xml:space="preserve">Hematology &amp; Biochemistry:</w:t>
      </w:r>
      <w:r>
        <w:t xml:space="preserve"> </w:t>
      </w:r>
      <w:r>
        <w:t xml:space="preserve">Operating automated analyzers to determine blood cell counts and metabolic markers. This requires precision to avoid misdiagnosis.</w:t>
      </w:r>
    </w:p>
    <w:p>
      <w:pPr>
        <w:numPr>
          <w:ilvl w:val="0"/>
          <w:numId w:val="1002"/>
        </w:numPr>
        <w:pStyle w:val="Compact"/>
      </w:pPr>
      <w:r>
        <w:rPr>
          <w:bCs/>
          <w:b/>
        </w:rPr>
        <w:t xml:space="preserve">Quality Assurance:</w:t>
      </w:r>
      <w:r>
        <w:t xml:space="preserve"> </w:t>
      </w:r>
      <w:r>
        <w:t xml:space="preserve">Ensuring reagents are within expiration dates and calibrating machines regularly, a task often complicated by supply chain issues in the region.</w:t>
      </w:r>
    </w:p>
    <w:bookmarkEnd w:id="22"/>
    <w:bookmarkStart w:id="23" w:name="educational-pathways-and-training"/>
    <w:p>
      <w:pPr>
        <w:pStyle w:val="Heading2"/>
      </w:pPr>
      <w:r>
        <w:t xml:space="preserve">Educational Pathways and Training</w:t>
      </w:r>
    </w:p>
    <w:p>
      <w:pPr>
        <w:pStyle w:val="FirstParagraph"/>
      </w:pPr>
      <w:r>
        <w:t xml:space="preserve">To serve effectively in Sudan Khartoum, one must undergo rigorous academic training. The primary institutions include:</w:t>
      </w:r>
    </w:p>
    <w:p>
      <w:pPr>
        <w:numPr>
          <w:ilvl w:val="0"/>
          <w:numId w:val="1003"/>
        </w:numPr>
        <w:pStyle w:val="Compact"/>
      </w:pPr>
      <w:r>
        <w:rPr>
          <w:bCs/>
          <w:b/>
        </w:rPr>
        <w:t xml:space="preserve">The University of Khartoum (Faculty of Medical Laboratory Sciences):</w:t>
      </w:r>
      <w:r>
        <w:t xml:space="preserve"> </w:t>
      </w:r>
      <w:r>
        <w:t xml:space="preserve">This is the premier institution producing qualified technicians. The curriculum includes clinical chemistry, immunology, histopathology, and microbiology.</w:t>
      </w:r>
    </w:p>
    <w:p>
      <w:pPr>
        <w:numPr>
          <w:ilvl w:val="0"/>
          <w:numId w:val="1003"/>
        </w:numPr>
        <w:pStyle w:val="Compact"/>
      </w:pPr>
      <w:r>
        <w:rPr>
          <w:bCs/>
          <w:b/>
        </w:rPr>
        <w:t xml:space="preserve">Diploma vs. Degree:</w:t>
      </w:r>
      <w:r>
        <w:t xml:space="preserve"> </w:t>
      </w:r>
      <w:r>
        <w:t xml:space="preserve">While diploma holders are common in rural areas, Khartoum’s advanced facilities increasingly prefer bachelor’s degree holders who can manage complex machinery.</w:t>
      </w:r>
    </w:p>
    <w:p>
      <w:pPr>
        <w:numPr>
          <w:ilvl w:val="0"/>
          <w:numId w:val="1003"/>
        </w:numPr>
        <w:pStyle w:val="Compact"/>
      </w:pPr>
      <w:r>
        <w:rPr>
          <w:bCs/>
          <w:b/>
        </w:rPr>
        <w:t xml:space="preserve">Certification:</w:t>
      </w:r>
      <w:r>
        <w:t xml:space="preserve"> </w:t>
      </w:r>
      <w:r>
        <w:t xml:space="preserve">Post-graduate certifications from international bodies or the Sudan Medical Specialization Board add significant value to a technician's profile.</w:t>
      </w:r>
    </w:p>
    <w:bookmarkEnd w:id="23"/>
    <w:bookmarkStart w:id="24" w:name="X4e60b624d1a11f0908c5ae6f5840915acd52b18"/>
    <w:p>
      <w:pPr>
        <w:pStyle w:val="Heading2"/>
      </w:pPr>
      <w:r>
        <w:t xml:space="preserve">Challenges Faced by Technicians in Khartoum</w:t>
      </w:r>
    </w:p>
    <w:p>
      <w:pPr>
        <w:pStyle w:val="FirstParagraph"/>
      </w:pPr>
      <w:r>
        <w:t xml:space="preserve">Serving as a Laboratory Technician in Sudan Khartoum is not without its difficulties. Understanding these challenges is crucial for developing sustainable solutions.</w:t>
      </w:r>
    </w:p>
    <w:p>
      <w:pPr>
        <w:numPr>
          <w:ilvl w:val="0"/>
          <w:numId w:val="1004"/>
        </w:numPr>
        <w:pStyle w:val="Compact"/>
      </w:pPr>
      <w:r>
        <w:rPr>
          <w:bCs/>
          <w:b/>
        </w:rPr>
        <w:t xml:space="preserve">Supply Chain Disruptions:</w:t>
      </w:r>
      <w:r>
        <w:t xml:space="preserve"> </w:t>
      </w:r>
      <w:r>
        <w:t xml:space="preserve">Import restrictions and economic sanctions often lead to shortages of essential reagents, consumables (like test strips and glassware), and spare parts for analyzers.</w:t>
      </w:r>
    </w:p>
    <w:p>
      <w:pPr>
        <w:numPr>
          <w:ilvl w:val="0"/>
          <w:numId w:val="1004"/>
        </w:numPr>
        <w:pStyle w:val="Compact"/>
      </w:pPr>
      <w:r>
        <w:rPr>
          <w:bCs/>
          <w:b/>
        </w:rPr>
        <w:t xml:space="preserve">Powder Instability:</w:t>
      </w:r>
      <w:r>
        <w:t xml:space="preserve"> </w:t>
      </w:r>
      <w:r>
        <w:t xml:space="preserve">Intermittent electricity supply affects the functioning of sensitive electronic equipment. Technicians must manage generators and UPS systems effectively.</w:t>
      </w:r>
    </w:p>
    <w:p>
      <w:pPr>
        <w:numPr>
          <w:ilvl w:val="0"/>
          <w:numId w:val="1004"/>
        </w:numPr>
        <w:pStyle w:val="Compact"/>
      </w:pPr>
      <w:r>
        <w:rPr>
          <w:bCs/>
          <w:b/>
        </w:rPr>
        <w:t xml:space="preserve">Bio-safety Risks:</w:t>
      </w:r>
      <w:r>
        <w:t xml:space="preserve"> </w:t>
      </w:r>
      <w:r>
        <w:t xml:space="preserve">In high-volume settings, maintaining strict bio-safety standards requires constant vigilance and adequate personal protective equipment (PPE), which can be scarce.</w:t>
      </w:r>
    </w:p>
    <w:bookmarkEnd w:id="24"/>
    <w:bookmarkStart w:id="25" w:name="the-impact-on-public-health"/>
    <w:p>
      <w:pPr>
        <w:pStyle w:val="Heading2"/>
      </w:pPr>
      <w:r>
        <w:t xml:space="preserve">The Impact on Public Health</w:t>
      </w:r>
    </w:p>
    <w:p>
      <w:pPr>
        <w:pStyle w:val="FirstParagraph"/>
      </w:pPr>
      <w:r>
        <w:t xml:space="preserve">The accuracy of a Laboratory Technician directly influences patient outcomes in Khartoum. Errors in diagnosis can lead to antibiotic resistance or delayed treatment.</w:t>
      </w:r>
    </w:p>
    <w:p>
      <w:pPr>
        <w:numPr>
          <w:ilvl w:val="0"/>
          <w:numId w:val="1005"/>
        </w:numPr>
        <w:pStyle w:val="Compact"/>
      </w:pPr>
      <w:r>
        <w:rPr>
          <w:bCs/>
          <w:b/>
        </w:rPr>
        <w:t xml:space="preserve">Disease Surveillance:</w:t>
      </w:r>
      <w:r>
        <w:t xml:space="preserve"> </w:t>
      </w:r>
      <w:r>
        <w:t xml:space="preserve">Technicians are the first line of defense against outbreaks. Accurate reporting of cases (such as Cholera or Dengue) helps the Ministry of Health allocate resources effectively.</w:t>
      </w:r>
    </w:p>
    <w:p>
      <w:pPr>
        <w:numPr>
          <w:ilvl w:val="0"/>
          <w:numId w:val="1005"/>
        </w:numPr>
        <w:pStyle w:val="Compact"/>
      </w:pPr>
      <w:r>
        <w:rPr>
          <w:bCs/>
          <w:b/>
        </w:rPr>
        <w:t xml:space="preserve">National Blood Transfusion Services:</w:t>
      </w:r>
      <w:r>
        <w:t xml:space="preserve"> </w:t>
      </w:r>
      <w:r>
        <w:t xml:space="preserve">Ensuring blood is screened correctly for HIV, Hepatitis B and C, and Syphilis is a critical function performed by technicians in Khartoum’s blood banks.</w:t>
      </w:r>
    </w:p>
    <w:p>
      <w:pPr>
        <w:numPr>
          <w:ilvl w:val="0"/>
          <w:numId w:val="1005"/>
        </w:numPr>
        <w:pStyle w:val="Compact"/>
      </w:pPr>
      <w:r>
        <w:rPr>
          <w:bCs/>
          <w:b/>
        </w:rPr>
        <w:t xml:space="preserve">Tuberculosis Control:</w:t>
      </w:r>
      <w:r>
        <w:t xml:space="preserve"> </w:t>
      </w:r>
      <w:r>
        <w:t xml:space="preserve">Given Sudan’s status as a high-burden country for TB, the role of microscopic detection by technicians is vital for national health security.</w:t>
      </w:r>
    </w:p>
    <w:bookmarkEnd w:id="25"/>
    <w:bookmarkStart w:id="26" w:name="X45ddab94693c16acf47f4f0dd04b9813e3168ce"/>
    <w:p>
      <w:pPr>
        <w:pStyle w:val="Heading2"/>
      </w:pPr>
      <w:r>
        <w:t xml:space="preserve">Career Opportunities and Private Sector Growth</w:t>
      </w:r>
    </w:p>
    <w:p>
      <w:pPr>
        <w:pStyle w:val="FirstParagraph"/>
      </w:pPr>
      <w:r>
        <w:t xml:space="preserve">The landscape of employment for Laboratory Technicians in Sudan Khartoum is diversifying.</w:t>
      </w:r>
    </w:p>
    <w:p>
      <w:pPr>
        <w:numPr>
          <w:ilvl w:val="0"/>
          <w:numId w:val="1006"/>
        </w:numPr>
        <w:pStyle w:val="Compact"/>
      </w:pPr>
      <w:r>
        <w:rPr>
          <w:bCs/>
          <w:b/>
        </w:rPr>
        <w:t xml:space="preserve">Diagnostics Centers:</w:t>
      </w:r>
      <w:r>
        <w:t xml:space="preserve"> </w:t>
      </w:r>
      <w:r>
        <w:t xml:space="preserve">A boom in private diagnostic centers has occurred, offering competitive salaries and better working conditions than public hospitals. These centers often require technicians proficient in molecular diagnostics and rapid testing.</w:t>
      </w:r>
    </w:p>
    <w:p>
      <w:pPr>
        <w:numPr>
          <w:ilvl w:val="0"/>
          <w:numId w:val="1006"/>
        </w:numPr>
        <w:pStyle w:val="Compact"/>
      </w:pPr>
      <w:r>
        <w:rPr>
          <w:bCs/>
          <w:b/>
        </w:rPr>
        <w:t xml:space="preserve">Agricultural Laboratories:</w:t>
      </w:r>
      <w:r>
        <w:t xml:space="preserve"> </w:t>
      </w:r>
      <w:r>
        <w:t xml:space="preserve">Khartoum is also a hub for agricultural research. Technicians are needed to analyze soil samples and food quality control, supporting Sudan’s agrarian economy.</w:t>
      </w:r>
    </w:p>
    <w:p>
      <w:pPr>
        <w:numPr>
          <w:ilvl w:val="0"/>
          <w:numId w:val="1006"/>
        </w:numPr>
        <w:pStyle w:val="Compact"/>
      </w:pPr>
      <w:r>
        <w:rPr>
          <w:bCs/>
          <w:b/>
        </w:rPr>
        <w:t xml:space="preserve">Academic &amp; Research:</w:t>
      </w:r>
      <w:r>
        <w:t xml:space="preserve"> </w:t>
      </w:r>
      <w:r>
        <w:t xml:space="preserve">Opportunities exist in universities and research institutes focusing on tropical diseases and local pharmacology.</w:t>
      </w:r>
    </w:p>
    <w:bookmarkEnd w:id="26"/>
    <w:bookmarkStart w:id="27" w:name="the-path-forward-recommendations"/>
    <w:p>
      <w:pPr>
        <w:pStyle w:val="Heading2"/>
      </w:pPr>
      <w:r>
        <w:t xml:space="preserve">The Path Forward: Recommendations</w:t>
      </w:r>
    </w:p>
    <w:p>
      <w:pPr>
        <w:pStyle w:val="FirstParagraph"/>
      </w:pPr>
      <w:r>
        <w:t xml:space="preserve">To empower the Laboratory Technician workforce in Sudan Khartoum, we recommend the following strategies:</w:t>
      </w:r>
    </w:p>
    <w:p>
      <w:pPr>
        <w:numPr>
          <w:ilvl w:val="0"/>
          <w:numId w:val="1007"/>
        </w:numPr>
        <w:pStyle w:val="Compact"/>
      </w:pPr>
      <w:r>
        <w:rPr>
          <w:bCs/>
          <w:b/>
        </w:rPr>
        <w:t xml:space="preserve">Digital Integration:</w:t>
      </w:r>
      <w:r>
        <w:t xml:space="preserve"> </w:t>
      </w:r>
      <w:r>
        <w:t xml:space="preserve">Implementing Laboratory Information Management Systems (LIMS) to reduce paperwork and improve data accuracy.</w:t>
      </w:r>
    </w:p>
    <w:p>
      <w:pPr>
        <w:numPr>
          <w:ilvl w:val="0"/>
          <w:numId w:val="1007"/>
        </w:numPr>
        <w:pStyle w:val="Compact"/>
      </w:pPr>
      <w:r>
        <w:rPr>
          <w:bCs/>
          <w:b/>
        </w:rPr>
        <w:t xml:space="preserve">Skill Upgrading:</w:t>
      </w:r>
      <w:r>
        <w:t xml:space="preserve"> </w:t>
      </w:r>
      <w:r>
        <w:t xml:space="preserve">Regular workshops on modern diagnostic techniques, such as PCR and ELISA, which are increasingly in demand.</w:t>
      </w:r>
    </w:p>
    <w:p>
      <w:pPr>
        <w:numPr>
          <w:ilvl w:val="0"/>
          <w:numId w:val="1007"/>
        </w:numPr>
        <w:pStyle w:val="Compact"/>
      </w:pPr>
      <w:r>
        <w:rPr>
          <w:bCs/>
          <w:b/>
        </w:rPr>
        <w:t xml:space="preserve">Mental Health Support:</w:t>
      </w:r>
      <w:r>
        <w:t xml:space="preserve"> </w:t>
      </w:r>
      <w:r>
        <w:t xml:space="preserve">Recognizing the emotional toll of working in high-stress medical environments and providing support systems for staff.</w:t>
      </w:r>
    </w:p>
    <w:p>
      <w:pPr>
        <w:numPr>
          <w:ilvl w:val="0"/>
          <w:numId w:val="1007"/>
        </w:numPr>
        <w:pStyle w:val="Compact"/>
      </w:pPr>
      <w:r>
        <w:rPr>
          <w:bCs/>
          <w:b/>
        </w:rPr>
        <w:t xml:space="preserve">Governance &amp; Ethics:</w:t>
      </w:r>
      <w:r>
        <w:t xml:space="preserve"> </w:t>
      </w:r>
      <w:r>
        <w:t xml:space="preserve">Strengthening professional bodies to regulate practice and ensure ethical standards are maintained across both public and private sectors.</w:t>
      </w:r>
    </w:p>
    <w:bookmarkEnd w:id="27"/>
    <w:bookmarkStart w:id="28" w:name="conclusion"/>
    <w:p>
      <w:pPr>
        <w:pStyle w:val="Heading2"/>
      </w:pPr>
      <w:r>
        <w:t xml:space="preserve">Conclusion</w:t>
      </w:r>
    </w:p>
    <w:p>
      <w:pPr>
        <w:pStyle w:val="FirstParagraph"/>
      </w:pPr>
      <w:r>
        <w:t xml:space="preserve">The Laboratory Technician in Sudan Khartoum is more than a technical operator; they are essential guardians of public health. Despite the challenges posed by resource limitations and infrastructural hurdles, their dedication remains unwavering.</w:t>
      </w:r>
    </w:p>
    <w:p>
      <w:pPr>
        <w:pStyle w:val="BodyText"/>
      </w:pPr>
      <w:r>
        <w:t xml:space="preserve">Investing in their education, equipment, and well-being is not just an institutional responsibility but a national imperative for Sudan’s recovery and development. By enhancing the capacity of these professionals, we ensure that every diagnosis is accurate, every treatment is justified, and every life in Khartoum has a chance at better health.</w:t>
      </w:r>
    </w:p>
    <w:bookmarkEnd w:id="28"/>
    <w:bookmarkStart w:id="29" w:name="qa-session"/>
    <w:p>
      <w:pPr>
        <w:pStyle w:val="Heading2"/>
      </w:pPr>
      <w:r>
        <w:t xml:space="preserve">Q&amp;A Session</w:t>
      </w:r>
    </w:p>
    <w:p>
      <w:pPr>
        <w:pStyle w:val="FirstParagraph"/>
      </w:pPr>
      <w:r>
        <w:t xml:space="preserve">We now open the floor for questions regarding the role of Laboratory Technicians, specific educational requirements, or potential career paths in Sudan Khartoum.</w:t>
      </w:r>
    </w:p>
    <w:p>
      <w:pPr>
        <w:pStyle w:val="BodyText"/>
      </w:pPr>
      <w:r>
        <w:rPr>
          <w:iCs/>
          <w:i/>
        </w:rPr>
        <w:t xml:space="preserve">Please feel free to ask about current job openings, certification processes at the University of Khartoum, or international collaboration opportunities.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Sudan Khartoum</dc:title>
  <dc:creator/>
  <dc:language>en</dc:language>
  <cp:keywords/>
  <dcterms:created xsi:type="dcterms:W3CDTF">2026-07-29T07:22:43Z</dcterms:created>
  <dcterms:modified xsi:type="dcterms:W3CDTF">2026-07-29T07:22:43Z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