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Role</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5cee7a18d29566e4898f6b7c2e65275d7726aac"/>
    <w:p>
      <w:pPr>
        <w:pStyle w:val="Heading1"/>
      </w:pPr>
      <w:r>
        <w:t xml:space="preserve">Seminar Presentation Slides: The Critical Role of the Laboratory Technician in United States Houston</w:t>
      </w:r>
    </w:p>
    <w:p>
      <w:pPr>
        <w:pStyle w:val="FirstParagraph"/>
      </w:pPr>
      <w:r>
        <w:rPr>
          <w:bCs/>
          <w:b/>
        </w:rPr>
        <w:t xml:space="preserve">Presentation Overview:</w:t>
      </w:r>
      <w:r>
        <w:t xml:space="preserve"> </w:t>
      </w:r>
      <w:r>
        <w:t xml:space="preserve">This document serves as a comprehensive seminar presentation designed for educational and professional development purposes. It focuses specifically on the evolving landscape, regulatory requirements, and operational significance of the Laboratory Technician position within the dynamic healthcare and industrial sectors of United States Houston.</w:t>
      </w:r>
    </w:p>
    <w:bookmarkEnd w:id="20"/>
    <w:bookmarkStart w:id="21" w:name="slide-1-introduction-to-local-context"/>
    <w:p>
      <w:pPr>
        <w:pStyle w:val="Heading2"/>
      </w:pPr>
      <w:r>
        <w:t xml:space="preserve">Slide 1: Introduction to Local Context</w:t>
      </w:r>
    </w:p>
    <w:p>
      <w:pPr>
        <w:pStyle w:val="FirstParagraph"/>
      </w:pPr>
      <w:r>
        <w:t xml:space="preserve">Houston, Texas, stands as a global epicenter for energy production, medical research, and biological sciences. Within this bustling metropolis of the United States Houston context, laboratory technicians play a pivotal role in maintaining the safety and efficiency of operations. From the massive petrochemical refineries along the Gulf Coast to world-renowned institutions like The Texas Medical Center, the demand for skilled technical professionals is immense.</w:t>
      </w:r>
    </w:p>
    <w:p>
      <w:pPr>
        <w:pStyle w:val="BodyText"/>
      </w:pPr>
      <w:r>
        <w:t xml:space="preserve">This seminar aims to delineate the specific duties, ethical responsibilities, and career trajectories available to Laboratory Technicians in this unique regional hub. Understanding local nuances is essential for anyone seeking employment or looking to optimize laboratory workflows in this competitive market.</w:t>
      </w:r>
    </w:p>
    <w:bookmarkEnd w:id="21"/>
    <w:bookmarkStart w:id="22" w:name="X4d3f9d2bd7fd57662eda4b4169673d21b084eaa"/>
    <w:p>
      <w:pPr>
        <w:pStyle w:val="Heading2"/>
      </w:pPr>
      <w:r>
        <w:t xml:space="preserve">Slide 2: Defining the Role of the Laboratory Technician</w:t>
      </w:r>
    </w:p>
    <w:p>
      <w:pPr>
        <w:pStyle w:val="FirstParagraph"/>
      </w:pPr>
      <w:r>
        <w:t xml:space="preserve">A Laboratory Technician is a vital support professional who performs routine scientific and technical procedures. In United States Houston, this role often bifurcates into two primary domains: clinical diagnostics and industrial quality control.</w:t>
      </w:r>
    </w:p>
    <w:p>
      <w:pPr>
        <w:numPr>
          <w:ilvl w:val="0"/>
          <w:numId w:val="1001"/>
        </w:numPr>
        <w:pStyle w:val="Compact"/>
      </w:pPr>
      <w:r>
        <w:rPr>
          <w:bCs/>
          <w:b/>
        </w:rPr>
        <w:t xml:space="preserve">Clinical Settings:</w:t>
      </w:r>
      <w:r>
        <w:t xml:space="preserve"> </w:t>
      </w:r>
      <w:r>
        <w:t xml:space="preserve">Assisting pathologists and medical technologists in analyzing patient samples such as blood, urine, and tissue. Accuracy here directly impacts patient outcomes in major hospital systems.</w:t>
      </w:r>
    </w:p>
    <w:p>
      <w:pPr>
        <w:numPr>
          <w:ilvl w:val="0"/>
          <w:numId w:val="1001"/>
        </w:numPr>
        <w:pStyle w:val="Compact"/>
      </w:pPr>
      <w:r>
        <w:rPr>
          <w:bCs/>
          <w:b/>
        </w:rPr>
        <w:t xml:space="preserve">Industrial Settings:</w:t>
      </w:r>
    </w:p>
    <w:p>
      <w:pPr>
        <w:pStyle w:val="FirstParagraph"/>
      </w:pPr>
      <w:r>
        <w:t xml:space="preserve">The core competency required is meticulous attention to detail. Whether measuring microliters of a reagent or calibrating complex spectrometers, the Laboratory Technician ensures data integrity across all sectors in United States Houston.</w:t>
      </w:r>
    </w:p>
    <w:bookmarkEnd w:id="22"/>
    <w:bookmarkStart w:id="23" w:name="Xc892df9ae83d9d3b4cca148f241fec67c145342"/>
    <w:p>
      <w:pPr>
        <w:pStyle w:val="Heading2"/>
      </w:pPr>
      <w:r>
        <w:t xml:space="preserve">Slide 3: Educational and Certification Requirements</w:t>
      </w:r>
    </w:p>
    <w:p>
      <w:pPr>
        <w:pStyle w:val="FirstParagraph"/>
      </w:pPr>
      <w:r>
        <w:t xml:space="preserve">To secure a position as a Laboratory Technician in United States Houston, candidates must typically meet stringent educational standards. Most employers require an Associate’s or Bachelor’s degree in Medical Laboratory Science, Chemistry, Biology, or a related field.</w:t>
      </w:r>
    </w:p>
    <w:p>
      <w:pPr>
        <w:numPr>
          <w:ilvl w:val="0"/>
          <w:numId w:val="1002"/>
        </w:numPr>
        <w:pStyle w:val="Compact"/>
      </w:pPr>
      <w:r>
        <w:rPr>
          <w:bCs/>
          <w:b/>
        </w:rPr>
        <w:t xml:space="preserve">Certifications:</w:t>
      </w:r>
      <w:r>
        <w:t xml:space="preserve"> </w:t>
      </w:r>
      <w:r>
        <w:t xml:space="preserve">While not always mandatory for entry-level roles, certifications from organizations such as the ASCP (American Society for Clinical Pathology) significantly enhance employability. For industrial roles in Houston’s energy sector, safety certifications like OSHA 10 or 30-hour training are often prerequisites.</w:t>
      </w:r>
    </w:p>
    <w:p>
      <w:pPr>
        <w:numPr>
          <w:ilvl w:val="0"/>
          <w:numId w:val="1002"/>
        </w:numPr>
        <w:pStyle w:val="Compact"/>
      </w:pPr>
      <w:r>
        <w:rPr>
          <w:bCs/>
          <w:b/>
        </w:rPr>
        <w:t xml:space="preserve">Continuing Education:</w:t>
      </w:r>
      <w:r>
        <w:t xml:space="preserve"> </w:t>
      </w:r>
      <w:r>
        <w:t xml:space="preserve">Given the rapid pace of technological advancement in diagnostic tools and analytical instruments, continuous professional development is crucial. Technicians must stay abreast of new methodologies adopted by leading institutions in the region.</w:t>
      </w:r>
    </w:p>
    <w:bookmarkEnd w:id="23"/>
    <w:bookmarkStart w:id="24" w:name="X67a80b47e120e0f9129f27dfd9167b9ba016bfc"/>
    <w:p>
      <w:pPr>
        <w:pStyle w:val="Heading2"/>
      </w:pPr>
      <w:r>
        <w:t xml:space="preserve">Slide 4: Regulatory Compliance and Safety Standards</w:t>
      </w:r>
    </w:p>
    <w:p>
      <w:pPr>
        <w:pStyle w:val="FirstParagraph"/>
      </w:pPr>
      <w:r>
        <w:t xml:space="preserve">Safety is paramount in any Laboratory Technician job description, particularly in United States Houston where industrial hazards can be more prevalent due to the concentration of chemical manufacturing. Technicians must strictly adhere to regulations set forth by OSHA (Occupational Safety and Health Administration), CLIA (Clinical Laboratory Improvement Amendments), and CAP (College of American Pathologists).</w:t>
      </w:r>
    </w:p>
    <w:p>
      <w:pPr>
        <w:pStyle w:val="BodyText"/>
      </w:pPr>
      <w:r>
        <w:t xml:space="preserve">In the context of United States Houston, this involves rigorous handling protocols for hazardous materials, proper waste disposal procedures, and emergency response training. A successful Seminar Presentation must emphasize that a single lapse in safety protocol can have catastrophic consequences, both for personnel and the environment.</w:t>
      </w:r>
    </w:p>
    <w:p>
      <w:pPr>
        <w:pStyle w:val="BodyText"/>
      </w:pPr>
      <w:r>
        <w:rPr>
          <w:bCs/>
          <w:b/>
        </w:rPr>
        <w:t xml:space="preserve">Key Safety Protocol:</w:t>
      </w:r>
      <w:r>
        <w:t xml:space="preserve"> </w:t>
      </w:r>
      <w:r>
        <w:t xml:space="preserve">Regular drills and updated Standard Operating Procedures (SOPs) are mandatory to ensure a culture of safety within laboratory facilities.</w:t>
      </w:r>
    </w:p>
    <w:bookmarkEnd w:id="24"/>
    <w:bookmarkStart w:id="25" w:name="X6ef22150fad17db5239b3ca085651dbea992144"/>
    <w:p>
      <w:pPr>
        <w:pStyle w:val="Heading2"/>
      </w:pPr>
      <w:r>
        <w:t xml:space="preserve">Slide 5: Technological Integration in Modern Laboratories</w:t>
      </w:r>
    </w:p>
    <w:p>
      <w:pPr>
        <w:pStyle w:val="FirstParagraph"/>
      </w:pPr>
      <w:r>
        <w:t xml:space="preserve">The modern Laboratory Technician is not just a manual handler of samples but an operator of sophisticated digital systems. In United States Houston, laboratories are increasingly adopting automation, AI-driven diagnostic tools, and cloud-based data management systems.</w:t>
      </w:r>
    </w:p>
    <w:p>
      <w:pPr>
        <w:numPr>
          <w:ilvl w:val="0"/>
          <w:numId w:val="1003"/>
        </w:numPr>
        <w:pStyle w:val="Compact"/>
      </w:pPr>
      <w:r>
        <w:rPr>
          <w:bCs/>
          <w:b/>
        </w:rPr>
        <w:t xml:space="preserve">LIS Integration:</w:t>
      </w:r>
      <w:r>
        <w:t xml:space="preserve"> </w:t>
      </w:r>
      <w:r>
        <w:t xml:space="preserve">Technicians must be proficient in Laboratory Information Systems (LIS) to track samples from collection to result reporting.</w:t>
      </w:r>
    </w:p>
    <w:p>
      <w:pPr>
        <w:numPr>
          <w:ilvl w:val="0"/>
          <w:numId w:val="1003"/>
        </w:numPr>
        <w:pStyle w:val="Compact"/>
      </w:pPr>
      <w:r>
        <w:rPr>
          <w:bCs/>
          <w:b/>
        </w:rPr>
        <w:t xml:space="preserve">Data Analysis:</w:t>
      </w:r>
      <w:r>
        <w:t xml:space="preserve"> </w:t>
      </w:r>
      <w:r>
        <w:t xml:space="preserve">Basic competency in statistical software and data visualization is increasingly required. The ability to interpret raw data and present it clearly to supervisors or medical doctors is a key differentiator among candidates.</w:t>
      </w:r>
    </w:p>
    <w:p>
      <w:pPr>
        <w:pStyle w:val="FirstParagraph"/>
      </w:pPr>
      <w:r>
        <w:t xml:space="preserve">This technological shift requires Laboratory Technicians to be adaptable lifelong learners, capable of troubleshooting complex digital hardware while maintaining traditional scientific rigor.</w:t>
      </w:r>
    </w:p>
    <w:bookmarkEnd w:id="25"/>
    <w:bookmarkStart w:id="26" w:name="Xfe4d436a5058f73dfeb348b8a48a48fef74a96f"/>
    <w:p>
      <w:pPr>
        <w:pStyle w:val="Heading2"/>
      </w:pPr>
      <w:r>
        <w:t xml:space="preserve">Slide 6: The Impact of Texas Medical Center</w:t>
      </w:r>
    </w:p>
    <w:p>
      <w:pPr>
        <w:pStyle w:val="FirstParagraph"/>
      </w:pPr>
      <w:r>
        <w:t xml:space="preserve">No discussion about Laboratory Technicians in United States Houston is complete without addressing the Texas Medical Center (TMC). As the largest medical complex in the world, TMC drives a massive demand for diagnostic services.</w:t>
      </w:r>
    </w:p>
    <w:p>
      <w:pPr>
        <w:pStyle w:val="BodyText"/>
      </w:pPr>
      <w:r>
        <w:t xml:space="preserve">Laboratory Technicians here work under high-pressure environments with rapid turnaround times. They support critical care units, oncology departments, and genetic research labs. The volume of tests processed daily is staggering, requiring technicians to maintain high levels of focus and efficiency without compromising accuracy. This unique ecosystem offers unparalleled opportunities for specialization in areas like genomics, microbiology, and histopathology.</w:t>
      </w:r>
    </w:p>
    <w:bookmarkEnd w:id="26"/>
    <w:bookmarkStart w:id="27" w:name="X8c71a8e40b547dab37a25b0fa273539acfddafb"/>
    <w:p>
      <w:pPr>
        <w:pStyle w:val="Heading2"/>
      </w:pPr>
      <w:r>
        <w:t xml:space="preserve">Slide 7: Career Pathways and Economic Outlook</w:t>
      </w:r>
    </w:p>
    <w:p>
      <w:pPr>
        <w:pStyle w:val="FirstParagraph"/>
      </w:pPr>
      <w:r>
        <w:t xml:space="preserve">The economic landscape in United States Houston provides a robust job market for Laboratory Technicians. The synergy between the medical sector and the energy industry creates diverse career pathways.</w:t>
      </w:r>
    </w:p>
    <w:p>
      <w:pPr>
        <w:numPr>
          <w:ilvl w:val="0"/>
          <w:numId w:val="1004"/>
        </w:numPr>
        <w:pStyle w:val="Compact"/>
      </w:pPr>
      <w:r>
        <w:rPr>
          <w:bCs/>
          <w:b/>
        </w:rPr>
        <w:t xml:space="preserve">Growth Trajectory:</w:t>
      </w:r>
      <w:r>
        <w:t xml:space="preserve"> </w:t>
      </w:r>
      <w:r>
        <w:t xml:space="preserve">Experience gained as a technician can lead to roles such as Senior Lab Analyst, Quality Assurance Manager, or even transition into Medical Technology roles with additional education.</w:t>
      </w:r>
    </w:p>
    <w:p>
      <w:pPr>
        <w:numPr>
          <w:ilvl w:val="0"/>
          <w:numId w:val="1004"/>
        </w:numPr>
        <w:pStyle w:val="Compact"/>
      </w:pPr>
      <w:r>
        <w:rPr>
          <w:bCs/>
          <w:b/>
        </w:rPr>
        <w:t xml:space="preserve">Salary Expectations:</w:t>
      </w:r>
      <w:r>
        <w:t xml:space="preserve"> </w:t>
      </w:r>
      <w:r>
        <w:t xml:space="preserve">Competitive compensation packages are standard in Houston due to the high cost of living relative to other parts of Texas and the specialized nature of the work. Benefits often include comprehensive health insurance, retirement plans, and tuition reimbursement for further certifications.</w:t>
      </w:r>
    </w:p>
    <w:p>
      <w:pPr>
        <w:pStyle w:val="FirstParagraph"/>
      </w:pPr>
      <w:r>
        <w:t xml:space="preserve">The seminar highlights that job stability is high, driven by both population growth in Texas and ongoing industrial expansion.</w:t>
      </w:r>
    </w:p>
    <w:bookmarkEnd w:id="27"/>
    <w:bookmarkStart w:id="28" w:name="slide-8-conclusion-and-future-outlook"/>
    <w:p>
      <w:pPr>
        <w:pStyle w:val="Heading2"/>
      </w:pPr>
      <w:r>
        <w:t xml:space="preserve">Slide 8: Conclusion and Future Outlook</w:t>
      </w:r>
    </w:p>
    <w:p>
      <w:pPr>
        <w:pStyle w:val="FirstParagraph"/>
      </w:pPr>
      <w:r>
        <w:t xml:space="preserve">In conclusion, the role of the Laboratory Technician in United States Houston is multifaceted, demanding, and essential. It bridges the gap between raw data and actionable insights across healthcare and industry. As we look to the future, these professionals will be at the forefront of implementing sustainable laboratory practices and adopting next-generation diagnostic technologies.</w:t>
      </w:r>
    </w:p>
    <w:p>
      <w:pPr>
        <w:pStyle w:val="BodyText"/>
      </w:pPr>
      <w:r>
        <w:t xml:space="preserve">We encourage all attendees to pursue rigorous training, maintain strict adherence to safety protocols, and embrace technological innovation. By doing so, you contribute not only to your own career success but also to the health and safety of the communities served by United States Houston’s leading institutions.</w:t>
      </w:r>
    </w:p>
    <w:bookmarkEnd w:id="28"/>
    <w:bookmarkStart w:id="29" w:name="slide-9-qa-session"/>
    <w:p>
      <w:pPr>
        <w:pStyle w:val="Heading2"/>
      </w:pPr>
      <w:r>
        <w:t xml:space="preserve">Slide 9: Q&amp;A Session</w:t>
      </w:r>
    </w:p>
    <w:p>
      <w:pPr>
        <w:pStyle w:val="FirstParagraph"/>
      </w:pPr>
      <w:r>
        <w:rPr>
          <w:bCs/>
          <w:b/>
        </w:rPr>
        <w:t xml:space="preserve">We invite questions regarding:</w:t>
      </w:r>
    </w:p>
    <w:p>
      <w:pPr>
        <w:numPr>
          <w:ilvl w:val="0"/>
          <w:numId w:val="1005"/>
        </w:numPr>
        <w:pStyle w:val="Compact"/>
      </w:pPr>
      <w:r>
        <w:t xml:space="preserve">Certification pathways specific to Texas regulations.</w:t>
      </w:r>
    </w:p>
    <w:p>
      <w:pPr>
        <w:numPr>
          <w:ilvl w:val="0"/>
          <w:numId w:val="1005"/>
        </w:numPr>
        <w:pStyle w:val="Compact"/>
      </w:pPr>
      <w:r>
        <w:t xml:space="preserve">Differences in workflow between clinical and industrial labs in Houston.</w:t>
      </w:r>
    </w:p>
    <w:p>
      <w:pPr>
        <w:numPr>
          <w:ilvl w:val="0"/>
          <w:numId w:val="1005"/>
        </w:numPr>
        <w:pStyle w:val="Compact"/>
      </w:pPr>
      <w:r>
        <w:t xml:space="preserve">Tips for interviewing at top institutions like Memorial Hermann or Baker Hughes.</w:t>
      </w:r>
    </w:p>
    <w:p>
      <w:pPr>
        <w:pStyle w:val="FirstParagraph"/>
      </w:pPr>
      <w:r>
        <w:rPr>
          <w:iCs/>
          <w:i/>
        </w:rPr>
        <w:t xml:space="preserve">Note: Please refer to the handouts provided for a list of recommended local training programs and professional associations relevant to Laboratory Technicians in United States Houston.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Role in United States Houston</dc:title>
  <dc:creator/>
  <dc:language>en</dc:language>
  <cp:keywords/>
  <dcterms:created xsi:type="dcterms:W3CDTF">2026-07-29T18:21:27Z</dcterms:created>
  <dcterms:modified xsi:type="dcterms:W3CDTF">2026-07-29T18:21:27Z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