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Legal</w:t>
      </w:r>
      <w:r>
        <w:t xml:space="preserve"> </w:t>
      </w:r>
      <w:r>
        <w:t xml:space="preserve">Guidance</w:t>
      </w:r>
      <w:r>
        <w:t xml:space="preserve"> </w:t>
      </w:r>
      <w:r>
        <w:t xml:space="preserve">in</w:t>
      </w:r>
      <w:r>
        <w:t xml:space="preserve"> </w:t>
      </w:r>
      <w:r>
        <w:t xml:space="preserve">Japan</w:t>
      </w:r>
      <w:r>
        <w:t xml:space="preserve"> </w:t>
      </w:r>
      <w:r>
        <w:t xml:space="preserve">Osaka</w:t>
      </w:r>
    </w:p>
    <w:bookmarkStart w:id="41"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Legal Landscape of Japan Osaka: A Comprehensive Guide for Residents and Businesses</w:t>
      </w:r>
      <w:r>
        <w:br/>
      </w:r>
      <w:r>
        <w:br/>
      </w:r>
      <w:r>
        <w:rPr>
          <w:bCs/>
          <w:b/>
        </w:rPr>
        <w:t xml:space="preserve">Presentation Type:</w:t>
      </w:r>
      <w:r>
        <w:t xml:space="preserve">Lecture/Seminar Series</w:t>
      </w:r>
      <w:r>
        <w:br/>
      </w:r>
      <w:r>
        <w:br/>
      </w:r>
      <w:r>
        <w:rPr>
          <w:bCs/>
          <w:b/>
        </w:rPr>
        <w:t xml:space="preserve">Date:</w:t>
      </w:r>
      <w:r>
        <w:t xml:space="preserve"> </w:t>
      </w:r>
      <w:r>
        <w:t xml:space="preserve">2023-2024 Academic Cycle</w:t>
      </w:r>
    </w:p>
    <w:bookmarkStart w:id="21" w:name="Xcfb70d28aa5b2d4c13a6b1bcdff0125b8071471"/>
    <w:p>
      <w:pPr>
        <w:pStyle w:val="Heading2"/>
      </w:pPr>
      <w:r>
        <w:t xml:space="preserve">Slide 1: Introduction to the Seminar Context</w:t>
      </w:r>
    </w:p>
    <w:p>
      <w:pPr>
        <w:pStyle w:val="FirstParagraph"/>
      </w:pPr>
      <w:r>
        <w:t xml:space="preserve">Welcome to this comprehensive seminar dedicated to understanding the complexities of hiring and working with a Lawyer in Japan. This presentation is specifically tailored for an audience located in Japan Osaka, a vibrant metropolis that serves as the economic heart of western Japan.</w:t>
      </w:r>
    </w:p>
    <w:bookmarkStart w:id="20" w:name="key-objectives"/>
    <w:p>
      <w:pPr>
        <w:pStyle w:val="Heading3"/>
      </w:pPr>
      <w:r>
        <w:t xml:space="preserve">Key Objectives</w:t>
      </w:r>
    </w:p>
    <w:p>
      <w:pPr>
        <w:numPr>
          <w:ilvl w:val="0"/>
          <w:numId w:val="1001"/>
        </w:numPr>
        <w:pStyle w:val="Compact"/>
      </w:pPr>
      <w:r>
        <w:t xml:space="preserve">To demystify the Japanese legal system for international and domestic residents.</w:t>
      </w:r>
    </w:p>
    <w:p>
      <w:pPr>
        <w:numPr>
          <w:ilvl w:val="0"/>
          <w:numId w:val="1001"/>
        </w:numPr>
        <w:pStyle w:val="Compact"/>
      </w:pPr>
      <w:r>
        <w:t xml:space="preserve">To provide specific insights into how a Lawyer operates within the unique jurisdiction of Japan Osaka.</w:t>
      </w:r>
    </w:p>
    <w:p>
      <w:pPr>
        <w:numPr>
          <w:ilvl w:val="0"/>
          <w:numId w:val="1001"/>
        </w:numPr>
        <w:pStyle w:val="Compact"/>
      </w:pPr>
      <w:r>
        <w:t xml:space="preserve">To offer strategic advice on selecting the right legal counsel for business or personal matters.</w:t>
      </w:r>
    </w:p>
    <w:bookmarkEnd w:id="20"/>
    <w:p>
      <w:pPr>
        <w:pStyle w:val="FirstParagraph"/>
      </w:pPr>
      <w:r>
        <w:t xml:space="preserve">Speaker Note: Emphasize that while Japan has a unified national legal code, local customs and regional practices in Osaka can influence how cases are handled. The goal is to bridge the gap between Western expectations of legal representation and Japanese procedural realities.</w:t>
      </w:r>
    </w:p>
    <w:bookmarkEnd w:id="21"/>
    <w:bookmarkStart w:id="24" w:name="X0b33327f1db0c0c74bb2ef9240a31ef59abfa09"/>
    <w:p>
      <w:pPr>
        <w:pStyle w:val="Heading2"/>
      </w:pPr>
      <w:r>
        <w:t xml:space="preserve">Slide 2: The Unique Legal Culture of Japan Osaka</w:t>
      </w:r>
    </w:p>
    <w:p>
      <w:pPr>
        <w:pStyle w:val="FirstParagraph"/>
      </w:pPr>
      <w:r>
        <w:t xml:space="preserve">The concept of a Lawyer in Japan differs significantly from the dramatized versions seen in American media. In Japan, particularly in the bustling commercial hub of Japan Osaka, legal proceedings are characterized by consensus-building and meticulous documentation rather than aggressive courtroom theatrics.</w:t>
      </w:r>
    </w:p>
    <w:bookmarkStart w:id="22" w:name="the-role-of-bengoshi"/>
    <w:p>
      <w:pPr>
        <w:pStyle w:val="Heading3"/>
      </w:pPr>
      <w:r>
        <w:t xml:space="preserve">The Role of "Bengoshi"</w:t>
      </w:r>
    </w:p>
    <w:p>
      <w:pPr>
        <w:pStyle w:val="FirstParagraph"/>
      </w:pPr>
      <w:r>
        <w:t xml:space="preserve">In Japanese law, a Lawyer is officially referred to as a "Bengoshi." These professionals hold one of the most prestigious titles in Japan due to the rigorous nature of the national bar examination. In Japan Osaka, Bengoshis are not just litigators; they act as mediators, negotiators, and advisors who prioritize long-term relationships over quick victories.</w:t>
      </w:r>
    </w:p>
    <w:bookmarkEnd w:id="22"/>
    <w:bookmarkStart w:id="23" w:name="osakas-distinct-business-ethos"/>
    <w:p>
      <w:pPr>
        <w:pStyle w:val="Heading3"/>
      </w:pPr>
      <w:r>
        <w:t xml:space="preserve">Osaka’s Distinct Business Ethos</w:t>
      </w:r>
    </w:p>
    <w:p>
      <w:pPr>
        <w:pStyle w:val="FirstParagraph"/>
      </w:pPr>
      <w:r>
        <w:t xml:space="preserve">Japan Osaka is known for its distinct merchant culture ("Takusan no Ten"). While Tokyo may be more formal and hierarchical, the legal environment in Japan Osaka often reflects a more direct and pragmatic approach to problem-solving. When engaging a Lawyer here, clients should expect a style that balances traditional Japanese politeness with the sharp, business-focused acumen typical of the Kansai region.</w:t>
      </w:r>
    </w:p>
    <w:bookmarkEnd w:id="23"/>
    <w:bookmarkEnd w:id="24"/>
    <w:bookmarkStart w:id="25" w:name="X0aeff0622778831b71854735dce469a846fbdae"/>
    <w:p>
      <w:pPr>
        <w:pStyle w:val="Heading2"/>
      </w:pPr>
      <w:r>
        <w:t xml:space="preserve">Slide 3: Types of Legal Services Available</w:t>
      </w:r>
    </w:p>
    <w:p>
      <w:pPr>
        <w:pStyle w:val="FirstParagraph"/>
      </w:pPr>
      <w:r>
        <w:t xml:space="preserve">Finding the right Lawyer requires understanding the specialization available within Japan Osaka. The legal market here is robust, supporting everything from individual family matters to complex international mergers.</w:t>
      </w:r>
    </w:p>
    <w:p>
      <w:pPr>
        <w:numPr>
          <w:ilvl w:val="0"/>
          <w:numId w:val="1002"/>
        </w:numPr>
        <w:pStyle w:val="Compact"/>
      </w:pPr>
      <w:r>
        <w:rPr>
          <w:bCs/>
          <w:b/>
        </w:rPr>
        <w:t xml:space="preserve">Criminal Defense:</w:t>
      </w:r>
      <w:r>
        <w:t xml:space="preserve"> </w:t>
      </w:r>
      <w:r>
        <w:t xml:space="preserve">Given the high conviction rates in Japan, a skilled Bengoshi is crucial for protecting rights during police interrogation. In Japan Osaka, specific attention must be paid to local prefectural regulations.</w:t>
      </w:r>
    </w:p>
    <w:p>
      <w:pPr>
        <w:numPr>
          <w:ilvl w:val="0"/>
          <w:numId w:val="1002"/>
        </w:numPr>
        <w:pStyle w:val="Compact"/>
      </w:pPr>
      <w:r>
        <w:rPr>
          <w:bCs/>
          <w:b/>
        </w:rPr>
        <w:t xml:space="preserve">Civil Litigation:</w:t>
      </w:r>
      <w:r>
        <w:t xml:space="preserve"> </w:t>
      </w:r>
      <w:r>
        <w:t xml:space="preserve">Disputes over contracts, property lines, or debt are common. A Lawyer in this field must navigate the civil courts with an understanding of local precedents set by the Osaka District Court.</w:t>
      </w:r>
    </w:p>
    <w:p>
      <w:pPr>
        <w:numPr>
          <w:ilvl w:val="0"/>
          <w:numId w:val="1002"/>
        </w:numPr>
        <w:pStyle w:val="Compact"/>
      </w:pPr>
      <w:r>
        <w:rPr>
          <w:bCs/>
          <w:b/>
        </w:rPr>
        <w:t xml:space="preserve">Business and Corporate Law:</w:t>
      </w:r>
      <w:r>
        <w:t xml:space="preserve"> </w:t>
      </w:r>
      <w:r>
        <w:t xml:space="preserve">For foreign entities entering Japan Osaka, a Lawyer is essential for incorporating entities, managing employment contracts, and ensuring compliance with Japanese labor laws. The cost of living and doing business in Japan Osaka requires careful financial legal structuring.</w:t>
      </w:r>
    </w:p>
    <w:p>
      <w:pPr>
        <w:numPr>
          <w:ilvl w:val="0"/>
          <w:numId w:val="1002"/>
        </w:numPr>
        <w:pStyle w:val="Compact"/>
      </w:pPr>
      <w:r>
        <w:rPr>
          <w:bCs/>
          <w:b/>
        </w:rPr>
        <w:t xml:space="preserve">Familial Law:</w:t>
      </w:r>
      <w:r>
        <w:t xml:space="preserve"> </w:t>
      </w:r>
      <w:r>
        <w:t xml:space="preserve">Divorce and inheritance cases often involve complex negotiations regarding alimony and property division. A Lawyer specializing in this area helps clients navigate the emotional toll through structured mediation.</w:t>
      </w:r>
    </w:p>
    <w:p>
      <w:pPr>
        <w:pStyle w:val="FirstParagraph"/>
      </w:pPr>
      <w:r>
        <w:t xml:space="preserve">Speaker Note: Highlight that many Law Offices in Japan Osaka now offer English-speaking services to cater to the growing number of international residents and businesses.</w:t>
      </w:r>
    </w:p>
    <w:bookmarkEnd w:id="25"/>
    <w:bookmarkStart w:id="29" w:name="X176ff042f24e562a0189e9b6f126003c1d2b6c4"/>
    <w:p>
      <w:pPr>
        <w:pStyle w:val="Heading2"/>
      </w:pPr>
      <w:r>
        <w:t xml:space="preserve">Slide 4: Selecting the Right Lawyer for Your Needs</w:t>
      </w:r>
    </w:p>
    <w:p>
      <w:pPr>
        <w:pStyle w:val="FirstParagraph"/>
      </w:pPr>
      <w:r>
        <w:t xml:space="preserve">The process of selecting a Lawyer is critical. In Japan Osaka, reputation travels fast within local business chambers and community groups. Therefore, due diligence is required.</w:t>
      </w:r>
    </w:p>
    <w:bookmarkStart w:id="26" w:name="credentials-and-language-proficiency"/>
    <w:p>
      <w:pPr>
        <w:pStyle w:val="Heading3"/>
      </w:pPr>
      <w:r>
        <w:t xml:space="preserve">Credentials and Language Proficiency</w:t>
      </w:r>
    </w:p>
    <w:p>
      <w:pPr>
        <w:pStyle w:val="FirstParagraph"/>
      </w:pPr>
      <w:r>
        <w:t xml:space="preserve">If you are an expatriate or a non-Japanese speaker residing in Japan Osaka, language barriers can be the most significant hurdle. Ensure your Lawyer has proven proficiency in English, or works with a translation service. However, remember that legal terminology is precise; even bilingual Lawyers may require supplementary documentation to ensure no nuance is lost.</w:t>
      </w:r>
    </w:p>
    <w:bookmarkEnd w:id="26"/>
    <w:bookmarkStart w:id="27" w:name="communication-style"/>
    <w:p>
      <w:pPr>
        <w:pStyle w:val="Heading3"/>
      </w:pPr>
      <w:r>
        <w:t xml:space="preserve">Communication Style</w:t>
      </w:r>
    </w:p>
    <w:p>
      <w:pPr>
        <w:pStyle w:val="FirstParagraph"/>
      </w:pPr>
      <w:r>
        <w:t xml:space="preserve">Judges in Japan Osaka often prefer lawyers who are respectful and concise. Avoid seeking out Lawyers who promote aggressive litigation tactics, as these can be viewed negatively by the court. Instead, look for a Bengoshi who emphasizes mediation and settlement (Wakai), which is the preferred method of dispute resolution in Japanese courts.</w:t>
      </w:r>
    </w:p>
    <w:bookmarkEnd w:id="27"/>
    <w:bookmarkStart w:id="28" w:name="fee-structures"/>
    <w:p>
      <w:pPr>
        <w:pStyle w:val="Heading3"/>
      </w:pPr>
      <w:r>
        <w:t xml:space="preserve">Fee Structures</w:t>
      </w:r>
    </w:p>
    <w:p>
      <w:pPr>
        <w:pStyle w:val="FirstParagraph"/>
      </w:pPr>
      <w:r>
        <w:t xml:space="preserve">Fees for a Lawyer in Japan are often regulated but can vary based on complexity. In Japan Osaka, some firms may offer fixed-rate packages for common issues like visa renewals or basic contract reviews. Always request a clear fee agreement (Sokkai-teki) before retaining services to avoid unexpected costs.</w:t>
      </w:r>
    </w:p>
    <w:bookmarkEnd w:id="28"/>
    <w:bookmarkEnd w:id="29"/>
    <w:bookmarkStart w:id="33" w:name="X00f78145d46fa378462877eebafbbaf3dbed281"/>
    <w:p>
      <w:pPr>
        <w:pStyle w:val="Heading2"/>
      </w:pPr>
      <w:r>
        <w:t xml:space="preserve">Slide 5: The Litigation Process in Japan Osaka</w:t>
      </w:r>
    </w:p>
    <w:p>
      <w:pPr>
        <w:pStyle w:val="FirstParagraph"/>
      </w:pPr>
      <w:r>
        <w:t xml:space="preserve">Understanding the timeline is vital when working with a Lawyer. The Japanese legal system, including courts in Japan Osaka, is known for its thoroughness but also its slowness compared to some Western jurisdictions.</w:t>
      </w:r>
    </w:p>
    <w:bookmarkStart w:id="30" w:name="the-pre-litigation-phase"/>
    <w:p>
      <w:pPr>
        <w:pStyle w:val="Heading3"/>
      </w:pPr>
      <w:r>
        <w:t xml:space="preserve">The Pre-Litigation Phase</w:t>
      </w:r>
    </w:p>
    <w:p>
      <w:pPr>
        <w:pStyle w:val="FirstParagraph"/>
      </w:pPr>
      <w:r>
        <w:t xml:space="preserve">Before a case ever reaches a judge, your Lawyer will likely engage in extensive preparation. This includes gathering evidence, drafting statements of claim, and attempting preliminary negotiations. In Japan Osaka, where community harmony is valued this phase often involves direct mediation between parties before any formal filing.</w:t>
      </w:r>
    </w:p>
    <w:bookmarkEnd w:id="30"/>
    <w:bookmarkStart w:id="31" w:name="the-trial-phase"/>
    <w:p>
      <w:pPr>
        <w:pStyle w:val="Heading3"/>
      </w:pPr>
      <w:r>
        <w:t xml:space="preserve">The Trial Phase</w:t>
      </w:r>
    </w:p>
    <w:p>
      <w:pPr>
        <w:pStyle w:val="FirstParagraph"/>
      </w:pPr>
      <w:r>
        <w:t xml:space="preserve">If the case proceeds to trial in Japan Osaka District Court or Summary Court, hearings are frequent but short. Unlike Western trials that may last weeks, Japanese court sessions for a single day often cover multiple procedural steps. Your Lawyer must be prepared with all documents and arguments from the outset.</w:t>
      </w:r>
    </w:p>
    <w:bookmarkEnd w:id="31"/>
    <w:bookmarkStart w:id="32" w:name="the-verdict-and-appeal"/>
    <w:p>
      <w:pPr>
        <w:pStyle w:val="Heading3"/>
      </w:pPr>
      <w:r>
        <w:t xml:space="preserve">The Verdict and Appeal</w:t>
      </w:r>
    </w:p>
    <w:p>
      <w:pPr>
        <w:pStyle w:val="FirstParagraph"/>
      </w:pPr>
      <w:r>
        <w:t xml:space="preserve">Judgments are issued in writing after a period of deliberation. Appeals are possible but difficult to win, as they require proving significant legal errors rather than just disputing facts. A Lawyer must advise you realistically on the likelihood of success at each stage.</w:t>
      </w:r>
    </w:p>
    <w:bookmarkEnd w:id="32"/>
    <w:bookmarkEnd w:id="33"/>
    <w:bookmarkStart w:id="34" w:name="X602e09bd7b0968e7aa87f6f76880ace6cb3f33a"/>
    <w:p>
      <w:pPr>
        <w:pStyle w:val="Heading2"/>
      </w:pPr>
      <w:r>
        <w:t xml:space="preserve">Slide 6: Common Legal Pitfalls for Expats and Businesses</w:t>
      </w:r>
    </w:p>
    <w:p>
      <w:pPr>
        <w:pStyle w:val="FirstParagraph"/>
      </w:pPr>
      <w:r>
        <w:t xml:space="preserve">Misunderstandings between cultural expectations and Japanese law are the most common source of legal trouble for those new to Japan Osaka.</w:t>
      </w:r>
    </w:p>
    <w:p>
      <w:pPr>
        <w:numPr>
          <w:ilvl w:val="0"/>
          <w:numId w:val="1003"/>
        </w:numPr>
        <w:pStyle w:val="Compact"/>
      </w:pPr>
      <w:r>
        <w:rPr>
          <w:bCs/>
          <w:b/>
        </w:rPr>
        <w:t xml:space="preserve">Evidence Standards:</w:t>
      </w:r>
      <w:r>
        <w:t xml:space="preserve"> </w:t>
      </w:r>
      <w:r>
        <w:t xml:space="preserve">In many Western countries, discovery (sharing evidence) is extensive. In Japan, each party submits their own evidence. A Lawyer must guide you on what constitutes sufficient proof under Japanese standards.</w:t>
      </w:r>
    </w:p>
    <w:p>
      <w:pPr>
        <w:numPr>
          <w:ilvl w:val="0"/>
          <w:numId w:val="1003"/>
        </w:numPr>
        <w:pStyle w:val="Compact"/>
      </w:pPr>
      <w:r>
        <w:rPr>
          <w:bCs/>
          <w:b/>
        </w:rPr>
        <w:t xml:space="preserve">Bail and Detention:</w:t>
      </w:r>
      <w:r>
        <w:t xml:space="preserve"> </w:t>
      </w:r>
      <w:r>
        <w:t xml:space="preserve">If a criminal matter arises, bail is rarely granted initially in Japan. A Lawyer must be engaged immediately upon arrest to visit the suspect in detention facilities, which is often where crucial negotiations take place.</w:t>
      </w:r>
    </w:p>
    <w:p>
      <w:pPr>
        <w:numPr>
          <w:ilvl w:val="0"/>
          <w:numId w:val="1003"/>
        </w:numPr>
        <w:pStyle w:val="Compact"/>
      </w:pPr>
      <w:r>
        <w:rPr>
          <w:bCs/>
          <w:b/>
        </w:rPr>
        <w:t xml:space="preserve">Contractual Obligations:</w:t>
      </w:r>
      <w:r>
        <w:t xml:space="preserve"> </w:t>
      </w:r>
      <w:r>
        <w:t xml:space="preserve">Verbal agreements are difficult to enforce. In Japan Osaka’s fast-paced business environment, ensure every agreement with a Lawyer and between business partners is documented in writing.</w:t>
      </w:r>
    </w:p>
    <w:p>
      <w:pPr>
        <w:pStyle w:val="FirstParagraph"/>
      </w:pPr>
      <w:r>
        <w:t xml:space="preserve">Speaker Note: Stress that ignorance of the law is not a defense. Engaging a local Lawyer early can prevent minor issues from escalating into major legal crises.</w:t>
      </w:r>
    </w:p>
    <w:bookmarkEnd w:id="34"/>
    <w:bookmarkStart w:id="38" w:name="Xba6a200ff9abdece7db6b763e7078016e770d43"/>
    <w:p>
      <w:pPr>
        <w:pStyle w:val="Heading2"/>
      </w:pPr>
      <w:r>
        <w:t xml:space="preserve">Slide 7: Resources and Professional Organizations</w:t>
      </w:r>
    </w:p>
    <w:p>
      <w:pPr>
        <w:pStyle w:val="FirstParagraph"/>
      </w:pPr>
      <w:r>
        <w:t xml:space="preserve">Navigating the legal system is easier when you know where to look for assistance. Several organizations support both Lawyers and clients in Japan Osaka.</w:t>
      </w:r>
    </w:p>
    <w:bookmarkStart w:id="35" w:name="the-bar-association-of-osaka"/>
    <w:p>
      <w:pPr>
        <w:pStyle w:val="Heading3"/>
      </w:pPr>
      <w:r>
        <w:t xml:space="preserve">The Bar Association of Osaka</w:t>
      </w:r>
    </w:p>
    <w:p>
      <w:pPr>
        <w:pStyle w:val="FirstParagraph"/>
      </w:pPr>
      <w:r>
        <w:t xml:space="preserve">The local bar association provides resources for finding qualified Bengoshis. They often have referral services that can match clients with Lawyers specializing in specific areas of law relevant to their situation in Japan Osaka.</w:t>
      </w:r>
    </w:p>
    <w:bookmarkEnd w:id="35"/>
    <w:bookmarkStart w:id="36" w:name="jilaa-and-jli"/>
    <w:p>
      <w:pPr>
        <w:pStyle w:val="Heading3"/>
      </w:pPr>
      <w:r>
        <w:t xml:space="preserve">JILAA and JLI</w:t>
      </w:r>
    </w:p>
    <w:p>
      <w:pPr>
        <w:pStyle w:val="FirstParagraph"/>
      </w:pPr>
      <w:r>
        <w:t xml:space="preserve">Organizations like the Japan International Legal Affairs Association (JILAA) and the Law Information Center assist foreigners. They can recommend English-speaking Lawyers who understand both the legal requirements of Japan Osaka and the cultural needs of international clients.</w:t>
      </w:r>
    </w:p>
    <w:bookmarkEnd w:id="36"/>
    <w:bookmarkStart w:id="37" w:name="tokyo-bar-vs.-osaka-bar"/>
    <w:p>
      <w:pPr>
        <w:pStyle w:val="Heading3"/>
      </w:pPr>
      <w:r>
        <w:t xml:space="preserve">Tokyo Bar vs. Osaka Bar</w:t>
      </w:r>
    </w:p>
    <w:p>
      <w:pPr>
        <w:pStyle w:val="FirstParagraph"/>
      </w:pPr>
      <w:r>
        <w:t xml:space="preserve">While national laws are uniform, local bar associations have different networks and specialties. A Lawyer registered in Japan Osaka will have better relationships with local court clerks and judges, potentially facilitating a smoother procedural experience.</w:t>
      </w:r>
    </w:p>
    <w:bookmarkEnd w:id="37"/>
    <w:bookmarkEnd w:id="38"/>
    <w:bookmarkStart w:id="40" w:name="slide-8-conclusion-and-qa"/>
    <w:p>
      <w:pPr>
        <w:pStyle w:val="Heading2"/>
      </w:pPr>
      <w:r>
        <w:t xml:space="preserve">Slide 8: Conclusion and Q&amp;A</w:t>
      </w:r>
    </w:p>
    <w:p>
      <w:pPr>
        <w:pStyle w:val="FirstParagraph"/>
      </w:pPr>
      <w:r>
        <w:t xml:space="preserve">In conclusion, engaging a Lawyer in Japan Osaka requires a strategic approach that respects local customs while protecting your rights. Whether you are facing a criminal charge, starting a business in the Namba or Umeda districts, or dealing with family matters, the guidance of a qualified Bengoshi is indispensable.</w:t>
      </w:r>
    </w:p>
    <w:bookmarkStart w:id="39" w:name="final-takeaways"/>
    <w:p>
      <w:pPr>
        <w:pStyle w:val="Heading3"/>
      </w:pPr>
      <w:r>
        <w:t xml:space="preserve">Final Takeaways</w:t>
      </w:r>
    </w:p>
    <w:p>
      <w:pPr>
        <w:numPr>
          <w:ilvl w:val="0"/>
          <w:numId w:val="1004"/>
        </w:numPr>
        <w:pStyle w:val="Compact"/>
      </w:pPr>
      <w:r>
        <w:t xml:space="preserve">The role of a Lawyer in Japan is one of mediation and meticulous preparation.</w:t>
      </w:r>
    </w:p>
    <w:p>
      <w:pPr>
        <w:numPr>
          <w:ilvl w:val="0"/>
          <w:numId w:val="1004"/>
        </w:numPr>
        <w:pStyle w:val="Compact"/>
      </w:pPr>
      <w:r>
        <w:t xml:space="preserve">Jurisdictional nuances in Japan Osaka mean local expertise is valuable.</w:t>
      </w:r>
    </w:p>
    <w:p>
      <w:pPr>
        <w:numPr>
          <w:ilvl w:val="0"/>
          <w:numId w:val="1004"/>
        </w:numPr>
        <w:pStyle w:val="Compact"/>
      </w:pPr>
      <w:r>
        <w:t xml:space="preserve">Cultural sensitivity and clear communication are key to a successful attorney-client relationship.</w:t>
      </w:r>
    </w:p>
    <w:p>
      <w:pPr>
        <w:pStyle w:val="FirstParagraph"/>
      </w:pPr>
      <w:r>
        <w:rPr>
          <w:bCs/>
          <w:b/>
        </w:rPr>
        <w:t xml:space="preserve">We now open the floor for Questions and Answers regarding specific legal concerns in Japan Osaka.</w:t>
      </w:r>
    </w:p>
    <w:p>
      <w:pPr>
        <w:pStyle w:val="BodyText"/>
      </w:pPr>
      <w:r>
        <w:t xml:space="preserve">Speaker Note: Thank the audience for their attention. Remind them that this seminar provides general information and does not constitute legal advice. Each case is unique, and direct consultation with a Lawyer is necessary for individual legal matters.</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Legal Guidance in Japan Osaka</dc:title>
  <dc:creator/>
  <dc:language>en</dc:language>
  <cp:keywords/>
  <dcterms:created xsi:type="dcterms:W3CDTF">2026-07-29T12:31:49Z</dcterms:created>
  <dcterms:modified xsi:type="dcterms:W3CDTF">2026-07-29T12:31:49Z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