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Nepal</w:t>
      </w:r>
      <w:r>
        <w:t xml:space="preserve"> </w:t>
      </w:r>
      <w:r>
        <w:t xml:space="preserve">Kathmandu</w:t>
      </w:r>
    </w:p>
    <w:bookmarkStart w:id="31" w:name="Xc19d3e16558de34ea54aa782f471fe2c09601de"/>
    <w:p>
      <w:pPr>
        <w:pStyle w:val="Heading1"/>
      </w:pPr>
      <w:r>
        <w:t xml:space="preserve">Seminar Presentation Slides on the Evolving Role of a Lawyer in Nepal Kathmandu</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Navigating Justice: The Critical Role of a Lawyer in Contemporary Nepal Kathmandu.</w:t>
      </w:r>
    </w:p>
    <w:p>
      <w:pPr>
        <w:pStyle w:val="BodyText"/>
      </w:pPr>
      <w:r>
        <w:t xml:space="preserve">Welcome to this comprehensive seminar presentation. Today, we delve into the multifaceted role of a lawyer within the bustling legal landscape of Nepal Kathmandu. As the capital city undergoes rapid urbanization and economic transformation, the demand for competent legal representation has never been higher. This presentation aims to elucidate how a lawyer serves not just as an advocate in court, but as a guardian of constitutional rights, a facilitator of business growth, and a pillar of social stability in Nepal Kathmandu.</w:t>
      </w:r>
    </w:p>
    <w:bookmarkEnd w:id="20"/>
    <w:bookmarkStart w:id="21" w:name="Xafab40de8364138e6fe55d0918ad0d59011da90"/>
    <w:p>
      <w:pPr>
        <w:pStyle w:val="Heading2"/>
      </w:pPr>
      <w:r>
        <w:t xml:space="preserve">Slide 2: The Legal Landscape in Nepal Kathmandu</w:t>
      </w:r>
    </w:p>
    <w:p>
      <w:pPr>
        <w:pStyle w:val="FirstParagraph"/>
      </w:pPr>
      <w:r>
        <w:t xml:space="preserve">To understand the function of a lawyer, one must first appreciate the unique context of Nepal Kathmandu. Since the promulgation of the Constitution of Nepal in 2015, there has been a significant shift towards federalism and decentralized governance. In this new era, laws have changed dramatically to accommodate local jurisdictions.</w:t>
      </w:r>
    </w:p>
    <w:p>
      <w:pPr>
        <w:pStyle w:val="BodyText"/>
      </w:pPr>
      <w:r>
        <w:t xml:space="preserve">Nepal Kathmandu is no longer just a municipal entity but a metropolitan hub with complex administrative layers. A lawyer operating in this region must be well-versed not only in the national penal code and civil code but also in local municipal bylaws, land reform acts, and environmental regulations specific to the Kathmandu Valley. The transition from a unitary system to a federal one has created legal ambiguities that require expert navigation by a lawyer.</w:t>
      </w:r>
    </w:p>
    <w:bookmarkEnd w:id="21"/>
    <w:bookmarkStart w:id="22" w:name="X38ef5921d6396389f8ac28d278c5b427ce91d99"/>
    <w:p>
      <w:pPr>
        <w:pStyle w:val="Heading2"/>
      </w:pPr>
      <w:r>
        <w:t xml:space="preserve">Slide 3: Constitutional Advocacy and Human Rights</w:t>
      </w:r>
    </w:p>
    <w:p>
      <w:pPr>
        <w:pStyle w:val="FirstParagraph"/>
      </w:pPr>
      <w:r>
        <w:t xml:space="preserve">The primary duty of any lawyer is the protection of fundamental rights. In Nepal Kathmandu, where civil society is increasingly active, lawyers play a pivotal role in public interest litigation (PIL). The Supreme Court of Nepal in Kathmandu has expanded its scope for PIL, allowing lawyers to represent marginalized communities who lack the resources to seek justice independently.</w:t>
      </w:r>
    </w:p>
    <w:p>
      <w:pPr>
        <w:pStyle w:val="BodyText"/>
      </w:pPr>
      <w:r>
        <w:t xml:space="preserve">Whether it involves issues regarding freedom of expression, right to information, or protection against unlawful detention, a lawyer acts as the first line of defense. In recent years, lawyers in Nepal Kathmandu have been instrumental in securing rights for Dalits, indigenous groups (Adivasi Janajati), and women. By filing writ petitions in the High Court and Supreme Court located in Kathmandu, a lawyer ensures that state organs remain accountable to the citizens.</w:t>
      </w:r>
    </w:p>
    <w:bookmarkEnd w:id="22"/>
    <w:bookmarkStart w:id="23" w:name="slide-4-land-law-and-property-disputes"/>
    <w:p>
      <w:pPr>
        <w:pStyle w:val="Heading2"/>
      </w:pPr>
      <w:r>
        <w:t xml:space="preserve">Slide 4: Land Law and Property Disputes</w:t>
      </w:r>
    </w:p>
    <w:p>
      <w:pPr>
        <w:pStyle w:val="FirstParagraph"/>
      </w:pPr>
      <w:r>
        <w:t xml:space="preserve">A significant portion of legal practice in Nepal Kathmandu revolves around land law. Given the high value of real estate in the capital, property disputes are among the most common legal battles. A lawyer specializing in this field must possess deep knowledge of the Land Revenue Act and various registration procedures.</w:t>
      </w:r>
    </w:p>
    <w:p>
      <w:pPr>
        <w:pStyle w:val="BodyText"/>
      </w:pPr>
      <w:r>
        <w:t xml:space="preserve">In Nepal Kathmandu, issues often arise regarding ownership titles, inheritance rights across borders (due to migration), and unauthorized constructions. A competent lawyer guides clients through the complex bureaucracy of land revenue offices. Furthermore, with ongoing urban planning projects in Kathmandu, lawyers are frequently involved in disputes concerning land acquisition and compensation for residents whose properties are affected by government infrastructure development.</w:t>
      </w:r>
    </w:p>
    <w:bookmarkEnd w:id="23"/>
    <w:bookmarkStart w:id="24" w:name="X8bcbd916c5028eb804e914f8bf70fc3dd8c40ed"/>
    <w:p>
      <w:pPr>
        <w:pStyle w:val="Heading2"/>
      </w:pPr>
      <w:r>
        <w:t xml:space="preserve">Slide 5: The Lawyer as a Business Facilitator</w:t>
      </w:r>
    </w:p>
    <w:p>
      <w:pPr>
        <w:pStyle w:val="FirstParagraph"/>
      </w:pPr>
      <w:r>
        <w:t xml:space="preserve">Nepal Kathmandu is experiencing an economic boom, with numerous startups, foreign investments, and tourism ventures entering the market. In this commercial environment, the role of a lawyer extends beyond litigation to corporate advisory services. A lawyer is essential for registering companies under the Office of Company Registrar in Kathmandu.</w:t>
      </w:r>
    </w:p>
    <w:p>
      <w:pPr>
        <w:pStyle w:val="BodyText"/>
      </w:pPr>
      <w:r>
        <w:t xml:space="preserve">Businesses in Nepal Kathmandu require legal counsel for drafting contracts, ensuring compliance with tax laws administered by the Inland Revenue Department, and navigating labor laws regarding employee rights. A lawyer helps mitigate risks associated with international trade and joint ventures. By providing clear legal frameworks for business operations, a lawyer contributes directly to the economic stability and growth of Nepal Kathmandu.</w:t>
      </w:r>
    </w:p>
    <w:bookmarkEnd w:id="24"/>
    <w:bookmarkStart w:id="25" w:name="Xd02994c4c84e802e19b7fa3e21d4e9cb881f646"/>
    <w:p>
      <w:pPr>
        <w:pStyle w:val="Heading2"/>
      </w:pPr>
      <w:r>
        <w:t xml:space="preserve">Slide 6: Alternative Dispute Resolution (ADR)</w:t>
      </w:r>
    </w:p>
    <w:p>
      <w:pPr>
        <w:pStyle w:val="FirstParagraph"/>
      </w:pPr>
      <w:r>
        <w:t xml:space="preserve">The judicial system in Nepal Kathmandu faces a massive backlog of cases, leading to delays that can last for decades. To address this, the role of a lawyer has evolved to include mediation and arbitration. The Supreme Court Bench in Kathmandu strongly encourages Alternative Dispute Resolution (ADR) mechanisms.</w:t>
      </w:r>
    </w:p>
    <w:p>
      <w:pPr>
        <w:pStyle w:val="BodyText"/>
      </w:pPr>
      <w:r>
        <w:t xml:space="preserve">A modern lawyer in Nepal Kathmandu is trained not just as an adversarial litigator but also as a neutral mediator or arbitrator. By settling disputes out of court, lawyers save time and resources for both the clients and the judiciary. This shift is particularly relevant in family law matters, neighborly disputes over boundary lines, and commercial disagreements where preserving relationships is more valuable than a protracted court battle.</w:t>
      </w:r>
    </w:p>
    <w:bookmarkEnd w:id="25"/>
    <w:bookmarkStart w:id="26" w:name="Xd1bc3f7093d608066de5ebd162005a2aa3cfeb3"/>
    <w:p>
      <w:pPr>
        <w:pStyle w:val="Heading2"/>
      </w:pPr>
      <w:r>
        <w:t xml:space="preserve">Slide 7: Environmental Law and Urban Justice</w:t>
      </w:r>
    </w:p>
    <w:p>
      <w:pPr>
        <w:pStyle w:val="FirstParagraph"/>
      </w:pPr>
      <w:r>
        <w:t xml:space="preserve">Nepal Kathmandu faces severe environmental challenges, including air pollution and waste management issues. Lawyers are increasingly becoming activists in environmental law. They file cases to enforce environmental impact assessments for construction projects and hold polluters accountable under the Environment Protection Act.</w:t>
      </w:r>
    </w:p>
    <w:p>
      <w:pPr>
        <w:pStyle w:val="BodyText"/>
      </w:pPr>
      <w:r>
        <w:t xml:space="preserve">In Nepal Kathmandu, a lawyer can represent citizen groups demanding cleaner air or safer drinking water. The right to a healthy environment is recognized as a fundamental right in Nepal. Therefore, legal action taken by lawyers in this domain has direct implications for public health and urban planning policies in the capital city.</w:t>
      </w:r>
    </w:p>
    <w:bookmarkEnd w:id="26"/>
    <w:bookmarkStart w:id="27" w:name="slide-8-challenges-faced-by-lawyers"/>
    <w:p>
      <w:pPr>
        <w:pStyle w:val="Heading2"/>
      </w:pPr>
      <w:r>
        <w:t xml:space="preserve">Slide 8: Challenges Faced by Lawyers</w:t>
      </w:r>
    </w:p>
    <w:p>
      <w:pPr>
        <w:pStyle w:val="FirstParagraph"/>
      </w:pPr>
      <w:r>
        <w:t xml:space="preserve">Despite their importance, lawyers in Nepal Kathmandu face numerous challenges. These include political interference in the judiciary, lack of infrastructure in lower courts, and ethical breaches within the legal profession. Additionally, the digital divide remains a hurdle; while some firms adopt technology for case management, many still rely on outdated manual systems.</w:t>
      </w:r>
    </w:p>
    <w:p>
      <w:pPr>
        <w:pStyle w:val="BodyText"/>
      </w:pPr>
      <w:r>
        <w:t xml:space="preserve">Furthermore, safety concerns can arise when lawyers take up cases against powerful political or business entities. A lawyer must often balance professional ethics with personal security risks. Addressing these challenges requires collective action by the Nepal Bar Association and systemic reforms to support the independent practice of law in Nepal Kathmandu.</w:t>
      </w:r>
    </w:p>
    <w:bookmarkEnd w:id="27"/>
    <w:bookmarkStart w:id="28" w:name="slide-9-the-future-outlook"/>
    <w:p>
      <w:pPr>
        <w:pStyle w:val="Heading2"/>
      </w:pPr>
      <w:r>
        <w:t xml:space="preserve">Slide 9: The Future Outlook</w:t>
      </w:r>
    </w:p>
    <w:p>
      <w:pPr>
        <w:pStyle w:val="FirstParagraph"/>
      </w:pPr>
      <w:r>
        <w:t xml:space="preserve">The future for lawyers in Nepal Kathmandu is promising but requires adaptation. With the increasing digitization of government services (e-governance), lawyers must become tech-savvy to file cases online and manage digital evidence. Specialized areas of law, such as intellectual property rights, cyber crime, and international arbitration, are emerging rapidly in Kathmandu.</w:t>
      </w:r>
    </w:p>
    <w:p>
      <w:pPr>
        <w:pStyle w:val="BodyText"/>
      </w:pPr>
      <w:r>
        <w:t xml:space="preserve">A lawyer today must engage in continuous professional development. Law firms in Nepal Kathmandu are beginning to specialize rather than offering general services. This specialization ensures higher quality legal representation and contributes to the overall strengthening of the rule of law in the country.</w:t>
      </w:r>
    </w:p>
    <w:bookmarkEnd w:id="28"/>
    <w:bookmarkStart w:id="29" w:name="slide-10-conclusion"/>
    <w:p>
      <w:pPr>
        <w:pStyle w:val="Heading2"/>
      </w:pPr>
      <w:r>
        <w:t xml:space="preserve">Slide 10: Conclusion</w:t>
      </w:r>
    </w:p>
    <w:p>
      <w:pPr>
        <w:pStyle w:val="FirstParagraph"/>
      </w:pPr>
      <w:r>
        <w:t xml:space="preserve">In conclusion, a lawyer in Nepal Kathmandu is a cornerstone of democracy and development. From protecting individual liberties to facilitating economic transactions and resolving environmental crises, the scope of legal practice has broadened significantly. As Nepal continues its journey towards becoming an upper-middle-income country, the integrity and competence of lawyers in Kathmandu will determine how effectively justice is delivered.</w:t>
      </w:r>
    </w:p>
    <w:p>
      <w:pPr>
        <w:pStyle w:val="BodyText"/>
      </w:pPr>
      <w:r>
        <w:t xml:space="preserve">We urge law students, practitioners, and citizens to recognize that a lawyer is not merely a service provider but a stakeholder in nation-building. By upholding constitutional values and embracing modern legal practices, lawyers in Nepal Kathmandu can ensure that the rule of law remains strong for generations to come.</w:t>
      </w:r>
    </w:p>
    <w:bookmarkEnd w:id="29"/>
    <w:bookmarkStart w:id="30" w:name="slide-11-qa-session"/>
    <w:p>
      <w:pPr>
        <w:pStyle w:val="Heading2"/>
      </w:pPr>
      <w:r>
        <w:t xml:space="preserve">Slide 11: Q&amp;A Session</w:t>
      </w:r>
    </w:p>
    <w:p>
      <w:pPr>
        <w:pStyle w:val="FirstParagraph"/>
      </w:pPr>
      <w:r>
        <w:rPr>
          <w:bCs/>
          <w:b/>
        </w:rPr>
        <w:t xml:space="preserve">We now open the floor for questions and discussion.</w:t>
      </w:r>
    </w:p>
    <w:p>
      <w:pPr>
        <w:pStyle w:val="BodyText"/>
      </w:pPr>
      <w:r>
        <w:t xml:space="preserve">We invite participants to share their perspectives on how the legal profession can better serve the people of Nepal Kathmandu. Your feedback is crucial in shaping the future discourse on legal rights and responsibilities in our capital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 Lawyer in Nepal Kathmandu</dc:title>
  <dc:creator/>
  <dc:language>en</dc:language>
  <cp:keywords/>
  <dcterms:created xsi:type="dcterms:W3CDTF">2026-07-29T18:20:38Z</dcterms:created>
  <dcterms:modified xsi:type="dcterms:W3CDTF">2026-07-29T18:20:38Z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