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1308ef1af2ea4a9f6c62d47442a67d9a7ee857c"/>
    <w:p>
      <w:pPr>
        <w:pStyle w:val="Heading1"/>
      </w:pPr>
      <w:r>
        <w:t xml:space="preserve">Seminar Presentation Slides: The Role of a Lawyer in Pakistan Islamabad</w:t>
      </w:r>
    </w:p>
    <w:p>
      <w:pPr>
        <w:pStyle w:val="FirstParagraph"/>
      </w:pPr>
      <w:r>
        <w:rPr>
          <w:bCs/>
          <w:b/>
        </w:rPr>
        <w:t xml:space="preserve">Welcome to this comprehensive Seminar Presentation Slides regarding the legal profession.</w:t>
      </w:r>
    </w:p>
    <w:p>
      <w:pPr>
        <w:pStyle w:val="BodyText"/>
      </w:pPr>
      <w:r>
        <w:t xml:space="preserve">This presentation aims to provide an extensive overview of the multifaceted role played by a lawyer within the dynamic jurisdiction of Pakistan Islamabad. As we navigate through these slides, we will explore historical contexts, current responsibilities, ethical challenges, and future prospects for legal practitioners in this vibrant capital city.</w:t>
      </w:r>
    </w:p>
    <w:bookmarkEnd w:id="20"/>
    <w:bookmarkStart w:id="21" w:name="introduction-to-the-legal-landscape"/>
    <w:p>
      <w:pPr>
        <w:pStyle w:val="Heading2"/>
      </w:pPr>
      <w:r>
        <w:t xml:space="preserve">Introduction to the Legal Landscape</w:t>
      </w:r>
    </w:p>
    <w:p>
      <w:pPr>
        <w:pStyle w:val="FirstParagraph"/>
      </w:pPr>
      <w:r>
        <w:t xml:space="preserve">The legal system in Pakistan is a blend of common law traditions inherited from the British colonial era and Islamic laws. Islamabad, as the capital territory, serves as a crucial hub for national policy-making and judicial administration. A lawyer operating here must possess not only rigorous academic knowledge but also practical skills tailored to local nuances.</w:t>
      </w:r>
    </w:p>
    <w:p>
      <w:pPr>
        <w:pStyle w:val="BodyText"/>
      </w:pPr>
      <w:r>
        <w:t xml:space="preserve">In this Seminar Presentation Slides format, we will delve deep into how a lawyer functions within this unique ecosystem. The Islamabad High Court plays a pivotal role in interpreting laws that affect citizens across the federation, making the presence of competent legal counsel vital for justice delivery.</w:t>
      </w:r>
    </w:p>
    <w:bookmarkEnd w:id="21"/>
    <w:bookmarkStart w:id="22" w:name="historical-context-and-evolution"/>
    <w:p>
      <w:pPr>
        <w:pStyle w:val="Heading2"/>
      </w:pPr>
      <w:r>
        <w:t xml:space="preserve">Historical Context and Evolution</w:t>
      </w:r>
    </w:p>
    <w:p>
      <w:pPr>
        <w:pStyle w:val="FirstParagraph"/>
      </w:pPr>
      <w:r>
        <w:t xml:space="preserve">To understand the modern lawyer in Pakistan Islamabad, one must appreciate historical precedents. The establishment of the Federal Shariat Court and various constitutional amendments have reshaped litigation strategies. Lawyers today are custodians of these evolving statutes.</w:t>
      </w:r>
    </w:p>
    <w:p>
      <w:pPr>
        <w:pStyle w:val="BodyText"/>
      </w:pPr>
      <w:r>
        <w:t xml:space="preserve">The transition from martial law regimes to democratic governance has significantly altered the scope of legal practice. A lawyer in this region often deals with cases that touch upon fundamental rights, administrative law, and constitutional matters, reflecting the political history of Pakistan Islamabad.</w:t>
      </w:r>
    </w:p>
    <w:bookmarkEnd w:id="22"/>
    <w:bookmarkStart w:id="23" w:name="Xa0cd4971304c52638631f593154f55ee7694cdb"/>
    <w:p>
      <w:pPr>
        <w:pStyle w:val="Heading2"/>
      </w:pPr>
      <w:r>
        <w:t xml:space="preserve">Educational and Professional Requirements</w:t>
      </w:r>
    </w:p>
    <w:p>
      <w:pPr>
        <w:pStyle w:val="FirstParagraph"/>
      </w:pPr>
      <w:r>
        <w:t xml:space="preserve">Becoming a qualified lawyer in Pakistan requires graduating from a recognized university with a LL.B. or LL.M. degree, followed by enrollment with the Punjab Bar Council (which often oversees practices extending into Islamabad due to proximity and jurisdictional overlaps) or specific federal bar council requirements.</w:t>
      </w:r>
    </w:p>
    <w:p>
      <w:pPr>
        <w:pStyle w:val="BodyText"/>
      </w:pPr>
      <w:r>
        <w:t xml:space="preserve">Continuous professional development is essential. A lawyer must stay updated on recent judgments from the Supreme Court of Pakistan and the Islamabad High Court. This Seminar Presentation Slides emphasizes that lifelong learning is not optional but mandatory for a practicing lawyer in Pakistan Islamabad.</w:t>
      </w:r>
    </w:p>
    <w:bookmarkEnd w:id="23"/>
    <w:bookmarkStart w:id="24" w:name="roles-and-responsibilities-of-a-lawyer"/>
    <w:p>
      <w:pPr>
        <w:pStyle w:val="Heading2"/>
      </w:pPr>
      <w:r>
        <w:t xml:space="preserve">Roles and Responsibilities of a Lawyer</w:t>
      </w:r>
    </w:p>
    <w:p>
      <w:pPr>
        <w:pStyle w:val="FirstParagraph"/>
      </w:pPr>
      <w:r>
        <w:t xml:space="preserve">A lawyer serves multiple roles: advocate, advisor, mediator, and negotiator. In the context of Pakistan Islamabad, where corporate entities and government bodies are densely located, litigation often involves complex commercial disputes.</w:t>
      </w:r>
    </w:p>
    <w:p>
      <w:pPr>
        <w:pStyle w:val="BodyText"/>
      </w:pPr>
      <w:r>
        <w:t xml:space="preserve">Civil liberties cases are prominent in the capital. A lawyer here frequently represents clients against state agencies or defends individuals accused under national security laws. The balance between state power and individual rights is a daily challenge faced by every lawyer in this region.</w:t>
      </w:r>
    </w:p>
    <w:bookmarkEnd w:id="24"/>
    <w:bookmarkStart w:id="25" w:name="ethical-considerations-and-challenges"/>
    <w:p>
      <w:pPr>
        <w:pStyle w:val="Heading2"/>
      </w:pPr>
      <w:r>
        <w:t xml:space="preserve">Ethical Considerations and Challenges</w:t>
      </w:r>
    </w:p>
    <w:p>
      <w:pPr>
        <w:pStyle w:val="FirstParagraph"/>
      </w:pPr>
      <w:r>
        <w:t xml:space="preserve">Ethics form the backbone of the legal profession. Lawyers must adhere strictly to codes of conduct established by regulatory bodies. Conflicts of interest, confidentiality, and honesty in court proceedings are paramount.</w:t>
      </w:r>
    </w:p>
    <w:p>
      <w:pPr>
        <w:pStyle w:val="BodyText"/>
      </w:pPr>
      <w:r>
        <w:t xml:space="preserve">In Pakistan Islamabad, social pressures can sometimes influence professional conduct. A lawyer must remain immune to external influences while serving their client's best interests effectively within the bounds of law. This Seminar Presentation Slides highlights integrity as the core value for any legal practitioner.</w:t>
      </w:r>
    </w:p>
    <w:bookmarkEnd w:id="25"/>
    <w:bookmarkStart w:id="26" w:name="specialized-areas-of-practice"/>
    <w:p>
      <w:pPr>
        <w:pStyle w:val="Heading2"/>
      </w:pPr>
      <w:r>
        <w:t xml:space="preserve">Specialized Areas of Practice</w:t>
      </w:r>
    </w:p>
    <w:p>
      <w:pPr>
        <w:pStyle w:val="FirstParagraph"/>
      </w:pPr>
      <w:r>
        <w:t xml:space="preserve">Pakistan Islamabad offers diverse opportunities in specialized fields such as corporate law, family law, criminal defense, and intellectual property rights. With the growing IT sector in the capital, tech-related legal issues are becoming increasingly relevant.</w:t>
      </w:r>
    </w:p>
    <w:p>
      <w:pPr>
        <w:pStyle w:val="BodyText"/>
      </w:pPr>
      <w:r>
        <w:t xml:space="preserve">A lawyer specializing in real estate must navigate complex land ownership laws specific to cantonments and federal territories. Understanding local regulations is crucial for success in these niche areas of practice within Pakistan Islamabad.</w:t>
      </w:r>
    </w:p>
    <w:bookmarkEnd w:id="26"/>
    <w:bookmarkStart w:id="27" w:name="tech-integration-and-future-trends"/>
    <w:p>
      <w:pPr>
        <w:pStyle w:val="Heading2"/>
      </w:pPr>
      <w:r>
        <w:t xml:space="preserve">Tech Integration and Future Trends</w:t>
      </w:r>
    </w:p>
    <w:p>
      <w:pPr>
        <w:pStyle w:val="FirstParagraph"/>
      </w:pPr>
      <w:r>
        <w:t xml:space="preserve">The digital transformation of the judiciary in Pakistan is underway. E-filing systems, virtual hearings, and online dispute resolution platforms are being introduced. A modern lawyer must adapt to these changes quickly.</w:t>
      </w:r>
    </w:p>
    <w:p>
      <w:pPr>
        <w:pStyle w:val="BodyText"/>
      </w:pPr>
      <w:r>
        <w:t xml:space="preserve">Embracing technology allows a lawyer in Pakistan Islamabad to enhance efficiency and accessibility for clients. Staying abreast of digital tools ensures that legal services remain competitive and responsive to contemporary needs.</w:t>
      </w:r>
    </w:p>
    <w:bookmarkEnd w:id="27"/>
    <w:bookmarkStart w:id="28" w:name="social-impact-and-community-engagement"/>
    <w:p>
      <w:pPr>
        <w:pStyle w:val="Heading2"/>
      </w:pPr>
      <w:r>
        <w:t xml:space="preserve">Social Impact and Community Engagement</w:t>
      </w:r>
    </w:p>
    <w:p>
      <w:pPr>
        <w:pStyle w:val="FirstParagraph"/>
      </w:pPr>
      <w:r>
        <w:t xml:space="preserve">Beyond courtroom battles, a lawyer plays a significant role in society through pro bono work and legal awareness campaigns. In Pakistan Islamabad, educating the public about their rights contributes to social stability.</w:t>
      </w:r>
    </w:p>
    <w:p>
      <w:pPr>
        <w:pStyle w:val="BodyText"/>
      </w:pPr>
      <w:r>
        <w:t xml:space="preserve">Community engagement helps bridge the gap between ordinary citizens and the legal system. A lawyer who actively participates in outreach programs strengthens trust in judicial institutions, fostering a culture of rule of law.</w:t>
      </w:r>
    </w:p>
    <w:bookmarkEnd w:id="28"/>
    <w:bookmarkStart w:id="29" w:name="conclusion-the-path-forward-for-lawyers"/>
    <w:p>
      <w:pPr>
        <w:pStyle w:val="Heading2"/>
      </w:pPr>
      <w:r>
        <w:t xml:space="preserve">Conclusion: The Path Forward for Lawyers</w:t>
      </w:r>
    </w:p>
    <w:p>
      <w:pPr>
        <w:pStyle w:val="FirstParagraph"/>
      </w:pPr>
      <w:r>
        <w:t xml:space="preserve">In conclusion, the role of a lawyer in Pakistan Islamabad is both challenging and rewarding. It requires dedication, continuous learning, ethical steadfastness, and adaptability to technological advancements.</w:t>
      </w:r>
    </w:p>
    <w:p>
      <w:pPr>
        <w:pStyle w:val="BodyText"/>
      </w:pPr>
      <w:r>
        <w:t xml:space="preserve">This Seminar Presentation Slides has outlined the critical aspects of being a successful legal practitioner in this capital city. As Pakistan evolves economically and politically, so too will the demands placed upon its lawyers. Embracing these changes will ensure that justice remains accessible and effective for all citizens.</w:t>
      </w:r>
    </w:p>
    <w:bookmarkEnd w:id="29"/>
    <w:bookmarkStart w:id="30" w:name="questions-and-discussion"/>
    <w:p>
      <w:pPr>
        <w:pStyle w:val="Heading2"/>
      </w:pPr>
      <w:r>
        <w:t xml:space="preserve">Questions and Discussion</w:t>
      </w:r>
    </w:p>
    <w:p>
      <w:pPr>
        <w:pStyle w:val="FirstParagraph"/>
      </w:pPr>
      <w:r>
        <w:t xml:space="preserve">We now invite questions from the audience regarding any aspect discussed in this Seminar Presentation Slides. Whether it pertains to specific cases, career advice for aspiring lawyers, or deeper insights into Pakistani jurisprudence, your queries are welcomed.</w:t>
      </w:r>
    </w:p>
    <w:p>
      <w:pPr>
        <w:pStyle w:val="BodyText"/>
      </w:pPr>
      <w:r>
        <w:t xml:space="preserve">Please feel free to engage in discussion about how a lawyer can best serve their community in Pakistan Islamabad and contribute positively to the nation's legal framework.</w:t>
      </w:r>
    </w:p>
    <w:bookmarkEnd w:id="30"/>
    <w:bookmarkStart w:id="31" w:name="acknowledgments-and-references"/>
    <w:p>
      <w:pPr>
        <w:pStyle w:val="Heading2"/>
      </w:pPr>
      <w:r>
        <w:t xml:space="preserve">Acknowledgments and References</w:t>
      </w:r>
    </w:p>
    <w:p>
      <w:pPr>
        <w:pStyle w:val="FirstParagraph"/>
      </w:pPr>
      <w:r>
        <w:t xml:space="preserve">We thank all participants for attending this Seminar Presentation Slides on the topic of "The Role of a Lawyer in Pakistan Islamabad."</w:t>
      </w:r>
    </w:p>
    <w:p>
      <w:pPr>
        <w:pStyle w:val="BodyText"/>
      </w:pPr>
      <w:r>
        <w:rPr>
          <w:bCs/>
          <w:b/>
        </w:rPr>
        <w:t xml:space="preserve">References:</w:t>
      </w:r>
    </w:p>
    <w:p>
      <w:pPr>
        <w:numPr>
          <w:ilvl w:val="0"/>
          <w:numId w:val="1001"/>
        </w:numPr>
        <w:pStyle w:val="Compact"/>
      </w:pPr>
      <w:r>
        <w:t xml:space="preserve">The Constitution of the Islamic Republic of Pakistan</w:t>
      </w:r>
    </w:p>
    <w:p>
      <w:pPr>
        <w:numPr>
          <w:ilvl w:val="0"/>
          <w:numId w:val="1001"/>
        </w:numPr>
        <w:pStyle w:val="Compact"/>
      </w:pPr>
      <w:r>
        <w:t xml:space="preserve">Codes of Conduct established by Bar Councils</w:t>
      </w:r>
    </w:p>
    <w:p>
      <w:pPr>
        <w:numPr>
          <w:ilvl w:val="0"/>
          <w:numId w:val="1001"/>
        </w:numPr>
        <w:pStyle w:val="Compact"/>
      </w:pPr>
      <w:r>
        <w:t xml:space="preserve">Judicial precedents from the Supreme Court and Islamabad High Court</w:t>
      </w:r>
    </w:p>
    <w:p>
      <w:pPr>
        <w:pStyle w:val="FirstParagraph"/>
      </w:pPr>
      <w:r>
        <w:rPr>
          <w:iCs/>
          <w:i/>
        </w:rPr>
        <w:t xml:space="preserve">This concludes our presentation on Lawyers in Pakistan Islamabad.</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Lawyer in Pakistan Islamabad</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