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Legal</w:t>
      </w:r>
      <w:r>
        <w:t xml:space="preserve"> </w:t>
      </w:r>
      <w:r>
        <w:t xml:space="preserve">Guidance</w:t>
      </w:r>
      <w:r>
        <w:t xml:space="preserve"> </w:t>
      </w:r>
      <w:r>
        <w:t xml:space="preserve">in</w:t>
      </w:r>
      <w:r>
        <w:t xml:space="preserve"> </w:t>
      </w:r>
      <w:r>
        <w:t xml:space="preserve">Thailand</w:t>
      </w:r>
      <w:r>
        <w:t xml:space="preserve"> </w:t>
      </w:r>
      <w:r>
        <w:t xml:space="preserve">Bangkok</w:t>
      </w:r>
    </w:p>
    <w:bookmarkStart w:id="21" w:name="seminar-presentation-slides"/>
    <w:p>
      <w:pPr>
        <w:pStyle w:val="Heading1"/>
      </w:pPr>
      <w:r>
        <w:t xml:space="preserve">Seminar Presentation Slides</w:t>
      </w:r>
    </w:p>
    <w:bookmarkStart w:id="20" w:name="X4c1d6f08dedadd20d232791d453bd672ba81a21"/>
    <w:p>
      <w:pPr>
        <w:pStyle w:val="Heading3"/>
      </w:pPr>
      <w:r>
        <w:t xml:space="preserve">Navigating the Complex Legal Landscape in Thailand Bangkok: A Guide for International Professionals and Local Entities</w:t>
      </w:r>
    </w:p>
    <w:bookmarkEnd w:id="20"/>
    <w:bookmarkEnd w:id="21"/>
    <w:p>
      <w:pPr>
        <w:pStyle w:val="FirstParagraph"/>
      </w:pPr>
      <w:r>
        <w:t xml:space="preserve">Welcome to this comprehensive Seminar Presentation Slides overview regarding the critical role of a Lawyer within the specific context of Thailand Bangkok. As global business hubs evolve, understanding local legal frameworks is paramount. This seminar aims to provide a deep dive into how engaging a competent</w:t>
      </w:r>
      <w:r>
        <w:t xml:space="preserve"> </w:t>
      </w:r>
      <w:r>
        <w:rPr>
          <w:bCs/>
          <w:b/>
        </w:rPr>
        <w:t xml:space="preserve">Lawyer</w:t>
      </w:r>
      <w:r>
        <w:t xml:space="preserve"> </w:t>
      </w:r>
      <w:r>
        <w:t xml:space="preserve">in</w:t>
      </w:r>
      <w:r>
        <w:t xml:space="preserve"> </w:t>
      </w:r>
      <w:r>
        <w:rPr>
          <w:bCs/>
          <w:b/>
        </w:rPr>
        <w:t xml:space="preserve">Thailand Bangkok</w:t>
      </w:r>
      <w:r>
        <w:t xml:space="preserve"> </w:t>
      </w:r>
      <w:r>
        <w:t xml:space="preserve">can safeguard your interests, ensure compliance with Thai regulations, and facilitate smooth operational execution.</w:t>
      </w:r>
    </w:p>
    <w:bookmarkStart w:id="22" w:name="X52f96b3f31ac45825f337b9eb68df95b31a6403"/>
    <w:p>
      <w:pPr>
        <w:pStyle w:val="Heading2"/>
      </w:pPr>
      <w:r>
        <w:t xml:space="preserve">The Critical Importance of Hiring a Lawyer in Thailand Bangkok for International Investors and Residents</w:t>
      </w:r>
    </w:p>
    <w:p>
      <w:pPr>
        <w:pStyle w:val="FirstParagraph"/>
      </w:pPr>
      <w:r>
        <w:t xml:space="preserve">The economic landscape of Southeast Asia is increasingly centered around Thailand. Within this nation, the capital city, Bangkok, stands as the undisputed heart of commerce, culture, and diplomacy. For foreign investors expatriates looking to relocate their families or establish multinational corporations in</w:t>
      </w:r>
      <w:r>
        <w:t xml:space="preserve"> </w:t>
      </w:r>
      <w:r>
        <w:rPr>
          <w:bCs/>
          <w:b/>
        </w:rPr>
        <w:t xml:space="preserve">Thailand Bangkok</w:t>
      </w:r>
      <w:r>
        <w:t xml:space="preserve">, hiring a specialized</w:t>
      </w:r>
      <w:r>
        <w:t xml:space="preserve"> </w:t>
      </w:r>
      <w:r>
        <w:rPr>
          <w:bCs/>
          <w:b/>
        </w:rPr>
        <w:t xml:space="preserve">Lawyer</w:t>
      </w:r>
      <w:r>
        <w:t xml:space="preserve"> </w:t>
      </w:r>
      <w:r>
        <w:t xml:space="preserve">is not merely a precautionary measure; it is an absolute necessity.</w:t>
      </w:r>
    </w:p>
    <w:p>
      <w:pPr>
        <w:pStyle w:val="BodyText"/>
      </w:pPr>
      <w:r>
        <w:t xml:space="preserve">The legal system in Thailand operates under a civil law framework, which differs significantly from the common law systems found in many Western countries. This structural difference creates unique challenges for those unfamiliar with local jurisprudence. A professional</w:t>
      </w:r>
      <w:r>
        <w:t xml:space="preserve"> </w:t>
      </w:r>
      <w:r>
        <w:rPr>
          <w:bCs/>
          <w:b/>
        </w:rPr>
        <w:t xml:space="preserve">Lawyer</w:t>
      </w:r>
      <w:r>
        <w:t xml:space="preserve"> </w:t>
      </w:r>
      <w:r>
        <w:t xml:space="preserve">provides more than just litigation services; they act as strategic advisors who translate complex statutory language into actionable business strategies. In</w:t>
      </w:r>
      <w:r>
        <w:t xml:space="preserve"> </w:t>
      </w:r>
      <w:r>
        <w:rPr>
          <w:bCs/>
          <w:b/>
        </w:rPr>
        <w:t xml:space="preserve">Thailand Bangkok</w:t>
      </w:r>
      <w:r>
        <w:t xml:space="preserve">, where bureaucratic processes can be labyrinthine, having a trusted legal counsel ensures that your corporate structures are compliant with the Foreign Business Act, the Land Code of Thailand, and various other regulatory bodies.</w:t>
      </w:r>
    </w:p>
    <w:bookmarkEnd w:id="22"/>
    <w:bookmarkStart w:id="23" w:name="X34a7c17b2bdcd5f4d6d49d0a2c27e5972d3d705"/>
    <w:p>
      <w:pPr>
        <w:pStyle w:val="Heading2"/>
      </w:pPr>
      <w:r>
        <w:t xml:space="preserve">The Role of a Lawyer in Corporate Structuring and Compliance</w:t>
      </w:r>
    </w:p>
    <w:p>
      <w:pPr>
        <w:pStyle w:val="FirstParagraph"/>
      </w:pPr>
      <w:r>
        <w:t xml:space="preserve">When establishing a business in</w:t>
      </w:r>
      <w:r>
        <w:t xml:space="preserve"> </w:t>
      </w:r>
      <w:r>
        <w:rPr>
          <w:bCs/>
          <w:b/>
        </w:rPr>
        <w:t xml:space="preserve">Thailand Bangkok</w:t>
      </w:r>
      <w:r>
        <w:t xml:space="preserve">, one of the primary obstacles is foreign ownership restrictions. A qualified</w:t>
      </w:r>
      <w:r>
        <w:t xml:space="preserve"> </w:t>
      </w:r>
      <w:r>
        <w:rPr>
          <w:bCs/>
          <w:b/>
        </w:rPr>
        <w:t xml:space="preserve">Lawyer</w:t>
      </w:r>
      <w:r>
        <w:t xml:space="preserve"> </w:t>
      </w:r>
      <w:r>
        <w:t xml:space="preserve">plays an indispensable role in navigating these red lines. They assist clients by structuring shareholdings, utilizing Board of Investment (BOI) promotions, and negotiating Thai shareholders' agreements to ensure that a company remains legally compliant while achieving its business objectives.</w:t>
      </w:r>
    </w:p>
    <w:p>
      <w:pPr>
        <w:numPr>
          <w:ilvl w:val="0"/>
          <w:numId w:val="1001"/>
        </w:numPr>
        <w:pStyle w:val="Compact"/>
      </w:pPr>
      <w:r>
        <w:rPr>
          <w:bCs/>
          <w:b/>
        </w:rPr>
        <w:t xml:space="preserve">Corporate Registration:</w:t>
      </w:r>
      <w:r>
        <w:t xml:space="preserve"> </w:t>
      </w:r>
      <w:r>
        <w:t xml:space="preserve">A</w:t>
      </w:r>
      <w:r>
        <w:t xml:space="preserve"> </w:t>
      </w:r>
      <w:r>
        <w:rPr>
          <w:bCs/>
          <w:b/>
        </w:rPr>
        <w:t xml:space="preserve">Lawyer</w:t>
      </w:r>
      <w:r>
        <w:t xml:space="preserve"> </w:t>
      </w:r>
      <w:r>
        <w:t xml:space="preserve">ensures all documentation submitted to the Department of Business Development in Bangkok is accurate, preventing costly delays or rejections.</w:t>
      </w:r>
    </w:p>
    <w:p>
      <w:pPr>
        <w:numPr>
          <w:ilvl w:val="0"/>
          <w:numId w:val="1001"/>
        </w:numPr>
        <w:pStyle w:val="Compact"/>
      </w:pPr>
      <w:r>
        <w:t xml:space="preserve">Labor Law Compliance:The Labor Protection Act is strict. Legal experts help draft employment contracts that protect both the employer and employee, reducing the risk of labor disputes in Thailand Bangkok.</w:t>
      </w:r>
    </w:p>
    <w:p>
      <w:pPr>
        <w:numPr>
          <w:ilvl w:val="0"/>
          <w:numId w:val="1001"/>
        </w:numPr>
        <w:pStyle w:val="Compact"/>
      </w:pPr>
      <w:r>
        <w:rPr>
          <w:bCs/>
          <w:b/>
        </w:rPr>
        <w:t xml:space="preserve">Tax Structuring:</w:t>
      </w:r>
      <w:r>
        <w:t xml:space="preserve"> </w:t>
      </w:r>
      <w:r>
        <w:t xml:space="preserve">Navigating Thai tax laws requires precision. A savvy</w:t>
      </w:r>
      <w:r>
        <w:t xml:space="preserve"> </w:t>
      </w:r>
      <w:r>
        <w:rPr>
          <w:bCs/>
          <w:b/>
        </w:rPr>
        <w:t xml:space="preserve">Lawyer</w:t>
      </w:r>
      <w:r>
        <w:t xml:space="preserve"> </w:t>
      </w:r>
      <w:r>
        <w:t xml:space="preserve">collaborates with tax consultants to create efficient structures that minimize liabilities while maintaining full compliance.</w:t>
      </w:r>
    </w:p>
    <w:bookmarkEnd w:id="23"/>
    <w:bookmarkStart w:id="24" w:name="X6cd6370731e1961030155eb3a7e238ec0f3474e"/>
    <w:p>
      <w:pPr>
        <w:pStyle w:val="Heading2"/>
      </w:pPr>
      <w:r>
        <w:t xml:space="preserve">Navigating Real Estate Transactions in Thailand Bangkok</w:t>
      </w:r>
    </w:p>
    <w:p>
      <w:pPr>
        <w:pStyle w:val="FirstParagraph"/>
      </w:pPr>
      <w:r>
        <w:t xml:space="preserve">The real estate market in</w:t>
      </w:r>
      <w:r>
        <w:t xml:space="preserve"> </w:t>
      </w:r>
      <w:r>
        <w:rPr>
          <w:bCs/>
          <w:b/>
        </w:rPr>
        <w:t xml:space="preserve">Thailand Bangkok</w:t>
      </w:r>
      <w:r>
        <w:t xml:space="preserve"> </w:t>
      </w:r>
      <w:r>
        <w:t xml:space="preserve">is vibrant but heavily regulated. Foreigners are generally prohibited from owning land outright, though they may own condominium units freehold and possess leasehold rights for buildings or commercial spaces. This is where the expertise of a local</w:t>
      </w:r>
      <w:r>
        <w:t xml:space="preserve"> </w:t>
      </w:r>
      <w:r>
        <w:rPr>
          <w:bCs/>
          <w:b/>
        </w:rPr>
        <w:t xml:space="preserve">Lawyer</w:t>
      </w:r>
      <w:r>
        <w:t xml:space="preserve"> </w:t>
      </w:r>
      <w:r>
        <w:t xml:space="preserve">becomes invaluable.</w:t>
      </w:r>
    </w:p>
    <w:p>
      <w:pPr>
        <w:pStyle w:val="BodyText"/>
      </w:pPr>
      <w:r>
        <w:t xml:space="preserve">A real estate lawyer in Bangkok performs rigorous due diligence. They verify title deeds (Chanote), check for existing mortgages or liens, and ensure that the seller has the legitimate right to transfer property. Without this professional intervention, investors face significant risks of fraud or legal entanglement. Furthermore, a</w:t>
      </w:r>
      <w:r>
        <w:t xml:space="preserve"> </w:t>
      </w:r>
      <w:r>
        <w:rPr>
          <w:bCs/>
          <w:b/>
        </w:rPr>
        <w:t xml:space="preserve">Lawyer</w:t>
      </w:r>
      <w:r>
        <w:t xml:space="preserve"> </w:t>
      </w:r>
      <w:r>
        <w:t xml:space="preserve">ensures that lease agreements adhere strictly to the maximum durations permitted by law (typically 30 years), ensuring long-term security for tenants and landlords alike in the bustling markets of Thailand Bangkok.</w:t>
      </w:r>
    </w:p>
    <w:bookmarkEnd w:id="24"/>
    <w:bookmarkStart w:id="25" w:name="Xb694c10f56b5e54c79256e77bf8d19e880c6d35"/>
    <w:p>
      <w:pPr>
        <w:pStyle w:val="Heading2"/>
      </w:pPr>
      <w:r>
        <w:t xml:space="preserve">Cross-Border Dispute Resolution and Litigation Strategy</w:t>
      </w:r>
    </w:p>
    <w:p>
      <w:pPr>
        <w:pStyle w:val="FirstParagraph"/>
      </w:pPr>
      <w:r>
        <w:t xml:space="preserve">Despite best efforts, disputes may arise. Whether it is a contract breach, an intellectual property infringement, or a commercial disagreement involving parties based in Thailand Bangkok and overseas, having a seasoned Lawyer is essential.</w:t>
      </w:r>
    </w:p>
    <w:p>
      <w:pPr>
        <w:pStyle w:val="BodyText"/>
      </w:pPr>
      <w:r>
        <w:t xml:space="preserve">In the event of litigation in Thai courts or arbitration centers located in Bangkok (such as the Asian International Arbitration Center - AIAC), procedural knowledge is key. A</w:t>
      </w:r>
      <w:r>
        <w:t xml:space="preserve"> </w:t>
      </w:r>
      <w:r>
        <w:rPr>
          <w:bCs/>
          <w:b/>
        </w:rPr>
        <w:t xml:space="preserve">Lawyer</w:t>
      </w:r>
      <w:r>
        <w:t xml:space="preserve"> </w:t>
      </w:r>
      <w:r>
        <w:t xml:space="preserve">familiar with Thai court practices can navigate timelines, evidence submission, and local judicial nuances effectively. Moreover, for international contracts that specify arbitration rather than court proceedings, a Lawyer ensures that the dispute resolution clause is enforceable and advantageous to their client.</w:t>
      </w:r>
    </w:p>
    <w:bookmarkEnd w:id="25"/>
    <w:bookmarkStart w:id="26" w:name="X8eb19201892a1beee7861f9c37a297a5058f838"/>
    <w:p>
      <w:pPr>
        <w:pStyle w:val="Heading2"/>
      </w:pPr>
      <w:r>
        <w:t xml:space="preserve">The Value of a Lawyer in Family Law and Estate Planning</w:t>
      </w:r>
    </w:p>
    <w:p>
      <w:pPr>
        <w:pStyle w:val="FirstParagraph"/>
      </w:pPr>
      <w:r>
        <w:t xml:space="preserve">The role of a Lawyer extends beyond corporate matters into personal affairs. For expatriates living long-term in Thailand Bangkok, family law issues such as marriage, divorce, and child custody present complex jurisdictional questions. Thai law regarding marriage registration is specific; many couples unknowingly enter voidable unions because they failed to register their marriage locally or abroad according to legal standards.</w:t>
      </w:r>
    </w:p>
    <w:p>
      <w:pPr>
        <w:pStyle w:val="BodyText"/>
      </w:pPr>
      <w:r>
        <w:t xml:space="preserve">A specialized Lawyer guides clients through the proper documentation processes in Thailand Bangkok. Additionally, estate planning is crucial for those holding significant assets within the country. Wills executed in one jurisdiction may not automatically be honored in another due to conflicts of law provisions. A</w:t>
      </w:r>
      <w:r>
        <w:t xml:space="preserve"> </w:t>
      </w:r>
      <w:r>
        <w:rPr>
          <w:bCs/>
          <w:b/>
        </w:rPr>
        <w:t xml:space="preserve">Lawyer</w:t>
      </w:r>
      <w:r>
        <w:t xml:space="preserve"> </w:t>
      </w:r>
      <w:r>
        <w:t xml:space="preserve">helps draft wills that are recognized by both Thai authorities and foreign courts, ensuring that a client’s wishes are respected and their heirs are protected against undue complications during probate proceedings.</w:t>
      </w:r>
    </w:p>
    <w:bookmarkEnd w:id="26"/>
    <w:bookmarkStart w:id="27" w:name="Xa27887f6e7941bf7584fc3693563e4e030bf33e"/>
    <w:p>
      <w:pPr>
        <w:pStyle w:val="Heading2"/>
      </w:pPr>
      <w:r>
        <w:t xml:space="preserve">Selecting the Right Lawyer: Key Considerations for Clients in Thailand Bangkok</w:t>
      </w:r>
    </w:p>
    <w:p>
      <w:pPr>
        <w:pStyle w:val="FirstParagraph"/>
      </w:pPr>
      <w:r>
        <w:t xml:space="preserve">Not all legal professionals provide the same level of service. When seeking a Lawyer to handle matters in Thailand Bangkok, clients should prioritize several factors:</w:t>
      </w:r>
    </w:p>
    <w:p>
      <w:pPr>
        <w:numPr>
          <w:ilvl w:val="0"/>
          <w:numId w:val="1002"/>
        </w:numPr>
        <w:pStyle w:val="Compact"/>
      </w:pPr>
      <w:r>
        <w:rPr>
          <w:bCs/>
          <w:b/>
        </w:rPr>
        <w:t xml:space="preserve">Licensure and Standing:</w:t>
      </w:r>
      <w:r>
        <w:t xml:space="preserve"> </w:t>
      </w:r>
      <w:r>
        <w:t xml:space="preserve">Ensure the attorney is registered with the Lawyers Council of Thailand. This verifies their right to practice law within the jurisdiction of Thailand Bangkok.</w:t>
      </w:r>
    </w:p>
    <w:p>
      <w:pPr>
        <w:numPr>
          <w:ilvl w:val="0"/>
          <w:numId w:val="1002"/>
        </w:numPr>
        <w:pStyle w:val="Compact"/>
      </w:pPr>
      <w:r>
        <w:rPr>
          <w:bCs/>
          <w:b/>
        </w:rPr>
        <w:t xml:space="preserve">Bilingual Proficiency:</w:t>
      </w:r>
      <w:r>
        <w:t xml:space="preserve"> </w:t>
      </w:r>
      <w:r>
        <w:t xml:space="preserve">Effective communication is paramount. A Lawyer must possess native or near-native fluency in both Thai and English to accurately interpret laws and communicate effectively with government officials.</w:t>
      </w:r>
    </w:p>
    <w:p>
      <w:pPr>
        <w:numPr>
          <w:ilvl w:val="0"/>
          <w:numId w:val="1002"/>
        </w:numPr>
        <w:pStyle w:val="Compact"/>
      </w:pPr>
      <w:r>
        <w:rPr>
          <w:bCs/>
          <w:b/>
        </w:rPr>
        <w:t xml:space="preserve">Sector Expertise:</w:t>
      </w:r>
      <w:r>
        <w:t xml:space="preserve"> </w:t>
      </w:r>
      <w:r>
        <w:t xml:space="preserve">The legal field is vast. A Lawyer specializing in construction law may not be the ideal choice for intellectual property issues. Select a professional whose practice area aligns with your specific needs within the Thailand Bangkok market.</w:t>
      </w:r>
    </w:p>
    <w:p>
      <w:pPr>
        <w:numPr>
          <w:ilvl w:val="0"/>
          <w:numId w:val="1002"/>
        </w:numPr>
        <w:pStyle w:val="Compact"/>
      </w:pPr>
      <w:r>
        <w:rPr>
          <w:bCs/>
          <w:b/>
        </w:rPr>
        <w:t xml:space="preserve">Cultural Sensitivity and Networking:</w:t>
      </w:r>
      <w:r>
        <w:t xml:space="preserve"> </w:t>
      </w:r>
      <w:r>
        <w:t xml:space="preserve">Business in Southeast Asia often relies on relationships and cultural understanding. An experienced Lawyer in Thailand Bangkok understands the nuances of face, hierarchy, and negotiation styles unique to the region.</w:t>
      </w:r>
    </w:p>
    <w:bookmarkEnd w:id="27"/>
    <w:bookmarkStart w:id="28" w:name="Xad92ec67d03325427344f17df81c456098f7b1d"/>
    <w:p>
      <w:pPr>
        <w:pStyle w:val="Heading2"/>
      </w:pPr>
      <w:r>
        <w:t xml:space="preserve">The Economic Impact of Legal Services on Thailand Bangkok’s Growth</w:t>
      </w:r>
    </w:p>
    <w:p>
      <w:pPr>
        <w:pStyle w:val="FirstParagraph"/>
      </w:pPr>
      <w:r>
        <w:t xml:space="preserve">Beyond individual client protection, Lawyers play a pivotal role in the broader economic ecosystem of Thailand Bangkok. By providing clear legal frameworks and dispute resolution mechanisms, they foster an environment of trust and stability. This stability attracts foreign direct investment (FDI), boosts tourism through secure intellectual property rights for hospitality brands, and encourages innovation within tech startups.</w:t>
      </w:r>
    </w:p>
    <w:p>
      <w:pPr>
        <w:pStyle w:val="BodyText"/>
      </w:pPr>
      <w:r>
        <w:t xml:space="preserve">As Thailand Bangkok continues to position itself as a gateway to the ASEAN region, the demand for high-quality legal services will surge. A robust legal infrastructure is a cornerstone of economic development. Therefore, investing in top-tier Lawyer services is an investment in the longevity and security of your business operations within this dynamic market.</w:t>
      </w:r>
    </w:p>
    <w:bookmarkEnd w:id="28"/>
    <w:bookmarkStart w:id="29" w:name="X236136d784818bfb8cbf5ee016161ca94a14cd5"/>
    <w:p>
      <w:pPr>
        <w:pStyle w:val="Heading2"/>
      </w:pPr>
      <w:r>
        <w:t xml:space="preserve">Conclusion: Strategic Legal Advisory as a Competitive Advantage</w:t>
      </w:r>
    </w:p>
    <w:p>
      <w:pPr>
        <w:pStyle w:val="FirstParagraph"/>
      </w:pPr>
      <w:r>
        <w:t xml:space="preserve">In conclusion, navigating the intricate web of regulations, cultural norms, and legal statutes in Thailand Bangkok requires more than just good intentions; it demands professional guidance. Whether you are a multinational corporation setting up headquarters in the Sukhumvit business district or an individual looking to purchase a home in Phuket via Bangkok legal services, the engagement of a qualified Lawyer is your strongest shield.</w:t>
      </w:r>
    </w:p>
    <w:p>
      <w:pPr>
        <w:pStyle w:val="BodyText"/>
      </w:pPr>
      <w:r>
        <w:t xml:space="preserve">We urge all participants of this Seminar Presentation Slides session to view legal counsel not as an overhead cost, but as a strategic asset. By proactively engaging with expertise in Thailand Bangkok, you mitigate risk, ensure compliance, and pave the way for sustainable growth. The right Lawyer provides peace of mind and unlocks opportunities that might otherwise remain closed due to regulatory barriers.</w:t>
      </w:r>
    </w:p>
    <w:p>
      <w:pPr>
        <w:pStyle w:val="BodyText"/>
      </w:pPr>
      <w:r>
        <w:rPr>
          <w:bCs/>
          <w:b/>
        </w:rPr>
        <w:t xml:space="preserve">Final Thought:</w:t>
      </w:r>
      <w:r>
        <w:t xml:space="preserve"> </w:t>
      </w:r>
      <w:r>
        <w:t xml:space="preserve">In the competitive arena of global business in Southeast Asia, knowledge is power. Let a dedicated Lawyer be your guide through the legal complexities of Thailand Bangkok, ensuring your journey is safe, compliant, and prosperous.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Legal Guidance in Thailand Bangkok</dc:title>
  <dc:creator/>
  <dc:language>en</dc:language>
  <cp:keywords/>
  <dcterms:created xsi:type="dcterms:W3CDTF">2026-07-29T18:23:34Z</dcterms:created>
  <dcterms:modified xsi:type="dcterms:W3CDTF">2026-07-29T18:23:34Z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