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Brasília</w:t>
      </w:r>
    </w:p>
    <w:bookmarkStart w:id="29" w:name="X4efd96feb3916c91e1f84d1a3f46feb0207615a"/>
    <w:p>
      <w:pPr>
        <w:pStyle w:val="Heading1"/>
      </w:pPr>
      <w:r>
        <w:t xml:space="preserve">Seminar Presentation Slides: The Modern Librarian in Brazil Brasília</w:t>
      </w:r>
    </w:p>
    <w:p>
      <w:pPr>
        <w:pStyle w:val="FirstParagraph"/>
      </w:pPr>
      <w:r>
        <w:rPr>
          <w:bCs/>
          <w:b/>
        </w:rPr>
        <w:t xml:space="preserve">Title:</w:t>
      </w:r>
      <w:r>
        <w:t xml:space="preserve"> </w:t>
      </w:r>
      <w:r>
        <w:t xml:space="preserve">Beyond Books: Redefining the Role of the Librarian in the Heart of Brazil's Capital</w:t>
      </w:r>
      <w:r>
        <w:br/>
      </w:r>
      <w:r>
        <w:rPr>
          <w:bCs/>
          <w:b/>
        </w:rPr>
        <w:t xml:space="preserve">Audience:</w:t>
      </w:r>
      <w:r>
        <w:t xml:space="preserve"> </w:t>
      </w:r>
      <w:r>
        <w:t xml:space="preserve">Information Science Students, Public Policy Makers, and Cultural Institutions</w:t>
      </w:r>
      <w:r>
        <w:br/>
      </w:r>
      <w:r>
        <w:rPr>
          <w:bCs/>
          <w:b/>
        </w:rPr>
        <w:t xml:space="preserve">Location Context:</w:t>
      </w:r>
      <w:r>
        <w:t xml:space="preserve"> </w:t>
      </w:r>
      <w:r>
        <w:t xml:space="preserve">Brazil Brasília</w:t>
      </w:r>
    </w:p>
    <w:bookmarkStart w:id="20" w:name="Xba1e058f7df3e33105111b2376691f11eecfd95"/>
    <w:p>
      <w:pPr>
        <w:pStyle w:val="Heading2"/>
      </w:pPr>
      <w:r>
        <w:rPr>
          <w:bCs/>
          <w:b/>
        </w:rPr>
        <w:t xml:space="preserve">Seminar Presentation Slides</w:t>
      </w:r>
      <w:r>
        <w:t xml:space="preserve">: Introduction to the Seminar Context</w:t>
      </w:r>
    </w:p>
    <w:p>
      <w:pPr>
        <w:pStyle w:val="FirstParagraph"/>
      </w:pPr>
      <w:r>
        <w:t xml:space="preserve">Welcome to this comprehensive seminar presentation. Today, we embark on an intellectual journey that explores the profound evolution of information stewardship within one of the world's most architecturally significant and politically vital cities. This document serves as both a script and a visual guide for our discussion.</w:t>
      </w:r>
    </w:p>
    <w:p>
      <w:pPr>
        <w:pStyle w:val="BodyText"/>
      </w:pPr>
      <w:r>
        <w:t xml:space="preserve">The modern era demands more than just cataloging; it requires active curation, digital literacy instruction, and community engagement. As we present these</w:t>
      </w:r>
      <w:r>
        <w:t xml:space="preserve"> </w:t>
      </w:r>
      <w:r>
        <w:rPr>
          <w:bCs/>
          <w:b/>
        </w:rPr>
        <w:t xml:space="preserve">Seminar Presentation Slides</w:t>
      </w:r>
      <w:r>
        <w:t xml:space="preserve">, we aim to dissect the multifaceted identity of the information professional in a rapidly digitizing world. Our focus remains sharp: understanding how traditional library science adapts to meet the unique socio-political and cultural demands of contemporary Brazil, specifically within its capital city.</w:t>
      </w:r>
    </w:p>
    <w:bookmarkEnd w:id="20"/>
    <w:bookmarkStart w:id="21" w:name="Xd8a18d4862297b83474d09181452a1e044fc7cd"/>
    <w:p>
      <w:pPr>
        <w:pStyle w:val="Heading2"/>
      </w:pPr>
      <w:r>
        <w:t xml:space="preserve">The Strategic Importance of</w:t>
      </w:r>
      <w:r>
        <w:t xml:space="preserve"> </w:t>
      </w:r>
      <w:r>
        <w:rPr>
          <w:bCs/>
          <w:b/>
        </w:rPr>
        <w:t xml:space="preserve">Brazil Brasília</w:t>
      </w:r>
    </w:p>
    <w:p>
      <w:pPr>
        <w:pStyle w:val="FirstParagraph"/>
      </w:pPr>
      <w:r>
        <w:rPr>
          <w:bCs/>
          <w:b/>
        </w:rPr>
        <w:t xml:space="preserve">Brazil Brasília</w:t>
      </w:r>
      <w:r>
        <w:t xml:space="preserve">, or simply Brasília, is not merely a geographic location; it is a symbol of modernity and federal governance. Built in the late 1950s and inaugurated in 1960, this planned city was designed by Oscar Niemeyer and Lúcio Costa to represent Brazil's aspirations toward the future. For us to understand the role of any cultural institution here, we must first acknowledge this unique urban fabric.</w:t>
      </w:r>
    </w:p>
    <w:p>
      <w:pPr>
        <w:pStyle w:val="BodyText"/>
      </w:pPr>
      <w:r>
        <w:t xml:space="preserve">In</w:t>
      </w:r>
      <w:r>
        <w:t xml:space="preserve"> </w:t>
      </w:r>
      <w:r>
        <w:rPr>
          <w:bCs/>
          <w:b/>
        </w:rPr>
        <w:t xml:space="preserve">Brazil Brasília</w:t>
      </w:r>
      <w:r>
        <w:t xml:space="preserve">, libraries are not isolated silos; they are integral components of a city designed for public interaction and state transparency. The capital houses federal ministries, supreme courts, and international embassies. Consequently, the information needs here are sophisticated, diverse, and often high-stakes. A librarian in</w:t>
      </w:r>
      <w:r>
        <w:t xml:space="preserve"> </w:t>
      </w:r>
      <w:r>
        <w:rPr>
          <w:bCs/>
          <w:b/>
        </w:rPr>
        <w:t xml:space="preserve">Brazil Brasília</w:t>
      </w:r>
      <w:r>
        <w:t xml:space="preserve"> </w:t>
      </w:r>
      <w:r>
        <w:t xml:space="preserve">operates at the intersection of civic duty and academic rigor.</w:t>
      </w:r>
    </w:p>
    <w:p>
      <w:pPr>
        <w:pStyle w:val="BodyText"/>
      </w:pPr>
      <w:r>
        <w:t xml:space="preserve">The city's layout encourages mobility but also creates pockets of isolation depending on one's residence across the city's sectors. Libraries in this region must bridge these gaps, acting as accessible hubs for citizens who might otherwise lack proximity to vast repositories of knowledge. The unique urban planning of</w:t>
      </w:r>
      <w:r>
        <w:t xml:space="preserve"> </w:t>
      </w:r>
      <w:r>
        <w:rPr>
          <w:bCs/>
          <w:b/>
        </w:rPr>
        <w:t xml:space="preserve">Brazil Brasília</w:t>
      </w:r>
      <w:r>
        <w:t xml:space="preserve"> </w:t>
      </w:r>
      <w:r>
        <w:t xml:space="preserve">dictates that librarians must be highly mobile and digitally connected to serve their dispersed populations effectively.</w:t>
      </w:r>
    </w:p>
    <w:bookmarkEnd w:id="21"/>
    <w:bookmarkStart w:id="22" w:name="the-evolution-of-the-modern-librarian"/>
    <w:p>
      <w:pPr>
        <w:pStyle w:val="Heading2"/>
      </w:pPr>
      <w:r>
        <w:t xml:space="preserve">The Evolution of the Modern Librarian</w:t>
      </w:r>
    </w:p>
    <w:p>
      <w:pPr>
        <w:pStyle w:val="FirstParagraph"/>
      </w:pPr>
      <w:r>
        <w:t xml:space="preserve">The traditional image of the librarian as a silent guardian of books is obsolete. Today, the professional title might still be "Librarian," but their responsibilities have exploded in scope. A modern Librarian is an educator, a technologist, a data analyst, and often, a social worker.</w:t>
      </w:r>
    </w:p>
    <w:p>
      <w:pPr>
        <w:pStyle w:val="BodyText"/>
      </w:pPr>
      <w:r>
        <w:t xml:space="preserve">In our seminars on library science globally—and specifically when applied to the Brazilian context—we emphasize that the</w:t>
      </w:r>
      <w:r>
        <w:t xml:space="preserve"> </w:t>
      </w:r>
      <w:r>
        <w:rPr>
          <w:bCs/>
          <w:b/>
        </w:rPr>
        <w:t xml:space="preserve">Librarian</w:t>
      </w:r>
      <w:r>
        <w:t xml:space="preserve"> </w:t>
      </w:r>
      <w:r>
        <w:t xml:space="preserve">of today must be fluent in information architecture. They do not just acquire materials; they evaluate digital ecosystems. They manage metadata for massive open-source educational repositories and ensure that indigenous knowledge from the surrounding Cerrado region is preserved and respected alongside Western academic texts.</w:t>
      </w:r>
    </w:p>
    <w:p>
      <w:pPr>
        <w:pStyle w:val="BodyText"/>
      </w:pPr>
      <w:r>
        <w:t xml:space="preserve">The</w:t>
      </w:r>
      <w:r>
        <w:t xml:space="preserve"> </w:t>
      </w:r>
      <w:r>
        <w:rPr>
          <w:bCs/>
          <w:b/>
        </w:rPr>
        <w:t xml:space="preserve">Librarian</w:t>
      </w:r>
      <w:r>
        <w:t xml:space="preserve"> </w:t>
      </w:r>
      <w:r>
        <w:t xml:space="preserve">acts as a filter against misinformation, which is becoming an increasingly critical function in modern democracies. In a capital city like Brasília, where policy decisions are made based on data and evidence, the accuracy of information provided by library services can have direct impacts on public health initiatives, educational policies, and legal transparency.</w:t>
      </w:r>
    </w:p>
    <w:bookmarkEnd w:id="22"/>
    <w:bookmarkStart w:id="23" w:name="X9cc6b6e4daa3f0b8ca7aa4275bdcf04ba23eed4"/>
    <w:p>
      <w:pPr>
        <w:pStyle w:val="Heading2"/>
      </w:pPr>
      <w:r>
        <w:t xml:space="preserve">Digital Transformation in Brazilian Public Services</w:t>
      </w:r>
    </w:p>
    <w:p>
      <w:pPr>
        <w:pStyle w:val="FirstParagraph"/>
      </w:pPr>
      <w:r>
        <w:t xml:space="preserve">The integration of technology within the library sector in Brazil has been accelerated by recent global events and domestic digital inclusion programs. The Librarian is now the primary instructor in digital literacy.</w:t>
      </w:r>
    </w:p>
    <w:p>
      <w:pPr>
        <w:pStyle w:val="BodyText"/>
      </w:pPr>
      <w:r>
        <w:t xml:space="preserve">In Brasília, where access to high-speed internet and smart devices varies between wealthier sectors (like Lago Sul or Sudoeste) and peripheral areas, the</w:t>
      </w:r>
      <w:r>
        <w:t xml:space="preserve"> </w:t>
      </w:r>
      <w:r>
        <w:rPr>
          <w:bCs/>
          <w:b/>
        </w:rPr>
        <w:t xml:space="preserve">Librarian</w:t>
      </w:r>
      <w:r>
        <w:t xml:space="preserve"> </w:t>
      </w:r>
      <w:r>
        <w:t xml:space="preserve">plays a crucial role in democratizing technology. They teach citizens how to use government portals (Gov.br), how to search academic databases like SciELO, and how to protect their digital privacy.</w:t>
      </w:r>
    </w:p>
    <w:p>
      <w:pPr>
        <w:pStyle w:val="BodyText"/>
      </w:pPr>
      <w:r>
        <w:t xml:space="preserve">This digital shift does not mean the disappearance of physical spaces. Rather, it means that the Librarian curates hybrid experiences. A visit to a library in</w:t>
      </w:r>
      <w:r>
        <w:t xml:space="preserve"> </w:t>
      </w:r>
      <w:r>
        <w:rPr>
          <w:bCs/>
          <w:b/>
        </w:rPr>
        <w:t xml:space="preserve">Brazil Brasília</w:t>
      </w:r>
      <w:r>
        <w:t xml:space="preserve"> </w:t>
      </w:r>
      <w:r>
        <w:t xml:space="preserve">might involve attending a workshop on coding for teenagers, followed by a quiet reading hour in a space equipped with augmented reality displays. The Librarian orchestrates this blend of analog warmth and digital efficiency.</w:t>
      </w:r>
    </w:p>
    <w:bookmarkEnd w:id="23"/>
    <w:bookmarkStart w:id="24" w:name="Xb810177e022cfa6cb8d4a06b56e1242ad479f10"/>
    <w:p>
      <w:pPr>
        <w:pStyle w:val="Heading2"/>
      </w:pPr>
      <w:r>
        <w:t xml:space="preserve">Cultural Preservation and the Cerrado Identity</w:t>
      </w:r>
    </w:p>
    <w:p>
      <w:pPr>
        <w:pStyle w:val="FirstParagraph"/>
      </w:pPr>
      <w:r>
        <w:t xml:space="preserve">Brazilia sits at the heart of Brazil's central plateau, within a rich ecological context. A significant part of the Librarian's duty here is preserving local heritage.</w:t>
      </w:r>
    </w:p>
    <w:p>
      <w:pPr>
        <w:pStyle w:val="BodyText"/>
      </w:pPr>
      <w:r>
        <w:t xml:space="preserve">The</w:t>
      </w:r>
      <w:r>
        <w:t xml:space="preserve"> </w:t>
      </w:r>
      <w:r>
        <w:rPr>
          <w:bCs/>
          <w:b/>
        </w:rPr>
        <w:t xml:space="preserve">Librarian</w:t>
      </w:r>
      <w:r>
        <w:t xml:space="preserve"> </w:t>
      </w:r>
      <w:r>
        <w:t xml:space="preserve">in</w:t>
      </w:r>
      <w:r>
        <w:t xml:space="preserve"> </w:t>
      </w:r>
      <w:r>
        <w:rPr>
          <w:bCs/>
          <w:b/>
        </w:rPr>
        <w:t xml:space="preserve">Brazil Brasília</w:t>
      </w:r>
      <w:r>
        <w:t xml:space="preserve"> </w:t>
      </w:r>
      <w:r>
        <w:t xml:space="preserve">works closely with anthropologists and historians to document oral histories from rural communities that migrate into the capital for work. These libraries serve as archives of resilience and culture. By cataloging songs, recipes, folklore, and struggles unique to the central-west region of Brazil, the Librarian ensures that rapid urbanization does not erase cultural identity.</w:t>
      </w:r>
    </w:p>
    <w:p>
      <w:pPr>
        <w:pStyle w:val="BodyText"/>
      </w:pPr>
      <w:r>
        <w:t xml:space="preserve">This preservation effort is vital for education in schools across the federal district. Students need to see their own history reflected in library collections. Therefore, the procurement strategies managed by these librarians are heavily influenced by a mandate for regional relevance and diversity, moving away from solely importing content from Europe or North America.</w:t>
      </w:r>
    </w:p>
    <w:bookmarkEnd w:id="24"/>
    <w:bookmarkStart w:id="25" w:name="the-librarian-as-a-community-hub-manager"/>
    <w:p>
      <w:pPr>
        <w:pStyle w:val="Heading2"/>
      </w:pPr>
      <w:r>
        <w:t xml:space="preserve">The Librarian as a Community Hub Manager</w:t>
      </w:r>
    </w:p>
    <w:p>
      <w:pPr>
        <w:pStyle w:val="FirstParagraph"/>
      </w:pPr>
      <w:r>
        <w:t xml:space="preserve">In many parts of Brazil, particularly in underserved areas surrounding the planned city, libraries function as safe havens. The</w:t>
      </w:r>
      <w:r>
        <w:t xml:space="preserve"> </w:t>
      </w:r>
      <w:r>
        <w:rPr>
          <w:bCs/>
          <w:b/>
        </w:rPr>
        <w:t xml:space="preserve">Librarian</w:t>
      </w:r>
      <w:r>
        <w:t xml:space="preserve"> </w:t>
      </w:r>
      <w:r>
        <w:t xml:space="preserve">often takes on community management roles.</w:t>
      </w:r>
    </w:p>
    <w:p>
      <w:pPr>
        <w:pStyle w:val="BodyText"/>
      </w:pPr>
      <w:r>
        <w:t xml:space="preserve">We must recognize that violence and social exclusion are realities in some urban fringes. Libraries offer a neutral, safe space for youth to gather, study, and engage in positive mentorship programs. The Librarian is trained to identify at-risk individuals and connect them with social services.</w:t>
      </w:r>
    </w:p>
    <w:p>
      <w:pPr>
        <w:pStyle w:val="BodyText"/>
      </w:pPr>
      <w:r>
        <w:t xml:space="preserve">In the context of</w:t>
      </w:r>
      <w:r>
        <w:t xml:space="preserve"> </w:t>
      </w:r>
      <w:r>
        <w:rPr>
          <w:bCs/>
          <w:b/>
        </w:rPr>
        <w:t xml:space="preserve">Brazil Brasília</w:t>
      </w:r>
      <w:r>
        <w:t xml:space="preserve">, this community aspect extends to diplomatic circles as well. International libraries facilitate cultural exchange between Brazil's federal government and foreign nations visiting the capital. The Librarian here is an ambassador of culture, organizing exhibitions on Brazilian art that tour internationally, thereby softening Brazil’s global image through intellectual engagement.</w:t>
      </w:r>
    </w:p>
    <w:bookmarkEnd w:id="25"/>
    <w:bookmarkStart w:id="26" w:name="X08bac9481309dd9563996f86de5f10cf76a5ca9"/>
    <w:p>
      <w:pPr>
        <w:pStyle w:val="Heading2"/>
      </w:pPr>
      <w:r>
        <w:t xml:space="preserve">Challenges Faced by the Contemporary Librarian</w:t>
      </w:r>
    </w:p>
    <w:p>
      <w:pPr>
        <w:pStyle w:val="FirstParagraph"/>
      </w:pPr>
      <w:r>
        <w:t xml:space="preserve">No seminar presentation is complete without addressing obstacles. The modern</w:t>
      </w:r>
      <w:r>
        <w:t xml:space="preserve"> </w:t>
      </w:r>
      <w:r>
        <w:rPr>
          <w:bCs/>
          <w:b/>
        </w:rPr>
        <w:t xml:space="preserve">Librarian</w:t>
      </w:r>
      <w:r>
        <w:t xml:space="preserve">, particularly in a bustling federal capital like Brasília, faces significant challenges.</w:t>
      </w:r>
    </w:p>
    <w:p>
      <w:pPr>
        <w:pStyle w:val="BodyText"/>
      </w:pPr>
      <w:r>
        <w:t xml:space="preserve">Funding instability is a major concern. While libraries in rich sectors may boast state-of-the-art facilities, others struggle with basic maintenance and outdated software budgets. The Librarian must be skilled in grant writing and fundraising to sustain operations. Furthermore, rapid technological obsolescence means that librarians must engage in continuous lifelong learning just to keep pace with their users' needs.</w:t>
      </w:r>
    </w:p>
    <w:p>
      <w:pPr>
        <w:pStyle w:val="BodyText"/>
      </w:pPr>
      <w:r>
        <w:t xml:space="preserve">Bureaucracy also plays a role. In government-run libraries within the federal district, hiring processes can be slow and rigid due to public service examinations (concursos públicos). This can create friction between the dynamic needs of information science and the static nature of civil service regulations. Navigating this bureaucracy is an essential, albeit often unglamorous, part of a Librarian’s career in Brasília.</w:t>
      </w:r>
    </w:p>
    <w:bookmarkEnd w:id="26"/>
    <w:bookmarkStart w:id="27" w:name="the-future-interconnectivity-and-ai"/>
    <w:p>
      <w:pPr>
        <w:pStyle w:val="Heading2"/>
      </w:pPr>
      <w:r>
        <w:t xml:space="preserve">The Future: Interconnectivity and AI</w:t>
      </w:r>
    </w:p>
    <w:p>
      <w:pPr>
        <w:pStyle w:val="FirstParagraph"/>
      </w:pPr>
      <w:r>
        <w:t xml:space="preserve">Looking ahead, the role of the</w:t>
      </w:r>
      <w:r>
        <w:t xml:space="preserve"> </w:t>
      </w:r>
      <w:r>
        <w:rPr>
          <w:bCs/>
          <w:b/>
        </w:rPr>
        <w:t xml:space="preserve">Librarian</w:t>
      </w:r>
    </w:p>
    <w:p>
      <w:pPr>
        <w:pStyle w:val="BodyText"/>
      </w:pPr>
      <w:r>
        <w:t xml:space="preserve">in</w:t>
      </w:r>
      <w:r>
        <w:t xml:space="preserve"> </w:t>
      </w:r>
      <w:r>
        <w:rPr>
          <w:bCs/>
          <w:b/>
        </w:rPr>
        <w:t xml:space="preserve">Brazil Brasília</w:t>
      </w:r>
      <w:r>
        <w:t xml:space="preserve">, and globally, is poised for further transformation through Artificial Intelligence (AI).</w:t>
      </w:r>
    </w:p>
    <w:p>
      <w:pPr>
        <w:pStyle w:val="BodyText"/>
      </w:pPr>
      <w:r>
        <w:t xml:space="preserve">We are seeing the emergence of AI-driven cataloging systems that can auto-classify millions of documents. However, this does not replace the Librarian; it empowers them. The Librarian becomes an ethicist and an auditor of AI tools, ensuring they do not introduce biases into search results. In a political center like</w:t>
      </w:r>
      <w:r>
        <w:t xml:space="preserve"> </w:t>
      </w:r>
      <w:r>
        <w:rPr>
          <w:bCs/>
          <w:b/>
        </w:rPr>
        <w:t xml:space="preserve">Brazil Brasília</w:t>
      </w:r>
      <w:r>
        <w:t xml:space="preserve">, bias in information retrieval is a serious ethical breach that librarians must vigilantly monitor.</w:t>
      </w:r>
    </w:p>
    <w:p>
      <w:pPr>
        <w:pStyle w:val="BodyText"/>
      </w:pPr>
      <w:r>
        <w:t xml:space="preserve">The future Librarian will also be deeply involved in virtual reality simulations for historical education and remote access to archives for citizens unable to travel into the city center. The physical walls of the library will dissolve, making information accessible from anywhere in Brazil while maintaining a strong digital presence anchored by Brasília's robust infrastructure.</w:t>
      </w:r>
    </w:p>
    <w:bookmarkEnd w:id="27"/>
    <w:bookmarkStart w:id="28" w:name="X866812c91c32f14204c22ba7cac86410330fcb5"/>
    <w:p>
      <w:pPr>
        <w:pStyle w:val="Heading2"/>
      </w:pPr>
      <w:r>
        <w:t xml:space="preserve">Conclusion: The Enduring Value of Human Connection</w:t>
      </w:r>
    </w:p>
    <w:p>
      <w:pPr>
        <w:pStyle w:val="FirstParagraph"/>
      </w:pPr>
      <w:r>
        <w:t xml:space="preserve">In conclusion, this seminar presentation highlights that the profession of Librarian is far from dying; it is evolving with unprecedented vitality. In</w:t>
      </w:r>
      <w:r>
        <w:t xml:space="preserve"> </w:t>
      </w:r>
      <w:r>
        <w:rPr>
          <w:bCs/>
          <w:b/>
        </w:rPr>
        <w:t xml:space="preserve">Brazil Brasília</w:t>
      </w:r>
      <w:r>
        <w:t xml:space="preserve">, the librarian stands as a pillar of democracy, education, and cultural preservation.</w:t>
      </w:r>
    </w:p>
    <w:p>
      <w:pPr>
        <w:pStyle w:val="BodyText"/>
      </w:pPr>
      <w:r>
        <w:t xml:space="preserve">The unique environment of the capital city requires librarians to be adaptable, tech-savvy, and deeply committed to social equity. Whether serving students at the University of Brasília (UnB), federal judges in their courts, or residents in satellite cities, the Librarian ensures that knowledge remains a public good.</w:t>
      </w:r>
    </w:p>
    <w:p>
      <w:pPr>
        <w:pStyle w:val="BodyText"/>
      </w:pPr>
      <w:r>
        <w:t xml:space="preserve">As we look toward the future of information science, let us remember that technology is merely a tool. The heart of any library remains its Librarian—the human being who guides us through the vast ocean of data to find truth, beauty, and understanding.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Librarian in Brazil Brasília</dc:title>
  <dc:creator/>
  <dc:language>en</dc:language>
  <cp:keywords/>
  <dcterms:created xsi:type="dcterms:W3CDTF">2026-07-29T12:32:18Z</dcterms:created>
  <dcterms:modified xsi:type="dcterms:W3CDTF">2026-07-29T12:32:18Z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