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X624c45cfe27a8ca0a096975d375e431c0ee0bca"/>
    <w:p>
      <w:pPr>
        <w:pStyle w:val="Heading1"/>
      </w:pPr>
      <w:r>
        <w:t xml:space="preserve">The Evolving Role of the Librarian in Spain Valencia</w:t>
      </w:r>
    </w:p>
    <w:p>
      <w:pPr>
        <w:pStyle w:val="FirstParagraph"/>
      </w:pPr>
      <w:r>
        <w:rPr>
          <w:bCs/>
          <w:b/>
        </w:rPr>
        <w:t xml:space="preserve">Seminar Presentation Slides</w:t>
      </w:r>
    </w:p>
    <w:p>
      <w:pPr>
        <w:pStyle w:val="BodyText"/>
      </w:pPr>
      <w:r>
        <w:t xml:space="preserve">A Comprehensive Analysis of Professional Adaptation, Digital Integration, and Community Engagement in the Valencian Context.</w:t>
      </w:r>
    </w:p>
    <w:bookmarkEnd w:id="20"/>
    <w:bookmarkStart w:id="21" w:name="Xc3590979af83dfc46f93c54f603551e4a0088b3"/>
    <w:p>
      <w:pPr>
        <w:pStyle w:val="Heading2"/>
      </w:pPr>
      <w:r>
        <w:t xml:space="preserve">Seminar Presentation Slides: Introduction to the Seminar</w:t>
      </w:r>
    </w:p>
    <w:p>
      <w:pPr>
        <w:pStyle w:val="FirstParagraph"/>
      </w:pPr>
      <w:r>
        <w:t xml:space="preserve">Welcome to this specialized seminar focused on the critical transformation of library services within Spain Valencia. As we navigate through these</w:t>
      </w:r>
      <w:r>
        <w:t xml:space="preserve"> </w:t>
      </w:r>
      <w:r>
        <w:rPr>
          <w:bCs/>
          <w:b/>
        </w:rPr>
        <w:t xml:space="preserve">Seminar Presentation Slides</w:t>
      </w:r>
      <w:r>
        <w:t xml:space="preserve">, we will explore how the traditional archetype of a</w:t>
      </w:r>
      <w:r>
        <w:t xml:space="preserve"> </w:t>
      </w:r>
      <w:r>
        <w:rPr>
          <w:bCs/>
          <w:b/>
        </w:rPr>
        <w:t xml:space="preserve">Librarian</w:t>
      </w:r>
      <w:r>
        <w:t xml:space="preserve"> </w:t>
      </w:r>
      <w:r>
        <w:t xml:space="preserve">has shifted from a mere custodian of books to a dynamic facilitator of knowledge, technology, and cultural heritage.</w:t>
      </w:r>
    </w:p>
    <w:p>
      <w:pPr>
        <w:pStyle w:val="BodyText"/>
      </w:pPr>
      <w:r>
        <w:t xml:space="preserve">In the vibrant region of Spain Valencia libraries are not just repositories; they are living community hubs. This presentation aims to dissect the multifaceted duties, challenges, and opportunities facing professionals in this field today. By understanding these dynamics we can better appreciate the strategic importance of library services in fostering an educated and connected society.</w:t>
      </w:r>
    </w:p>
    <w:bookmarkEnd w:id="21"/>
    <w:bookmarkStart w:id="22" w:name="X9db0916f0c6d271f7a27a958ecaaf922b0ca97f"/>
    <w:p>
      <w:pPr>
        <w:pStyle w:val="Heading2"/>
      </w:pPr>
      <w:r>
        <w:t xml:space="preserve">Historical Context: Libraries in Spain Valencia</w:t>
      </w:r>
    </w:p>
    <w:p>
      <w:pPr>
        <w:pStyle w:val="FirstParagraph"/>
      </w:pPr>
      <w:r>
        <w:t xml:space="preserve">To understand the current role of the</w:t>
      </w:r>
      <w:r>
        <w:t xml:space="preserve"> </w:t>
      </w:r>
      <w:r>
        <w:rPr>
          <w:bCs/>
          <w:b/>
        </w:rPr>
        <w:t xml:space="preserve">Librarian</w:t>
      </w:r>
      <w:r>
        <w:t xml:space="preserve">, we must first look at the historical backbone of library science in Spain. The region of Spain Valencia boasts a rich literary heritage dating back to medieval times with institutions like the University Library of Valencia serving as early centers for learning.</w:t>
      </w:r>
    </w:p>
    <w:p>
      <w:pPr>
        <w:numPr>
          <w:ilvl w:val="0"/>
          <w:numId w:val="1001"/>
        </w:numPr>
        <w:pStyle w:val="Compact"/>
      </w:pPr>
      <w:r>
        <w:rPr>
          <w:bCs/>
          <w:b/>
        </w:rPr>
        <w:t xml:space="preserve">The Enlightenment Era:</w:t>
      </w:r>
      <w:r>
        <w:t xml:space="preserve">Laid the groundwork for public access to knowledge.</w:t>
      </w:r>
    </w:p>
    <w:p>
      <w:pPr>
        <w:numPr>
          <w:ilvl w:val="0"/>
          <w:numId w:val="1001"/>
        </w:numPr>
        <w:pStyle w:val="Compact"/>
      </w:pPr>
      <w:r>
        <w:rPr>
          <w:bCs/>
          <w:b/>
        </w:rPr>
        <w:t xml:space="preserve">The 20th Century:</w:t>
      </w:r>
      <w:r>
        <w:t xml:space="preserve">Saw significant expansion in municipal libraries across Spain Valencia</w:t>
      </w:r>
    </w:p>
    <w:p>
      <w:pPr>
        <w:numPr>
          <w:ilvl w:val="0"/>
          <w:numId w:val="1001"/>
        </w:numPr>
        <w:pStyle w:val="Compact"/>
      </w:pPr>
      <w:r>
        <w:rPr>
          <w:bCs/>
          <w:b/>
        </w:rPr>
        <w:t xml:space="preserve">Digital Age:</w:t>
      </w:r>
      <w:r>
        <w:t xml:space="preserve">Rapid integration of digital catalogs and e-resources changing daily operations.</w:t>
      </w:r>
    </w:p>
    <w:p>
      <w:pPr>
        <w:numPr>
          <w:ilvl w:val="0"/>
          <w:numId w:val="1000"/>
        </w:numPr>
        <w:pStyle w:val="Compact"/>
      </w:pPr>
      <w:r>
        <w:t xml:space="preserve">This historical trajectory highlights a persistent trend towards democratization of information. Today the modern</w:t>
      </w:r>
    </w:p>
    <w:p>
      <w:pPr>
        <w:numPr>
          <w:ilvl w:val="0"/>
          <w:numId w:val="1000"/>
        </w:numPr>
        <w:pStyle w:val="Compact"/>
      </w:pPr>
      <w:r>
        <w:t xml:space="preserve">Librarian in Spain Valencia is tasked with preserving this legacy while aggressively innovating to meet the needs of a tech-savvy population.</w:t>
      </w:r>
    </w:p>
    <w:bookmarkEnd w:id="22"/>
    <w:bookmarkStart w:id="23" w:name="X2d79f6dd854acabf96549ed6a8bf3fea88031db"/>
    <w:p>
      <w:pPr>
        <w:pStyle w:val="Heading2"/>
      </w:pPr>
      <w:r>
        <w:t xml:space="preserve">The Modern</w:t>
      </w:r>
      <w:r>
        <w:t xml:space="preserve"> </w:t>
      </w:r>
      <w:r>
        <w:rPr>
          <w:bCs/>
          <w:b/>
        </w:rPr>
        <w:t xml:space="preserve">Librarian</w:t>
      </w:r>
      <w:r>
        <w:t xml:space="preserve"> </w:t>
      </w:r>
      <w:r>
        <w:t xml:space="preserve">: More Than Bookkeepers</w:t>
      </w:r>
    </w:p>
    <w:p>
      <w:pPr>
        <w:pStyle w:val="FirstParagraph"/>
      </w:pPr>
      <w:r>
        <w:t xml:space="preserve">In contemporary Spain Valencia the definition of a</w:t>
      </w:r>
      <w:r>
        <w:t xml:space="preserve"> </w:t>
      </w:r>
      <w:r>
        <w:rPr>
          <w:bCs/>
          <w:b/>
        </w:rPr>
        <w:t xml:space="preserve">Librarian</w:t>
      </w:r>
      <w:r>
        <w:t xml:space="preserve"> </w:t>
      </w:r>
      <w:r>
        <w:t xml:space="preserve">has expanded dramatically. They are no longer silent figures shushing patrons but active educators, IT specialists, and community organizers.</w:t>
      </w:r>
    </w:p>
    <w:p>
      <w:pPr>
        <w:numPr>
          <w:ilvl w:val="0"/>
          <w:numId w:val="1002"/>
        </w:numPr>
        <w:pStyle w:val="Compact"/>
      </w:pPr>
      <w:r>
        <w:t xml:space="preserve">Digital Literacy Coaches: Helping citizens navigate complex digital landscapes including government portals and online databases.</w:t>
      </w:r>
    </w:p>
    <w:p>
      <w:pPr>
        <w:numPr>
          <w:ilvl w:val="0"/>
          <w:numId w:val="1002"/>
        </w:numPr>
        <w:pStyle w:val="Compact"/>
      </w:pPr>
      <w:r>
        <w:t xml:space="preserve">Cultural Ambassadors: Organizing events that celebrate Valencian language literature and local history.</w:t>
      </w:r>
    </w:p>
    <w:p>
      <w:pPr>
        <w:numPr>
          <w:ilvl w:val="0"/>
          <w:numId w:val="1002"/>
        </w:numPr>
      </w:pPr>
      <w:r>
        <w:t xml:space="preserve">Inclusivity Advocates: Ensuring library spaces are accessible to immigrants elderly people and individuals with disabilities.</w:t>
      </w:r>
    </w:p>
    <w:p>
      <w:pPr>
        <w:numPr>
          <w:ilvl w:val="0"/>
          <w:numId w:val="1000"/>
        </w:numPr>
      </w:pPr>
      <w:r>
        <w:t xml:space="preserve">This shift is crucial because libraries in Spain Valencia serve diverse populations from students needing study spaces to entrepreneurs looking for market research data. The</w:t>
      </w:r>
      <w:r>
        <w:t xml:space="preserve"> </w:t>
      </w:r>
      <w:r>
        <w:rPr>
          <w:bCs/>
          <w:b/>
        </w:rPr>
        <w:t xml:space="preserve">Librarian</w:t>
      </w:r>
      <w:r>
        <w:t xml:space="preserve"> </w:t>
      </w:r>
      <w:r>
        <w:t xml:space="preserve">must possess soft skills such as empathy communication and project management alongside traditional cataloging expertise.</w:t>
      </w:r>
    </w:p>
    <w:bookmarkEnd w:id="23"/>
    <w:bookmarkStart w:id="24" w:name="Xa3bdc8d11de92d8ec5434bc4f0dee52e6dfc1fb"/>
    <w:p>
      <w:pPr>
        <w:pStyle w:val="Heading2"/>
      </w:pPr>
      <w:r>
        <w:t xml:space="preserve">Digital Transformation in Spain Valencia Libraries</w:t>
      </w:r>
    </w:p>
    <w:p>
      <w:pPr>
        <w:pStyle w:val="FirstParagraph"/>
      </w:pPr>
      <w:r>
        <w:t xml:space="preserve">The integration of technology is perhaps the most significant change for any</w:t>
      </w:r>
      <w:r>
        <w:t xml:space="preserve"> </w:t>
      </w:r>
      <w:r>
        <w:rPr>
          <w:bCs/>
          <w:b/>
        </w:rPr>
        <w:t xml:space="preserve">Librarian</w:t>
      </w:r>
      <w:r>
        <w:t xml:space="preserve"> </w:t>
      </w:r>
      <w:r>
        <w:t xml:space="preserve">working in Spain Valencia today. Municipal libraries are increasingly adopting cloud-based management systems offering remote access to e-books and audiobooks.</w:t>
      </w:r>
    </w:p>
    <w:p>
      <w:pPr>
        <w:numPr>
          <w:ilvl w:val="0"/>
          <w:numId w:val="1003"/>
        </w:numPr>
        <w:pStyle w:val="Compact"/>
      </w:pPr>
      <w:r>
        <w:t xml:space="preserve">E-Resource Management: Librarians curate digital collections that complement physical holdings.</w:t>
      </w:r>
    </w:p>
    <w:p>
      <w:pPr>
        <w:numPr>
          <w:ilvl w:val="0"/>
          <w:numId w:val="1003"/>
        </w:numPr>
        <w:pStyle w:val="Compact"/>
      </w:pPr>
      <w:r>
        <w:t xml:space="preserve">Maker Spaces: Some advanced libraries in Spain Valencia now offer 3D printers and coding workshops led by librarians.</w:t>
      </w:r>
    </w:p>
    <w:p>
      <w:pPr>
        <w:numPr>
          <w:ilvl w:val="0"/>
          <w:numId w:val="1003"/>
        </w:numPr>
        <w:pStyle w:val="Compact"/>
      </w:pPr>
      <w:r>
        <w:t xml:space="preserve">Data Privacy Experts: Protecting user data becomes paramount as online services expand.</w:t>
      </w:r>
    </w:p>
    <w:p>
      <w:pPr>
        <w:pStyle w:val="FirstParagraph"/>
      </w:pPr>
      <w:r>
        <w:t xml:space="preserve">This technological pivot requires continuous professional development.</w:t>
      </w:r>
      <w:r>
        <w:t xml:space="preserve"> </w:t>
      </w:r>
      <w:r>
        <w:rPr>
          <w:bCs/>
          <w:b/>
        </w:rPr>
        <w:t xml:space="preserve">Seminar Presentation Slides</w:t>
      </w:r>
      <w:r>
        <w:t xml:space="preserve"> </w:t>
      </w:r>
      <w:r>
        <w:t xml:space="preserve">like these underscore the necessity for ongoing training programs tailored to the specific technological infrastructure of Spain Valencia.</w:t>
      </w:r>
    </w:p>
    <w:bookmarkEnd w:id="24"/>
    <w:bookmarkStart w:id="25" w:name="community-engagement-and-social-impact"/>
    <w:p>
      <w:pPr>
        <w:pStyle w:val="Heading2"/>
      </w:pPr>
      <w:r>
        <w:t xml:space="preserve">Community Engagement and Social Impact</w:t>
      </w:r>
    </w:p>
    <w:p>
      <w:pPr>
        <w:pStyle w:val="FirstParagraph"/>
      </w:pPr>
      <w:r>
        <w:t xml:space="preserve">Beyond books and technology, the social function of libraries in Spain Valencia cannot be overstated. Libraries serve as safe havens and community centers particularly in urban areas like Valencia city.</w:t>
      </w:r>
    </w:p>
    <w:p>
      <w:pPr>
        <w:numPr>
          <w:ilvl w:val="0"/>
          <w:numId w:val="1004"/>
        </w:numPr>
        <w:pStyle w:val="Compact"/>
      </w:pPr>
      <w:r>
        <w:t xml:space="preserve">Literacy Programs: Targeted initiatives for children and adults to improve reading skills.</w:t>
      </w:r>
    </w:p>
    <w:p>
      <w:pPr>
        <w:numPr>
          <w:ilvl w:val="0"/>
          <w:numId w:val="1004"/>
        </w:numPr>
        <w:pStyle w:val="Compact"/>
      </w:pPr>
      <w:r>
        <w:t xml:space="preserve">Social Integration: Language classes for immigrants facilitated by trained</w:t>
      </w:r>
      <w:r>
        <w:t xml:space="preserve"> </w:t>
      </w:r>
      <w:r>
        <w:rPr>
          <w:bCs/>
          <w:b/>
        </w:rPr>
        <w:t xml:space="preserve">Librarians</w:t>
      </w:r>
      <w:r>
        <w:t xml:space="preserve">.</w:t>
      </w:r>
    </w:p>
    <w:p>
      <w:pPr>
        <w:numPr>
          <w:ilvl w:val="0"/>
          <w:numId w:val="1004"/>
        </w:numPr>
        <w:pStyle w:val="Compact"/>
      </w:pPr>
      <w:r>
        <w:t xml:space="preserve">Cultural Festivals: Hosting events during Las Fallas promoting local authors and artists.</w:t>
      </w:r>
    </w:p>
    <w:p>
      <w:pPr>
        <w:pStyle w:val="FirstParagraph"/>
      </w:pPr>
      <w:r>
        <w:t xml:space="preserve">The</w:t>
      </w:r>
    </w:p>
    <w:p>
      <w:pPr>
        <w:pStyle w:val="BodyText"/>
      </w:pPr>
      <w:r>
        <w:t xml:space="preserve">Librarian acts as the bridge between public institutions and residents fostering social cohesion. In Spain Valencia this role is vital for maintaining a strong sense of community identity amidst rapid urbanization.</w:t>
      </w:r>
    </w:p>
    <w:bookmarkEnd w:id="25"/>
    <w:bookmarkStart w:id="26" w:name="challenges-facing-the-profession"/>
    <w:p>
      <w:pPr>
        <w:pStyle w:val="Heading2"/>
      </w:pPr>
      <w:r>
        <w:t xml:space="preserve">Challenges Facing the Profession</w:t>
      </w:r>
    </w:p>
    <w:p>
      <w:pPr>
        <w:pStyle w:val="FirstParagraph"/>
      </w:pPr>
      <w:r>
        <w:t xml:space="preserve">Despite the positives several challenges persist for</w:t>
      </w:r>
      <w:r>
        <w:t xml:space="preserve"> </w:t>
      </w:r>
      <w:r>
        <w:rPr>
          <w:bCs/>
          <w:b/>
        </w:rPr>
        <w:t xml:space="preserve">Librarians</w:t>
      </w:r>
      <w:r>
        <w:t xml:space="preserve"> </w:t>
      </w:r>
      <w:r>
        <w:t xml:space="preserve">in Spain Valencia:</w:t>
      </w:r>
    </w:p>
    <w:p>
      <w:pPr>
        <w:numPr>
          <w:ilvl w:val="0"/>
          <w:numId w:val="1005"/>
        </w:numPr>
        <w:pStyle w:val="Compact"/>
      </w:pPr>
      <w:r>
        <w:t xml:space="preserve">Funding Constraints: Budget cuts can limit expansion of services and new technologies.</w:t>
      </w:r>
    </w:p>
    <w:p>
      <w:pPr>
        <w:numPr>
          <w:ilvl w:val="0"/>
          <w:numId w:val="1005"/>
        </w:numPr>
        <w:pStyle w:val="Compact"/>
      </w:pPr>
      <w:r>
        <w:t xml:space="preserve">Digital Divide: Not all citizens have equal access to technology making libraries even more critical yet harder to support.</w:t>
      </w:r>
    </w:p>
    <w:p>
      <w:pPr>
        <w:numPr>
          <w:ilvl w:val="0"/>
          <w:numId w:val="1005"/>
        </w:numPr>
        <w:pStyle w:val="Compact"/>
      </w:pPr>
      <w:r>
        <w:t xml:space="preserve">Cognitive Load: The broadening scope of duties increases stress on staff requiring effective time management strategies.</w:t>
      </w:r>
    </w:p>
    <w:p>
      <w:pPr>
        <w:pStyle w:val="FirstParagraph"/>
      </w:pPr>
      <w:r>
        <w:t xml:space="preserve">Seminar presentations like this aim to raise awareness about these issues encouraging policy-makers and stakeholders in Spain Valencia to invest adequately in library resources and human capital.</w:t>
      </w:r>
    </w:p>
    <w:bookmarkEnd w:id="26"/>
    <w:bookmarkStart w:id="27" w:name="X704d05f9e574a8eb6fea0d3146551ed867823b0"/>
    <w:p>
      <w:pPr>
        <w:pStyle w:val="Heading2"/>
      </w:pPr>
      <w:r>
        <w:t xml:space="preserve">The Future of the</w:t>
      </w:r>
      <w:r>
        <w:t xml:space="preserve"> </w:t>
      </w:r>
      <w:r>
        <w:rPr>
          <w:bCs/>
          <w:b/>
        </w:rPr>
        <w:t xml:space="preserve">Librarian</w:t>
      </w:r>
      <w:r>
        <w:t xml:space="preserve"> </w:t>
      </w:r>
      <w:r>
        <w:t xml:space="preserve">in Spain Valencia</w:t>
      </w:r>
    </w:p>
    <w:p>
      <w:pPr>
        <w:pStyle w:val="FirstParagraph"/>
      </w:pPr>
      <w:r>
        <w:t xml:space="preserve">Looking ahead the profession promises exciting developments. As AI and big data become more prevalent librarians will leverage these tools for personalized reading recommendations and efficient resource management.</w:t>
      </w:r>
    </w:p>
    <w:p>
      <w:pPr>
        <w:numPr>
          <w:ilvl w:val="0"/>
          <w:numId w:val="1006"/>
        </w:numPr>
        <w:pStyle w:val="Compact"/>
      </w:pPr>
      <w:r>
        <w:t xml:space="preserve">Hybrid Models: Blending physical visits with virtual engagement to reach wider audiences.</w:t>
      </w:r>
    </w:p>
    <w:p>
      <w:pPr>
        <w:pStyle w:val="FirstParagraph"/>
      </w:pPr>
      <w:r>
        <w:t xml:space="preserve">Sustainability Focus: Libraries promoting green initiatives within Spain Valencia communities.</w:t>
      </w:r>
    </w:p>
    <w:p>
      <w:pPr>
        <w:pStyle w:val="BodyText"/>
      </w:pPr>
      <w:r>
        <w:t xml:space="preserve">Cross-Sector Partnerships: Collaborating with schools universities and tech firms for innovative projects.</w:t>
      </w:r>
    </w:p>
    <w:p>
      <w:pPr>
        <w:pStyle w:val="BodyText"/>
      </w:pPr>
      <w:r>
        <w:t xml:space="preserve">The core mission remains unchanged: to empower individuals through access to information. However the methods employed by the modern</w:t>
      </w:r>
      <w:r>
        <w:t xml:space="preserve"> </w:t>
      </w:r>
      <w:r>
        <w:rPr>
          <w:bCs/>
          <w:b/>
        </w:rPr>
        <w:t xml:space="preserve">Librarian</w:t>
      </w:r>
      <w:r>
        <w:t xml:space="preserve"> </w:t>
      </w:r>
      <w:r>
        <w:t xml:space="preserve">in Spain Valencia will continue to evolve driven by technological advances and societal needs.</w:t>
      </w:r>
    </w:p>
    <w:bookmarkEnd w:id="27"/>
    <w:bookmarkStart w:id="28" w:name="conclusion"/>
    <w:p>
      <w:pPr>
        <w:pStyle w:val="Heading2"/>
      </w:pPr>
      <w:r>
        <w:t xml:space="preserve">Conclusion</w:t>
      </w:r>
    </w:p>
    <w:p>
      <w:pPr>
        <w:pStyle w:val="FirstParagraph"/>
      </w:pPr>
      <w:r>
        <w:t xml:space="preserve">In summary this seminar has highlighted the dynamic nature of library work in Spain Valencia. The</w:t>
      </w:r>
    </w:p>
    <w:p>
      <w:pPr>
        <w:pStyle w:val="BodyText"/>
      </w:pPr>
      <w:r>
        <w:t xml:space="preserve">Librarian is a pivotal figure who adapts to changes while upholding democratic values of free information access.</w:t>
      </w:r>
    </w:p>
    <w:p>
      <w:pPr>
        <w:numPr>
          <w:ilvl w:val="0"/>
          <w:numId w:val="1007"/>
        </w:numPr>
        <w:pStyle w:val="Compact"/>
      </w:pPr>
      <w:r>
        <w:t xml:space="preserve">The role encompasses technology cultural preservation and social support.</w:t>
      </w:r>
    </w:p>
    <w:p>
      <w:pPr>
        <w:numPr>
          <w:ilvl w:val="0"/>
          <w:numId w:val="1007"/>
        </w:numPr>
        <w:pStyle w:val="Compact"/>
      </w:pPr>
      <w:r>
        <w:t xml:space="preserve">Ongoing adaptation is key to relevance in modern society.</w:t>
      </w:r>
    </w:p>
    <w:p>
      <w:pPr>
        <w:numPr>
          <w:ilvl w:val="0"/>
          <w:numId w:val="1007"/>
        </w:numPr>
        <w:pStyle w:val="Compact"/>
      </w:pPr>
      <w:r>
        <w:t xml:space="preserve">Policies supporting library development are essential for sustained growth in Spain Valencia</w:t>
      </w:r>
    </w:p>
    <w:p>
      <w:pPr>
        <w:pStyle w:val="FirstParagraph"/>
      </w:pPr>
      <w:r>
        <w:t xml:space="preserve">We thank you for attending these</w:t>
      </w:r>
      <w:r>
        <w:t xml:space="preserve"> </w:t>
      </w:r>
      <w:r>
        <w:rPr>
          <w:bCs/>
          <w:b/>
        </w:rPr>
        <w:t xml:space="preserve">Seminar Presentation Slides</w:t>
      </w:r>
      <w:r>
        <w:t xml:space="preserve"> </w:t>
      </w:r>
      <w:r>
        <w:t xml:space="preserve">and encourage further dialogue on enhancing library services across the region. Together we can ensure that libraries remain vibrant centers of learning and community life.</w:t>
      </w:r>
    </w:p>
    <w:bookmarkEnd w:id="28"/>
    <w:p>
      <w:pPr>
        <w:pStyle w:val="BodyText"/>
      </w:pPr>
      <w:r>
        <w:t xml:space="preserve">© 2023 Seminar on Library Sciences Spain Valencia.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Spain Valencia</dc:title>
  <dc:creator/>
  <dc:language>en</dc:language>
  <cp:keywords/>
  <dcterms:created xsi:type="dcterms:W3CDTF">2026-07-29T12:54:14Z</dcterms:created>
  <dcterms:modified xsi:type="dcterms:W3CDTF">2026-07-29T12:54:14Z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