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30" w:name="Xc4d0772ec09ed9e0be9e34fda9f958a9c806fa2"/>
    <w:p>
      <w:pPr>
        <w:pStyle w:val="Heading1"/>
      </w:pPr>
      <w:r>
        <w:t xml:space="preserve">Seminar Presentation Slides: The Evolving Role of the Librarian in Thailand Bangkok</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Tradition and Innovation: The Modern Librarian in the Heart of Thailand Bangkok.</w:t>
      </w:r>
    </w:p>
    <w:p>
      <w:pPr>
        <w:pStyle w:val="BodyText"/>
      </w:pPr>
      <w:r>
        <w:t xml:space="preserve">Welcome to this comprehensive seminar presentation. Today, we will explore the critical role of the librarian within one of Asia’s most vibrant urban centers: Thailand Bangkok. As a global metropolis known for its rich cultural heritage alongside rapid technological advancement, Bangkok presents a unique landscape for library science and information management.</w:t>
      </w:r>
    </w:p>
    <w:p>
      <w:pPr>
        <w:pStyle w:val="BodyText"/>
      </w:pPr>
      <w:r>
        <w:t xml:space="preserve">This presentation aims to dissect how librarians are adapting to digital transformations while maintaining their core mission of community service and intellectual freedom. We will analyze specific challenges and opportunities faced by libraries in this bustling capital city.</w:t>
      </w:r>
    </w:p>
    <w:bookmarkEnd w:id="20"/>
    <w:bookmarkStart w:id="21" w:name="slide-2-contextualizing-thailand-bangkok"/>
    <w:p>
      <w:pPr>
        <w:pStyle w:val="Heading2"/>
      </w:pPr>
      <w:r>
        <w:t xml:space="preserve">Slide 2: Contextualizing Thailand Bangkok</w:t>
      </w:r>
    </w:p>
    <w:p>
      <w:pPr>
        <w:pStyle w:val="FirstParagraph"/>
      </w:pPr>
      <w:r>
        <w:t xml:space="preserve">To understand the role of the librarian, we must first understand the environment. Thailand Bangkok is not merely a tourist destination; it is a dense hub of education, commerce, and governance. The city houses major universities such as Chulalongkorn University and Thammasat University, alongside numerous public libraries like the Bangkok City Library.</w:t>
      </w:r>
    </w:p>
    <w:p>
      <w:pPr>
        <w:pStyle w:val="BodyText"/>
      </w:pPr>
      <w:r>
        <w:t xml:space="preserve">In this context, the demand for information resources is immense. The population ranges from local residents seeking educational support to international students and corporate professionals requiring specialized data. The librarian in Thailand Bangkok operates within this high-pressure, high-reward ecosystem where accessibility to information is a key driver of social mobility and economic development.</w:t>
      </w:r>
    </w:p>
    <w:bookmarkEnd w:id="21"/>
    <w:bookmarkStart w:id="22" w:name="Xf11bc04102df4b927a8d41c8b469d5f1e9fc3c4"/>
    <w:p>
      <w:pPr>
        <w:pStyle w:val="Heading2"/>
      </w:pPr>
      <w:r>
        <w:t xml:space="preserve">Slide 3: The Traditional Role vs. Modern Expectations</w:t>
      </w:r>
    </w:p>
    <w:p>
      <w:pPr>
        <w:pStyle w:val="FirstParagraph"/>
      </w:pPr>
      <w:r>
        <w:t xml:space="preserve">Historically, the librarian was viewed primarily as a custodian of books—a gatekeeper who managed physical collections and assisted with simple catalog queries. However, in contemporary Thailand Bangkok, this perception has shifted dramatically.</w:t>
      </w:r>
    </w:p>
    <w:p>
      <w:pPr>
        <w:pStyle w:val="BodyText"/>
      </w:pPr>
      <w:r>
        <w:t xml:space="preserve">Modern librarians are now expected to be information navigators, digital literacy instructors, and community organizers. The traditional quiet atmosphere is being replaced by collaborative spaces where technology integration is paramount. Librarians must now curate not only physical books but also e-resources, databases, and digital archives that cater to the tech-savvy youth of Bangkok.</w:t>
      </w:r>
    </w:p>
    <w:bookmarkEnd w:id="22"/>
    <w:bookmarkStart w:id="23" w:name="Xe5127079d42547bed47279c0e2f52195080b155"/>
    <w:p>
      <w:pPr>
        <w:pStyle w:val="Heading2"/>
      </w:pPr>
      <w:r>
        <w:t xml:space="preserve">Slide 4: Digital Transformation and Literacy</w:t>
      </w:r>
    </w:p>
    <w:p>
      <w:pPr>
        <w:pStyle w:val="FirstParagraph"/>
      </w:pPr>
      <w:r>
        <w:t xml:space="preserve">A central theme in this seminar is digital transformation. Libraries in Thailand Bangkok are increasingly becoming digital hubs. Librarians are tasked with teaching patrons how to navigate the internet safely, utilize academic databases, and create digital content.</w:t>
      </w:r>
    </w:p>
    <w:p>
      <w:pPr>
        <w:pStyle w:val="BodyText"/>
      </w:pPr>
      <w:r>
        <w:t xml:space="preserve">This role is crucial because the "digital divide" still exists within various sectors of Bangkok's population. While many young people have smartphones, others lack the skills to leverage technology for educational or professional gain. The librarian acts as a bridge, providing training workshops on coding, basic computer skills, and research methodologies. This empowerment aspect is vital for the inclusive development of the city.</w:t>
      </w:r>
    </w:p>
    <w:bookmarkEnd w:id="23"/>
    <w:bookmarkStart w:id="24" w:name="X031b3cdaaee5511452c18ebffae95c0b8821a0e"/>
    <w:p>
      <w:pPr>
        <w:pStyle w:val="Heading2"/>
      </w:pPr>
      <w:r>
        <w:t xml:space="preserve">Slide 5: Cultural Preservation and Community Hub</w:t>
      </w:r>
    </w:p>
    <w:p>
      <w:pPr>
        <w:pStyle w:val="FirstParagraph"/>
      </w:pPr>
      <w:r>
        <w:t xml:space="preserve">Beyond technology, librarians in Thailand Bangkok play a pivotal role in cultural preservation. The city is steeped in history, and libraries serve as repositories of local knowledge, Thai literature, and historical records.</w:t>
      </w:r>
    </w:p>
    <w:p>
      <w:pPr>
        <w:pStyle w:val="BodyText"/>
      </w:pPr>
      <w:r>
        <w:t xml:space="preserve">Librarians curate collections that reflect the diverse heritage of Thailand. They organize events such as storytelling sessions for children featuring Thai folklore, exhibitions on the history of Bangkok’s architecture, and workshops on traditional arts. By doing so, they transform the library into a community hub—a third place where people gather not just to read, but to connect with their identity and each other.</w:t>
      </w:r>
    </w:p>
    <w:bookmarkEnd w:id="24"/>
    <w:bookmarkStart w:id="25" w:name="Xde2fdff6f41aa92bd45b5be2d0ed78909b0f30e"/>
    <w:p>
      <w:pPr>
        <w:pStyle w:val="Heading2"/>
      </w:pPr>
      <w:r>
        <w:t xml:space="preserve">Slide 6: Collaboration with Educational Institutions</w:t>
      </w:r>
    </w:p>
    <w:p>
      <w:pPr>
        <w:pStyle w:val="FirstParagraph"/>
      </w:pPr>
      <w:r>
        <w:t xml:space="preserve">In Thailand Bangkok, the relationship between librarians and academic institutions is deeply intertwined. Academic librarians work closely with faculty members to develop curriculum support systems. They provide research assistance for thesis students who are grappling with complex topics.</w:t>
      </w:r>
    </w:p>
    <w:p>
      <w:pPr>
        <w:pStyle w:val="BodyText"/>
      </w:pPr>
      <w:r>
        <w:t xml:space="preserve">This collaboration extends to inter-library loan systems and resource sharing networks across the city’s universities. By pooling resources, librarians ensure that even smaller institutions have access to a broader range of materials. This cooperative approach maximizes efficiency and enhances the quality of education available in the capital.</w:t>
      </w:r>
    </w:p>
    <w:bookmarkEnd w:id="25"/>
    <w:bookmarkStart w:id="26" w:name="slide-7-challenges-faced-by-librarians"/>
    <w:p>
      <w:pPr>
        <w:pStyle w:val="Heading2"/>
      </w:pPr>
      <w:r>
        <w:t xml:space="preserve">Slide 7: Challenges Faced by Librarians</w:t>
      </w:r>
    </w:p>
    <w:p>
      <w:pPr>
        <w:pStyle w:val="FirstParagraph"/>
      </w:pPr>
      <w:r>
        <w:t xml:space="preserve">The journey is not without its obstacles. Librarians in Thailand Bangkok face several challenges:</w:t>
      </w:r>
    </w:p>
    <w:p>
      <w:pPr>
        <w:numPr>
          <w:ilvl w:val="0"/>
          <w:numId w:val="1001"/>
        </w:numPr>
        <w:pStyle w:val="Compact"/>
      </w:pPr>
      <w:r>
        <w:rPr>
          <w:bCs/>
          <w:b/>
        </w:rPr>
        <w:t xml:space="preserve">Funding Constraints:</w:t>
      </w:r>
      <w:r>
        <w:t xml:space="preserve"> </w:t>
      </w:r>
      <w:r>
        <w:t xml:space="preserve">Public libraries often struggle with limited budgets for new technologies and book acquisitions.</w:t>
      </w:r>
    </w:p>
    <w:p>
      <w:pPr>
        <w:numPr>
          <w:ilvl w:val="0"/>
          <w:numId w:val="1001"/>
        </w:numPr>
        <w:pStyle w:val="Compact"/>
      </w:pPr>
      <w:r>
        <w:rPr>
          <w:bCs/>
          <w:b/>
        </w:rPr>
        <w:t xml:space="preserve">Rapid Technological Change:</w:t>
      </w:r>
    </w:p>
    <w:p>
      <w:pPr>
        <w:numPr>
          <w:ilvl w:val="0"/>
          <w:numId w:val="1001"/>
        </w:numPr>
        <w:pStyle w:val="Compact"/>
      </w:pPr>
      <w:r>
        <w:rPr>
          <w:bCs/>
          <w:b/>
        </w:rPr>
        <w:t xml:space="preserve">Crowded Spaces:</w:t>
      </w:r>
    </w:p>
    <w:p>
      <w:pPr>
        <w:numPr>
          <w:ilvl w:val="0"/>
          <w:numId w:val="1001"/>
        </w:numPr>
        <w:pStyle w:val="Compact"/>
      </w:pPr>
      <w:r>
        <w:rPr>
          <w:bCs/>
          <w:b/>
        </w:rPr>
        <w:t xml:space="preserve">Misinformation:</w:t>
      </w:r>
      <w:r>
        <w:t xml:space="preserve"> </w:t>
      </w:r>
      <w:r>
        <w:t xml:space="preserve">Combating fake news online has become part of the librarian's new mandate, requiring them to be experts in information verification.</w:t>
      </w:r>
    </w:p>
    <w:bookmarkEnd w:id="26"/>
    <w:bookmarkStart w:id="27" w:name="Xa40dec80740f0bfb841f75041fd5be055f1a64f"/>
    <w:p>
      <w:pPr>
        <w:pStyle w:val="Heading2"/>
      </w:pPr>
      <w:r>
        <w:t xml:space="preserve">Slide 8: Future Directions and Opportunities</w:t>
      </w:r>
    </w:p>
    <w:p>
      <w:pPr>
        <w:pStyle w:val="FirstParagraph"/>
      </w:pPr>
      <w:r>
        <w:t xml:space="preserve">The future for librarians in Thailand Bangkok is promising if they embrace innovation. There is a growing trend toward "maker spaces" within libraries, where patrons can use 3D printers, recording studios, and creative software.</w:t>
      </w:r>
    </w:p>
    <w:p>
      <w:pPr>
        <w:pStyle w:val="BodyText"/>
      </w:pPr>
      <w:r>
        <w:t xml:space="preserve">Furthermore, the concept of the smart library is gaining traction. Librarians are beginning to utilize Artificial Intelligence (AI) for recommendation systems and automated cataloging. By embracing these technologies, librarians can free up time to focus on high-touch services such as personalized reading guidance and community outreach programs.</w:t>
      </w:r>
    </w:p>
    <w:bookmarkEnd w:id="27"/>
    <w:bookmarkStart w:id="28" w:name="slide-9-conclusion"/>
    <w:p>
      <w:pPr>
        <w:pStyle w:val="Heading2"/>
      </w:pPr>
      <w:r>
        <w:t xml:space="preserve">Slide 9: Conclusion</w:t>
      </w:r>
    </w:p>
    <w:p>
      <w:pPr>
        <w:pStyle w:val="FirstParagraph"/>
      </w:pPr>
      <w:r>
        <w:t xml:space="preserve">In conclusion, the librarian in Thailand Bangkok is no longer a passive figure behind a desk. They are dynamic professionals who serve as educators, technologists, cultural custodians, and community leaders.</w:t>
      </w:r>
    </w:p>
    <w:p>
      <w:pPr>
        <w:pStyle w:val="BodyText"/>
      </w:pPr>
      <w:r>
        <w:t xml:space="preserve">The success of libraries in this vibrant city depends on the ability of librarians to adapt to changing needs while staying true to their core values of access and service. As Thailand Bangkok continues to grow as a global city, the librarian remains an essential anchor for its intellectual and cultural life.</w:t>
      </w:r>
    </w:p>
    <w:bookmarkEnd w:id="28"/>
    <w:bookmarkStart w:id="29" w:name="slide-10-qa"/>
    <w:p>
      <w:pPr>
        <w:pStyle w:val="Heading2"/>
      </w:pPr>
      <w:r>
        <w:t xml:space="preserve">Slide 10: Q&amp;A</w:t>
      </w:r>
    </w:p>
    <w:p>
      <w:pPr>
        <w:pStyle w:val="FirstParagraph"/>
      </w:pPr>
      <w:r>
        <w:t xml:space="preserve">We now open the floor for questions regarding the role of librarians, library services in Thailand Bangkok, and strategies for future development. Thank you for your attention.</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Librarian in Thailand Bangkok</dc:title>
  <dc:creator/>
  <dc:language>en</dc:language>
  <cp:keywords/>
  <dcterms:created xsi:type="dcterms:W3CDTF">2026-07-29T13:00:30Z</dcterms:created>
  <dcterms:modified xsi:type="dcterms:W3CDTF">2026-07-29T13:00:30Z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