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p>
    <w:bookmarkStart w:id="29" w:name="X08da0a45631bff717eb554c2ed76be739cfc8ca"/>
    <w:p>
      <w:pPr>
        <w:pStyle w:val="Heading1"/>
      </w:pPr>
      <w:r>
        <w:t xml:space="preserve">Seminar Presentation Slides: The Evolving Role of the Librarian in Zimbabwe Harare</w:t>
      </w:r>
    </w:p>
    <w:bookmarkStart w:id="20" w:name="X8317288cd32501c92cef6c2043670aa46af1429"/>
    <w:p>
      <w:pPr>
        <w:pStyle w:val="Heading2"/>
      </w:pPr>
      <w:r>
        <w:t xml:space="preserve">Welcome to Our Seminar Presentation Slides on Library Science in Zimbabwe Harare</w:t>
      </w:r>
    </w:p>
    <w:p>
      <w:pPr>
        <w:pStyle w:val="FirstParagraph"/>
      </w:pPr>
      <w:r>
        <w:rPr>
          <w:bCs/>
          <w:b/>
        </w:rPr>
        <w:t xml:space="preserve">Purpose of this Document:</w:t>
      </w:r>
      <w:r>
        <w:t xml:space="preserve"> </w:t>
      </w:r>
      <w:r>
        <w:t xml:space="preserve">This document serves as the foundational script and structural guide for a comprehensive seminar presentation. It is specifically tailored for an audience in Zimbabwe Harare, addressing the unique socio-economic and educational challenges facing information professionals in this capital city. The central theme revolves around redefining the</w:t>
      </w:r>
      <w:r>
        <w:t xml:space="preserve"> </w:t>
      </w:r>
      <w:r>
        <w:rPr>
          <w:bCs/>
          <w:b/>
        </w:rPr>
        <w:t xml:space="preserve">Librarian</w:t>
      </w:r>
      <w:r>
        <w:t xml:space="preserve"> </w:t>
      </w:r>
      <w:r>
        <w:t xml:space="preserve">not merely as a custodian of books, but as a critical agent of community development, digital literacy advocacy, and cultural preservation within the dynamic context of Zimbabwe Harare.</w:t>
      </w:r>
    </w:p>
    <w:bookmarkEnd w:id="20"/>
    <w:bookmarkStart w:id="21" w:name="X0173802a4d7d1f922d8138e8bdca1260cd7902b"/>
    <w:p>
      <w:pPr>
        <w:pStyle w:val="Heading2"/>
      </w:pPr>
      <w:r>
        <w:t xml:space="preserve">The Current Landscape: Libraries in Zimbabwe Harare</w:t>
      </w:r>
    </w:p>
    <w:p>
      <w:pPr>
        <w:pStyle w:val="FirstParagraph"/>
      </w:pPr>
      <w:r>
        <w:t xml:space="preserve">To understand the role of the modern professional, we must first analyze the environment. Zimbabwe Harare is a city rich in history but currently navigating complex economic fluctuations. Public libraries, such as the National Library of Zimbabwe and various municipal branches like Central and Avondale, face specific hurdles including limited funding, resource scarcity, and infrastructure maintenance issues.</w:t>
      </w:r>
    </w:p>
    <w:p>
      <w:pPr>
        <w:pStyle w:val="BodyText"/>
      </w:pPr>
      <w:r>
        <w:t xml:space="preserve">However, these challenges present opportunities for innovation. The traditional model of passive information storage is obsolete. In Zimbabwe Harare today, libraries are transforming into vibrant community hubs that provide essential services beyond literature. For the</w:t>
      </w:r>
      <w:r>
        <w:t xml:space="preserve"> </w:t>
      </w:r>
      <w:r>
        <w:rPr>
          <w:bCs/>
          <w:b/>
        </w:rPr>
        <w:t xml:space="preserve">Seminar Presentation Slides</w:t>
      </w:r>
      <w:r>
        <w:t xml:space="preserve">, it is crucial to highlight that the physical spaces in Harare are becoming centers for internet access, job hunting assistance, and academic support for students from institutions like the University of Zimbabwe.</w:t>
      </w:r>
    </w:p>
    <w:bookmarkEnd w:id="21"/>
    <w:bookmarkStart w:id="22" w:name="Xd56d0786d98cd244d8c68a1cba4e149451ef983"/>
    <w:p>
      <w:pPr>
        <w:pStyle w:val="Heading2"/>
      </w:pPr>
      <w:r>
        <w:t xml:space="preserve">Redefining the Librarian: From Gatekeeper to Facilitator</w:t>
      </w:r>
    </w:p>
    <w:p>
      <w:pPr>
        <w:pStyle w:val="FirstParagraph"/>
      </w:pPr>
      <w:r>
        <w:t xml:space="preserve">The core argument of this presentation is that the identity of the Librarian is shifting. In Zimbabwe Harare, a modern librarian must possess a hybrid skill set. They are no longer just catalogers; they are educators, technologists, and community organizers.</w:t>
      </w:r>
    </w:p>
    <w:p>
      <w:pPr>
        <w:numPr>
          <w:ilvl w:val="0"/>
          <w:numId w:val="1001"/>
        </w:numPr>
        <w:pStyle w:val="Compact"/>
      </w:pPr>
      <w:r>
        <w:rPr>
          <w:bCs/>
          <w:b/>
        </w:rPr>
        <w:t xml:space="preserve">Digital Literacy Trainers:</w:t>
      </w:r>
      <w:r>
        <w:t xml:space="preserve"> </w:t>
      </w:r>
      <w:r>
        <w:t xml:space="preserve">With the rising demand for digital skills in Harare’s job market, librarians play a pivotal role in teaching computer basics to youth and adults who may have never used an internet browser. This bridges the digital divide that still exists between rural areas and Zimbabwe Harare.</w:t>
      </w:r>
    </w:p>
    <w:p>
      <w:pPr>
        <w:numPr>
          <w:ilvl w:val="0"/>
          <w:numId w:val="1001"/>
        </w:numPr>
        <w:pStyle w:val="Compact"/>
      </w:pPr>
      <w:r>
        <w:rPr>
          <w:bCs/>
          <w:b/>
        </w:rPr>
        <w:t xml:space="preserve">Information Navigators:</w:t>
      </w:r>
      <w:r>
        <w:t xml:space="preserve"> </w:t>
      </w:r>
      <w:r>
        <w:t xml:space="preserve">In an era of misinformation, the Librarian acts as a trusted filter. They teach critical thinking skills, helping patrons distinguish between credible academic sources and fake news—a skill increasingly vital for civic engagement in Zimbabwe.</w:t>
      </w:r>
    </w:p>
    <w:bookmarkEnd w:id="22"/>
    <w:bookmarkStart w:id="23" w:name="the-librarian-as-an-academic-partner"/>
    <w:p>
      <w:pPr>
        <w:pStyle w:val="Heading2"/>
      </w:pPr>
      <w:r>
        <w:t xml:space="preserve">The Librarian as an Academic Partner</w:t>
      </w:r>
    </w:p>
    <w:p>
      <w:pPr>
        <w:pStyle w:val="FirstParagraph"/>
      </w:pPr>
      <w:r>
        <w:t xml:space="preserve">Zimbabwe Harare is a hub of tertiary education. Universities such as the University of Zimbabwe (UZ), Africa University, and Bindura University have massive student populations that rely heavily on library resources. The academic Librarian in this context must be more than a reference desk attendant.</w:t>
      </w:r>
    </w:p>
    <w:p>
      <w:pPr>
        <w:pStyle w:val="BodyText"/>
      </w:pPr>
      <w:r>
        <w:t xml:space="preserve">They act as research partners, assisting postgraduate students with data management and citation practices. Furthermore, they collaborate with faculty to ensure that course reading lists are accessible through digital repositories where possible. In Zimbabwe Harare, where textbook costs can be prohibitive for many students, the Librarian’s role in curating open-access resources and managing inter-library loan systems is essential for educational equity.</w:t>
      </w:r>
    </w:p>
    <w:bookmarkEnd w:id="23"/>
    <w:bookmarkStart w:id="24" w:name="Xb8872fc50795aab53014dfa6f5d4664a293334d"/>
    <w:p>
      <w:pPr>
        <w:pStyle w:val="Heading2"/>
      </w:pPr>
      <w:r>
        <w:t xml:space="preserve">Cultural Preservation and Local Knowledge</w:t>
      </w:r>
    </w:p>
    <w:p>
      <w:pPr>
        <w:pStyle w:val="FirstParagraph"/>
      </w:pPr>
      <w:r>
        <w:t xml:space="preserve">A unique aspect of the Librarian’s role in Zimbabwe Harare is the preservation of Shona and Ndebele heritage. Libraries serve as repositories for local history, oral traditions, and indigenous knowledge systems. This is particularly important in an urbanizing capital like Zimbabwe Harare, where traditional practices may fade.</w:t>
      </w:r>
    </w:p>
    <w:p>
      <w:pPr>
        <w:pStyle w:val="BodyText"/>
      </w:pPr>
      <w:r>
        <w:t xml:space="preserve">The seminar must emphasize that librarians are curators of identity. By digitizing local newspapers, recording oral histories from elderly citizens in Harare suburbs like Borrowdale or Mount Pleasant, and showcasing local authors, the Librarian ensures that the cultural narrative of Zimbabwe remains robust and accessible for future generations.</w:t>
      </w:r>
    </w:p>
    <w:bookmarkEnd w:id="24"/>
    <w:bookmarkStart w:id="25" w:name="the-library-as-a-community-hub-in-harare"/>
    <w:p>
      <w:pPr>
        <w:pStyle w:val="Heading2"/>
      </w:pPr>
      <w:r>
        <w:t xml:space="preserve">The Library as a Community Hub in Harare</w:t>
      </w:r>
    </w:p>
    <w:p>
      <w:pPr>
        <w:pStyle w:val="FirstParagraph"/>
      </w:pPr>
      <w:r>
        <w:t xml:space="preserve">In many neighborhoods across Zimbabwe Harare, the library is one of the few safe, climate-controlled public spaces available to residents. The modern Librarian must embrace this social function. They are expected to organize community workshops on small business entrepreneurship, health awareness campaigns (such as HIV/AIDS education), and youth mentorship programs.</w:t>
      </w:r>
    </w:p>
    <w:p>
      <w:pPr>
        <w:pStyle w:val="BodyText"/>
      </w:pPr>
      <w:r>
        <w:t xml:space="preserve">This shift requires a change in attitude from "silence and order" to "engagement and interaction." The seminar presentation slides should propose that library management in Zimbabwe Harare adopt flexible policies that allow for meeting spaces to be rented out or used for community group activities, thereby generating slight revenue while serving the public good.</w:t>
      </w:r>
    </w:p>
    <w:bookmarkEnd w:id="25"/>
    <w:bookmarkStart w:id="26" w:name="Xa54d4730a86cc6456045a060f56434dbadbde07"/>
    <w:p>
      <w:pPr>
        <w:pStyle w:val="Heading2"/>
      </w:pPr>
      <w:r>
        <w:t xml:space="preserve">Challenges Facing Libraries in Zimbabwe Harare</w:t>
      </w:r>
    </w:p>
    <w:p>
      <w:pPr>
        <w:pStyle w:val="FirstParagraph"/>
      </w:pPr>
      <w:r>
        <w:t xml:space="preserve">We must address the elephant in the room: resource constraints. The economy of Zimbabwe impacts the ability to procure new books or maintain software licenses. Power outages and water shortages also affect operations.</w:t>
      </w:r>
    </w:p>
    <w:p>
      <w:pPr>
        <w:numPr>
          <w:ilvl w:val="0"/>
          <w:numId w:val="1002"/>
        </w:numPr>
        <w:pStyle w:val="Compact"/>
      </w:pPr>
      <w:r>
        <w:rPr>
          <w:bCs/>
          <w:b/>
        </w:rPr>
        <w:t xml:space="preserve">Solution:</w:t>
      </w:r>
      <w:r>
        <w:t xml:space="preserve"> </w:t>
      </w:r>
      <w:r>
        <w:t xml:space="preserve">Advocacy for government support and partnerships with NGOs (Non-Governmental Organizations) operating in Harare.</w:t>
      </w:r>
    </w:p>
    <w:p>
      <w:pPr>
        <w:numPr>
          <w:ilvl w:val="0"/>
          <w:numId w:val="1002"/>
        </w:numPr>
        <w:pStyle w:val="Compact"/>
      </w:pPr>
      <w:r>
        <w:rPr>
          <w:bCs/>
          <w:b/>
        </w:rPr>
        <w:t xml:space="preserve">Solution:</w:t>
      </w:r>
      <w:r>
        <w:t xml:space="preserve"> </w:t>
      </w:r>
      <w:r>
        <w:t xml:space="preserve">Embracing mobile technology. Since many Zimbabweans have access to smartphones but not desktops, Librarians must develop mobile-friendly platforms for library catalogs and research guides.</w:t>
      </w:r>
    </w:p>
    <w:bookmarkEnd w:id="26"/>
    <w:bookmarkStart w:id="27" w:name="X96afd3181d52ce10e93ccb08433529a29db309c"/>
    <w:p>
      <w:pPr>
        <w:pStyle w:val="Heading2"/>
      </w:pPr>
      <w:r>
        <w:t xml:space="preserve">The Future: Digital Transformation in Zimbabwe Harare</w:t>
      </w:r>
    </w:p>
    <w:p>
      <w:pPr>
        <w:pStyle w:val="FirstParagraph"/>
      </w:pPr>
      <w:r>
        <w:t xml:space="preserve">The future of the Librarian in Zimbabwe Harare lies in digital integration. We envision a scenario where patrons can access e-books, research journals, and archival documents via mobile apps from anywhere in the city.</w:t>
      </w:r>
    </w:p>
    <w:p>
      <w:pPr>
        <w:pStyle w:val="BodyText"/>
      </w:pPr>
      <w:r>
        <w:t xml:space="preserve">This requires investment in infrastructure and training for staff. The Seminar Presentation Slides conclude by calling for a national policy framework that supports continuous professional development for librarians in Zimbabwe Harare. Training should focus on information technology, community outreach strategies, and archival management techniques suitable for tropical climates.</w:t>
      </w:r>
    </w:p>
    <w:bookmarkEnd w:id="27"/>
    <w:bookmarkStart w:id="28" w:name="conclusion"/>
    <w:p>
      <w:pPr>
        <w:pStyle w:val="Heading2"/>
      </w:pPr>
      <w:r>
        <w:t xml:space="preserve">Conclusion</w:t>
      </w:r>
    </w:p>
    <w:p>
      <w:pPr>
        <w:pStyle w:val="FirstParagraph"/>
      </w:pPr>
      <w:r>
        <w:t xml:space="preserve">In summary, the role of the Librarian in Zimbabwe Harare is expanding rapidly. They are educators, technologists, cultural guardians, and community leaders. For this Seminar Presentation Slides document to be effective, it must convince stakeholders that investing in libraries is not just an investment in books, but an investment in the intellectual and social capital of Zimbabwe’s capital city.</w:t>
      </w:r>
    </w:p>
    <w:p>
      <w:pPr>
        <w:pStyle w:val="BodyText"/>
      </w:pPr>
      <w:r>
        <w:t xml:space="preserve">We urge the audience to support initiatives that empower librarians with modern tools and training. Only by embracing this evolved identity can libraries remain relevant and vital institutions in Zimbabwe Harare for decades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Zimbabwe Harare</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