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--&gt;</w:t>
      </w:r>
    </w:p>
    <w:bookmarkStart w:id="20" w:name="X8da4163ce02ff73c7ff56e191e1d9825a3074c5"/>
    <w:p>
      <w:pPr>
        <w:pStyle w:val="Heading1"/>
      </w:pPr>
      <w:r>
        <w:t xml:space="preserve">Seminar Presentation Slides: The Marine Engineer in Argentina Córdoba</w:t>
      </w:r>
    </w:p>
    <w:p>
      <w:pPr>
        <w:pStyle w:val="FirstParagraph"/>
      </w:pPr>
      <w:r>
        <w:br/>
      </w:r>
    </w:p>
    <w:p>
      <w:pPr>
        <w:pStyle w:val="BodyText"/>
      </w:pPr>
      <w:r>
        <w:t xml:space="preserve">This presentation explores the critical role of the</w:t>
      </w:r>
      <w:r>
        <w:t xml:space="preserve"> </w:t>
      </w:r>
      <w:r>
        <w:rPr>
          <w:bCs/>
          <w:b/>
        </w:rPr>
        <w:t xml:space="preserve">Marine Engineer</w:t>
      </w:r>
      <w:r>
        <w:t xml:space="preserve">, specifically analyzing the unique economic and strategic context provided by</w:t>
      </w:r>
      <w:r>
        <w:t xml:space="preserve"> </w:t>
      </w:r>
      <w:r>
        <w:rPr>
          <w:bCs/>
          <w:b/>
        </w:rPr>
        <w:t xml:space="preserve">Argentina Córdoba</w:t>
      </w:r>
      <w:r>
        <w:t xml:space="preserve">. While traditionally associated with coastal ports, modern engineering demands a broader perspective on logistics and industrial maintenance that extends deep into inland provinces.</w:t>
      </w:r>
    </w:p>
    <w:bookmarkEnd w:id="20"/>
    <w:bookmarkStart w:id="21" w:name="Xaf78acbf08307598a754ac06b867c5f7b5eca54"/>
    <w:p>
      <w:pPr>
        <w:pStyle w:val="Heading2"/>
      </w:pPr>
      <w:r>
        <w:t xml:space="preserve">The Modern Marine Engineer: Beyond the Coastline</w:t>
      </w:r>
    </w:p>
    <w:p>
      <w:pPr>
        <w:pStyle w:val="FirstParagraph"/>
      </w:pPr>
      <w:r>
        <w:br/>
      </w:r>
    </w:p>
    <w:p>
      <w:pPr>
        <w:pStyle w:val="BodyText"/>
      </w:pPr>
      <w:r>
        <w:t xml:space="preserve">The traditional perception of a</w:t>
      </w:r>
      <w:r>
        <w:t xml:space="preserve"> </w:t>
      </w:r>
      <w:r>
        <w:rPr>
          <w:bCs/>
          <w:b/>
        </w:rPr>
        <w:t xml:space="preserve">Marine Engineer</w:t>
      </w:r>
      <w:r>
        <w:t xml:space="preserve"> </w:t>
      </w:r>
      <w:r>
        <w:t xml:space="preserve">is often limited to those who serve aboard ships navigating international waters. However, this definition is increasingly outdated. Today, a</w:t>
      </w:r>
      <w:r>
        <w:t xml:space="preserve"> </w:t>
      </w:r>
      <w:r>
        <w:rPr>
          <w:bCs/>
          <w:b/>
        </w:rPr>
        <w:t xml:space="preserve">Marine Engineer</w:t>
      </w:r>
      <w:r>
        <w:t xml:space="preserve"> </w:t>
      </w:r>
      <w:r>
        <w:t xml:space="preserve">is a multidisciplinary specialist in mechanical systems, propulsion technology, electrical infrastructure within vessels and port facilities, and complex hydraulic systems. Their expertise is vital not only for navigation but for the maintenance of any heavy industrial machinery that utilizes marine-grade standards.</w:t>
      </w:r>
    </w:p>
    <w:p>
      <w:pPr>
        <w:pStyle w:val="BodyText"/>
      </w:pPr>
      <w:r>
        <w:t xml:space="preserve">In the context of this seminar on</w:t>
      </w:r>
      <w:r>
        <w:t xml:space="preserve"> </w:t>
      </w:r>
      <w:r>
        <w:rPr>
          <w:bCs/>
          <w:b/>
        </w:rPr>
        <w:t xml:space="preserve">Seminar Presentation Slides</w:t>
      </w:r>
      <w:r>
        <w:t xml:space="preserve"> </w:t>
      </w:r>
      <w:r>
        <w:t xml:space="preserve">designed for an audience in</w:t>
      </w:r>
      <w:r>
        <w:t xml:space="preserve"> </w:t>
      </w:r>
      <w:r>
        <w:rPr>
          <w:bCs/>
          <w:b/>
        </w:rPr>
        <w:t xml:space="preserve">Argentina Córdoba</w:t>
      </w:r>
      <w:r>
        <w:t xml:space="preserve">, it is essential to understand that while Córdoba does not have a coastline, it possesses one of the largest industrial bases in South America. Consequently, the skills of a</w:t>
      </w:r>
      <w:r>
        <w:t xml:space="preserve"> </w:t>
      </w:r>
      <w:r>
        <w:rPr>
          <w:bCs/>
          <w:b/>
        </w:rPr>
        <w:t xml:space="preserve">Marine Engineer</w:t>
      </w:r>
      <w:r>
        <w:t xml:space="preserve"> </w:t>
      </w:r>
      <w:r>
        <w:t xml:space="preserve">are transferable and highly valuable to inland industries that rely on heavy transport logistics via the Paraná River network.</w:t>
      </w:r>
    </w:p>
    <w:bookmarkEnd w:id="21"/>
    <w:bookmarkStart w:id="22" w:name="X98ac539fcc6acbb20c5c5c17609cedb4a558a78"/>
    <w:p>
      <w:pPr>
        <w:pStyle w:val="Heading2"/>
      </w:pPr>
      <w:r>
        <w:t xml:space="preserve">The Strategic Importance of Argentina Córdoba</w:t>
      </w:r>
    </w:p>
    <w:p>
      <w:pPr>
        <w:pStyle w:val="FirstParagraph"/>
      </w:pPr>
      <w:r>
        <w:br/>
      </w:r>
    </w:p>
    <w:p>
      <w:pPr>
        <w:pStyle w:val="BodyText"/>
      </w:pPr>
      <w:r>
        <w:rPr>
          <w:bCs/>
          <w:b/>
        </w:rPr>
        <w:t xml:space="preserve">Argentina Córdoba</w:t>
      </w:r>
      <w:r>
        <w:t xml:space="preserve"> </w:t>
      </w:r>
      <w:r>
        <w:t xml:space="preserve">stands as a pivotal hub in the Argentine economy, often referred to as the industrial heartland of the nation. The province is characterized by its robust automotive, agricultural machinery, and food processing sectors. However, these industries are not isolated; they depend heavily on efficient supply chains.</w:t>
      </w:r>
    </w:p>
    <w:p>
      <w:pPr>
        <w:pStyle w:val="BodyText"/>
      </w:pPr>
      <w:r>
        <w:t xml:space="preserve">The geographic position of</w:t>
      </w:r>
      <w:r>
        <w:t xml:space="preserve"> </w:t>
      </w:r>
      <w:r>
        <w:rPr>
          <w:bCs/>
          <w:b/>
        </w:rPr>
        <w:t xml:space="preserve">Argentina Córdoba</w:t>
      </w:r>
      <w:r>
        <w:t xml:space="preserve"> </w:t>
      </w:r>
      <w:r>
        <w:t xml:space="preserve">connects it directly to the "Hidrovía" (the river waterway system) via tributaries connecting to the Paraná River. This connection is crucial for exporting agricultural commodities such as soy, corn, and wheat. A failure in this logistical chain impacts not just local businesses in</w:t>
      </w:r>
      <w:r>
        <w:t xml:space="preserve"> </w:t>
      </w:r>
      <w:r>
        <w:rPr>
          <w:bCs/>
          <w:b/>
        </w:rPr>
        <w:t xml:space="preserve">Argentina Córdoba</w:t>
      </w:r>
      <w:r>
        <w:t xml:space="preserve">, but the national economy of Argentina itself.</w:t>
      </w:r>
    </w:p>
    <w:p>
      <w:pPr>
        <w:pStyle w:val="BodyText"/>
      </w:pPr>
      <w:r>
        <w:t xml:space="preserve">This presentation serves to highlight how</w:t>
      </w:r>
      <w:r>
        <w:t xml:space="preserve"> </w:t>
      </w:r>
      <w:r>
        <w:rPr>
          <w:bCs/>
          <w:b/>
        </w:rPr>
        <w:t xml:space="preserve">Seminar Presentation Slides</w:t>
      </w:r>
      <w:r>
        <w:t xml:space="preserve"> </w:t>
      </w:r>
      <w:r>
        <w:t xml:space="preserve">on engineering topics must be localized. For students and professionals in</w:t>
      </w:r>
      <w:r>
        <w:t xml:space="preserve"> </w:t>
      </w:r>
      <w:r>
        <w:rPr>
          <w:bCs/>
          <w:b/>
        </w:rPr>
        <w:t xml:space="preserve">Argentina Córdoba</w:t>
      </w:r>
      <w:r>
        <w:t xml:space="preserve">, understanding marine systems is not merely an academic exercise; it is a professional necessity for maintaining the infrastructure that moves goods from the interior to global markets.</w:t>
      </w:r>
    </w:p>
    <w:bookmarkEnd w:id="22"/>
    <w:bookmarkStart w:id="23" w:name="Xbafaca4b95c26beaa1757bbb2afa7900dc74c0c"/>
    <w:p>
      <w:pPr>
        <w:pStyle w:val="Heading2"/>
      </w:pPr>
      <w:r>
        <w:t xml:space="preserve">Transferable Skills: From Sea to Land in Argentina Córdoba</w:t>
      </w:r>
    </w:p>
    <w:p>
      <w:pPr>
        <w:pStyle w:val="FirstParagraph"/>
      </w:pPr>
      <w:r>
        <w:br/>
      </w:r>
    </w:p>
    <w:p>
      <w:pPr>
        <w:pStyle w:val="BodyText"/>
      </w:pPr>
      <w:r>
        <w:t xml:space="preserve">The core competencies of a</w:t>
      </w:r>
      <w:r>
        <w:t xml:space="preserve"> </w:t>
      </w:r>
      <w:r>
        <w:rPr>
          <w:bCs/>
          <w:b/>
        </w:rPr>
        <w:t xml:space="preserve">Marine Engineer</w:t>
      </w:r>
      <w:r>
        <w:t xml:space="preserve"> </w:t>
      </w:r>
      <w:r>
        <w:t xml:space="preserve">include thermodynamics, fluid mechanics, and control systems. In</w:t>
      </w:r>
      <w:r>
        <w:t xml:space="preserve"> </w:t>
      </w:r>
      <w:r>
        <w:rPr>
          <w:bCs/>
          <w:b/>
        </w:rPr>
        <w:t xml:space="preserve">Argentina Córdoba</w:t>
      </w:r>
      <w:r>
        <w:t xml:space="preserve">, these skills are directly applicable to:</w:t>
      </w:r>
    </w:p>
    <w:p>
      <w:pPr>
        <w:pStyle w:val="BodyText"/>
      </w:pPr>
      <w:r>
        <w:br/>
      </w:r>
    </w:p>
    <w:p>
      <w:pPr>
        <w:numPr>
          <w:ilvl w:val="0"/>
          <w:numId w:val="1001"/>
        </w:numPr>
        <w:pStyle w:val="Compact"/>
      </w:pPr>
      <w:r>
        <w:rPr>
          <w:bCs/>
          <w:b/>
        </w:rPr>
        <w:t xml:space="preserve">Agricultural Machinery Maintenance:</w:t>
      </w:r>
      <w:r>
        <w:t xml:space="preserve"> </w:t>
      </w:r>
      <w:r>
        <w:t xml:space="preserve">Large-scale harvesting equipment in the Córdoba pampas shares mechanical similarities with marine propulsion systems.</w:t>
      </w:r>
    </w:p>
    <w:p>
      <w:pPr>
        <w:numPr>
          <w:ilvl w:val="0"/>
          <w:numId w:val="1001"/>
        </w:numPr>
        <w:pStyle w:val="Compact"/>
      </w:pPr>
      <w:r>
        <w:rPr>
          <w:bCs/>
          <w:b/>
        </w:rPr>
        <w:t xml:space="preserve">Railway Logistics:</w:t>
      </w:r>
      <w:r>
        <w:t xml:space="preserve"> </w:t>
      </w:r>
      <w:r>
        <w:t xml:space="preserve">The maintenance of diesel-electric locomotives requires knowledge of electrical generation and thermal engines, skills central to marine engineering curricula.</w:t>
      </w:r>
    </w:p>
    <w:p>
      <w:pPr>
        <w:numPr>
          <w:ilvl w:val="0"/>
          <w:numId w:val="1001"/>
        </w:numPr>
        <w:pStyle w:val="Compact"/>
      </w:pPr>
      <w:r>
        <w:rPr>
          <w:bCs/>
          <w:b/>
        </w:rPr>
        <w:t xml:space="preserve">Metrology and Quality Control:</w:t>
      </w:r>
      <w:r>
        <w:t xml:space="preserve"> </w:t>
      </w:r>
      <w:r>
        <w:t xml:space="preserve">Ports in nearby Buenos Aires require rigorous quality control for machinery. Companies in</w:t>
      </w:r>
      <w:r>
        <w:t xml:space="preserve"> </w:t>
      </w:r>
      <w:r>
        <w:rPr>
          <w:bCs/>
          <w:b/>
        </w:rPr>
        <w:t xml:space="preserve">Argentina Córdoba</w:t>
      </w:r>
      <w:r>
        <w:t xml:space="preserve"> </w:t>
      </w:r>
      <w:r>
        <w:t xml:space="preserve">that supply these ports need engineers who understand international maritime standards (IMO regulations).</w:t>
      </w:r>
    </w:p>
    <w:p>
      <w:pPr>
        <w:pStyle w:val="FirstParagraph"/>
      </w:pPr>
      <w:r>
        <w:br/>
      </w:r>
    </w:p>
    <w:p>
      <w:pPr>
        <w:pStyle w:val="BodyText"/>
      </w:pPr>
      <w:r>
        <w:t xml:space="preserve">The curriculum of a</w:t>
      </w:r>
      <w:r>
        <w:t xml:space="preserve"> </w:t>
      </w:r>
      <w:r>
        <w:rPr>
          <w:bCs/>
          <w:b/>
        </w:rPr>
        <w:t xml:space="preserve">Seminar Presentation Slides</w:t>
      </w:r>
      <w:r>
        <w:t xml:space="preserve"> </w:t>
      </w:r>
      <w:r>
        <w:t xml:space="preserve">module on this topic emphasizes that the boundary between "marine" and "terrestrial" engineering is blurring. The precision required to keep a ship engine running for months at sea is the same precision needed to ensure agricultural machinery runs during harvest season in</w:t>
      </w:r>
      <w:r>
        <w:t xml:space="preserve"> </w:t>
      </w:r>
      <w:r>
        <w:rPr>
          <w:bCs/>
          <w:b/>
        </w:rPr>
        <w:t xml:space="preserve">Argentina Córdoba</w:t>
      </w:r>
      <w:r>
        <w:t xml:space="preserve">.</w:t>
      </w:r>
    </w:p>
    <w:bookmarkEnd w:id="23"/>
    <w:bookmarkStart w:id="24" w:name="X45c1a05a6eadaca1ec6c3215e2376c1da76321d"/>
    <w:p>
      <w:pPr>
        <w:pStyle w:val="Heading2"/>
      </w:pPr>
      <w:r>
        <w:t xml:space="preserve">The Hidrovía: A Lifeline for Argentina Córdoba</w:t>
      </w:r>
    </w:p>
    <w:p>
      <w:pPr>
        <w:pStyle w:val="FirstParagraph"/>
      </w:pPr>
      <w:r>
        <w:br/>
      </w:r>
    </w:p>
    <w:p>
      <w:pPr>
        <w:pStyle w:val="BodyText"/>
      </w:pPr>
      <w:r>
        <w:t xml:space="preserve">The Paraná River serves as the main artery for trade. While the port of Rosario is the primary exit point, it functions as a satellite to the industrial capacity of</w:t>
      </w:r>
      <w:r>
        <w:t xml:space="preserve"> </w:t>
      </w:r>
      <w:r>
        <w:rPr>
          <w:bCs/>
          <w:b/>
        </w:rPr>
        <w:t xml:space="preserve">Argentina Córdoba</w:t>
      </w:r>
      <w:r>
        <w:t xml:space="preserve">. The efficiency of this export route relies on tugs, barges, and support vessels. These vessels require constant maintenance by qualified personnel.</w:t>
      </w:r>
    </w:p>
    <w:p>
      <w:pPr>
        <w:pStyle w:val="BodyText"/>
      </w:pPr>
      <w:r>
        <w:t xml:space="preserve">This creates a demand for</w:t>
      </w:r>
      <w:r>
        <w:t xml:space="preserve"> </w:t>
      </w:r>
      <w:r>
        <w:rPr>
          <w:bCs/>
          <w:b/>
        </w:rPr>
        <w:t xml:space="preserve">Marine Engineers</w:t>
      </w:r>
      <w:r>
        <w:t xml:space="preserve"> </w:t>
      </w:r>
      <w:r>
        <w:t xml:space="preserve">in logistics management firms based in or near</w:t>
      </w:r>
      <w:r>
        <w:t xml:space="preserve"> </w:t>
      </w:r>
      <w:r>
        <w:rPr>
          <w:bCs/>
          <w:b/>
        </w:rPr>
        <w:t xml:space="preserve">Argentina Córdoba</w:t>
      </w:r>
      <w:r>
        <w:t xml:space="preserve">. Even if the engineer never steps foot on a ship, they may be responsible for fleet management, procurement of marine-grade parts, and ensuring compliance with environmental regulations regarding waste disposal and emissions.</w:t>
      </w:r>
    </w:p>
    <w:p>
      <w:pPr>
        <w:pStyle w:val="BodyText"/>
      </w:pPr>
      <w:r>
        <w:t xml:space="preserve">This seminar highlights that a</w:t>
      </w:r>
      <w:r>
        <w:t xml:space="preserve"> </w:t>
      </w:r>
      <w:r>
        <w:rPr>
          <w:bCs/>
          <w:b/>
        </w:rPr>
        <w:t xml:space="preserve">Seminar Presentation Slides</w:t>
      </w:r>
      <w:r>
        <w:t xml:space="preserve"> </w:t>
      </w:r>
      <w:r>
        <w:t xml:space="preserve">deck is an effective tool for bridging the gap between theoretical marine knowledge and practical application in inland industrial hubs. By focusing on</w:t>
      </w:r>
      <w:r>
        <w:t xml:space="preserve"> </w:t>
      </w:r>
      <w:r>
        <w:rPr>
          <w:bCs/>
          <w:b/>
        </w:rPr>
        <w:t xml:space="preserve">Argentina Córdoba</w:t>
      </w:r>
      <w:r>
        <w:t xml:space="preserve">, we demonstrate how global engineering standards are applied locally.</w:t>
      </w:r>
    </w:p>
    <w:bookmarkEnd w:id="24"/>
    <w:bookmarkStart w:id="25" w:name="Xe6b2f2367acbb77505cc25296d50c892ec5de2f"/>
    <w:p>
      <w:pPr>
        <w:pStyle w:val="Heading2"/>
      </w:pPr>
      <w:r>
        <w:t xml:space="preserve">Sustainability: A Global Challenge with Local Impact</w:t>
      </w:r>
    </w:p>
    <w:p>
      <w:pPr>
        <w:pStyle w:val="FirstParagraph"/>
      </w:pPr>
      <w:r>
        <w:br/>
      </w:r>
    </w:p>
    <w:p>
      <w:pPr>
        <w:pStyle w:val="BodyText"/>
      </w:pPr>
      <w:r>
        <w:t xml:space="preserve">The maritime industry is under increasing pressure to reduce carbon emissions. Regulations such as MARPOL (Marine Pollution) dictate strict environmental standards. For engineers working in</w:t>
      </w:r>
      <w:r>
        <w:t xml:space="preserve"> </w:t>
      </w:r>
      <w:r>
        <w:rPr>
          <w:bCs/>
          <w:b/>
        </w:rPr>
        <w:t xml:space="preserve">Argentina Córdoba</w:t>
      </w:r>
      <w:r>
        <w:t xml:space="preserve">, this knowledge is crucial.</w:t>
      </w:r>
    </w:p>
    <w:p>
      <w:pPr>
        <w:pStyle w:val="BodyText"/>
      </w:pPr>
      <w:r>
        <w:t xml:space="preserve">As industries in the region move toward greener technologies, the principles of efficient fuel combustion and waste management learned through</w:t>
      </w:r>
      <w:r>
        <w:t xml:space="preserve"> </w:t>
      </w:r>
      <w:r>
        <w:rPr>
          <w:bCs/>
          <w:b/>
        </w:rPr>
        <w:t xml:space="preserve">Seminar Presentation Slides</w:t>
      </w:r>
      <w:r>
        <w:t xml:space="preserve"> </w:t>
      </w:r>
      <w:r>
        <w:t xml:space="preserve">focused on marine engineering become applicable to land-based power plants and heavy transport. The environmental stewardship taught in marine engineering is essential for protecting the local ecosystems of Córdoba, including its rivers and wetlands.</w:t>
      </w:r>
    </w:p>
    <w:p>
      <w:pPr>
        <w:pStyle w:val="BodyText"/>
      </w:pPr>
      <w:r>
        <w:t xml:space="preserve">A</w:t>
      </w:r>
      <w:r>
        <w:t xml:space="preserve"> </w:t>
      </w:r>
      <w:r>
        <w:rPr>
          <w:bCs/>
          <w:b/>
        </w:rPr>
        <w:t xml:space="preserve">Marine Engineer</w:t>
      </w:r>
      <w:r>
        <w:t xml:space="preserve"> </w:t>
      </w:r>
      <w:r>
        <w:t xml:space="preserve">trained in these areas contributes to the sustainable development of</w:t>
      </w:r>
      <w:r>
        <w:t xml:space="preserve"> </w:t>
      </w:r>
      <w:r>
        <w:rPr>
          <w:bCs/>
          <w:b/>
        </w:rPr>
        <w:t xml:space="preserve">Argentina Córdoba</w:t>
      </w:r>
      <w:r>
        <w:t xml:space="preserve">, ensuring that industrial growth does not come at the cost of environmental degradation. This aligns with global goals while serving local needs.</w:t>
      </w:r>
    </w:p>
    <w:bookmarkEnd w:id="25"/>
    <w:bookmarkStart w:id="26" w:name="conclusion-and-future-outlook"/>
    <w:p>
      <w:pPr>
        <w:pStyle w:val="Heading2"/>
      </w:pPr>
      <w:r>
        <w:t xml:space="preserve">Conclusion and Future Outlook</w:t>
      </w:r>
    </w:p>
    <w:p>
      <w:pPr>
        <w:pStyle w:val="FirstParagraph"/>
      </w:pPr>
      <w:r>
        <w:br/>
      </w:r>
    </w:p>
    <w:p>
      <w:pPr>
        <w:pStyle w:val="BodyText"/>
      </w:pPr>
      <w:r>
        <w:t xml:space="preserve">In summary, this</w:t>
      </w:r>
      <w:r>
        <w:t xml:space="preserve"> </w:t>
      </w:r>
      <w:r>
        <w:rPr>
          <w:bCs/>
          <w:b/>
        </w:rPr>
        <w:t xml:space="preserve">Seminar Presentation Slides</w:t>
      </w:r>
      <w:r>
        <w:t xml:space="preserve"> </w:t>
      </w:r>
      <w:r>
        <w:t xml:space="preserve">document has illustrated that the role of the</w:t>
      </w:r>
      <w:r>
        <w:t xml:space="preserve"> </w:t>
      </w:r>
      <w:r>
        <w:rPr>
          <w:bCs/>
          <w:b/>
        </w:rPr>
        <w:t xml:space="preserve">Marine Engineer</w:t>
      </w:r>
      <w:r>
        <w:t xml:space="preserve"> </w:t>
      </w:r>
      <w:r>
        <w:t xml:space="preserve">extends far beyond the ship's bridge or engine room. It encompasses a broad spectrum of mechanical and electrical expertise that is vital for modern industry.</w:t>
      </w:r>
    </w:p>
    <w:p>
      <w:pPr>
        <w:pStyle w:val="BodyText"/>
      </w:pPr>
      <w:r>
        <w:br/>
      </w:r>
    </w:p>
    <w:p>
      <w:pPr>
        <w:pStyle w:val="BodyText"/>
      </w:pPr>
      <w:r>
        <w:t xml:space="preserve">For the audience in</w:t>
      </w:r>
      <w:r>
        <w:t xml:space="preserve"> </w:t>
      </w:r>
      <w:r>
        <w:rPr>
          <w:bCs/>
          <w:b/>
        </w:rPr>
        <w:t xml:space="preserve">Argentina Córdoba</w:t>
      </w:r>
      <w:r>
        <w:t xml:space="preserve">, this means new career opportunities exist at the intersection of marine technology and inland logistics. The province's industrial strength requires engineers who can maintain complex machinery, manage supply chains, and adhere to international standards.</w:t>
      </w:r>
    </w:p>
    <w:p>
      <w:pPr>
        <w:pStyle w:val="BodyText"/>
      </w:pPr>
      <w:r>
        <w:br/>
      </w:r>
    </w:p>
    <w:p>
      <w:pPr>
        <w:pStyle w:val="BodyText"/>
      </w:pPr>
      <w:r>
        <w:t xml:space="preserve">We encourage students and professionals in</w:t>
      </w:r>
      <w:r>
        <w:t xml:space="preserve"> </w:t>
      </w:r>
      <w:r>
        <w:rPr>
          <w:bCs/>
          <w:b/>
        </w:rPr>
        <w:t xml:space="preserve">Argentina Córdoba</w:t>
      </w:r>
      <w:r>
        <w:t xml:space="preserve"> </w:t>
      </w:r>
      <w:r>
        <w:t xml:space="preserve">to view marine engineering not as a distant specialty, but as a versatile skill set that enhances their employability in one of Argentina's most dynamic economic regions. The future of industry relies on integrated engineering solutions, and the</w:t>
      </w:r>
      <w:r>
        <w:t xml:space="preserve"> </w:t>
      </w:r>
      <w:r>
        <w:rPr>
          <w:bCs/>
          <w:b/>
        </w:rPr>
        <w:t xml:space="preserve">Marine Engineer</w:t>
      </w:r>
      <w:r>
        <w:t xml:space="preserve"> </w:t>
      </w:r>
      <w:r>
        <w:t xml:space="preserve">is well-positioned to lead this integration.</w:t>
      </w:r>
    </w:p>
    <w:bookmarkEnd w:id="26"/>
    <w:bookmarkStart w:id="27" w:name="qa-session"/>
    <w:p>
      <w:pPr>
        <w:pStyle w:val="Heading2"/>
      </w:pPr>
      <w:r>
        <w:t xml:space="preserve">Q&amp;A Session</w:t>
      </w:r>
    </w:p>
    <w:p>
      <w:pPr>
        <w:pStyle w:val="FirstParagraph"/>
      </w:pPr>
      <w:r>
        <w:br/>
      </w:r>
    </w:p>
    <w:p>
      <w:pPr>
        <w:pStyle w:val="BodyText"/>
      </w:pPr>
      <w:r>
        <w:t xml:space="preserve">We now invite questions regarding the application of marine engineering principles in</w:t>
      </w:r>
      <w:r>
        <w:t xml:space="preserve"> </w:t>
      </w:r>
      <w:r>
        <w:rPr>
          <w:bCs/>
          <w:b/>
        </w:rPr>
        <w:t xml:space="preserve">Seminar Presentation Slides</w:t>
      </w:r>
      <w:r>
        <w:t xml:space="preserve">, the specific needs of</w:t>
      </w:r>
      <w:r>
        <w:t xml:space="preserve"> </w:t>
      </w:r>
      <w:r>
        <w:rPr>
          <w:bCs/>
          <w:b/>
        </w:rPr>
        <w:t xml:space="preserve">Argentina Córdoba's</w:t>
      </w:r>
      <w:r>
        <w:t xml:space="preserve"> </w:t>
      </w:r>
      <w:r>
        <w:t xml:space="preserve">industrial sector, and career pathways for aspiring</w:t>
      </w:r>
      <w:r>
        <w:t xml:space="preserve"> </w:t>
      </w:r>
      <w:r>
        <w:rPr>
          <w:bCs/>
          <w:b/>
        </w:rPr>
        <w:t xml:space="preserve">Marine Engineers</w:t>
      </w:r>
      <w:r>
        <w:t xml:space="preserve">.</w:t>
      </w:r>
    </w:p>
    <w:p>
      <w:pPr>
        <w:pStyle w:val="BodyText"/>
      </w:pPr>
      <w:r>
        <w:br/>
      </w:r>
    </w:p>
    <w:p>
      <w:pPr>
        <w:pStyle w:val="BodyText"/>
      </w:pPr>
      <w:r>
        <w:rPr>
          <w:iCs/>
          <w:i/>
        </w:rPr>
        <w:t xml:space="preserve">Thank you for your attention.</w:t>
      </w:r>
    </w:p>
    <w:bookmarkEnd w:id="27"/>
    <w:bookmarkStart w:id="28" w:name="bibliography-and-resources"/>
    <w:p>
      <w:pPr>
        <w:pStyle w:val="Heading2"/>
      </w:pPr>
      <w:r>
        <w:t xml:space="preserve">Bibliography and Resources</w:t>
      </w:r>
    </w:p>
    <w:p>
      <w:pPr>
        <w:pStyle w:val="FirstParagraph"/>
      </w:pPr>
      <w:r>
        <w:br/>
      </w:r>
    </w:p>
    <w:p>
      <w:pPr>
        <w:numPr>
          <w:ilvl w:val="0"/>
          <w:numId w:val="1002"/>
        </w:numPr>
        <w:pStyle w:val="Compact"/>
      </w:pPr>
      <w:r>
        <w:t xml:space="preserve">International Maritime Organization (IMO) Standards and Regulations.</w:t>
      </w:r>
    </w:p>
    <w:p>
      <w:pPr>
        <w:numPr>
          <w:ilvl w:val="0"/>
          <w:numId w:val="1002"/>
        </w:numPr>
        <w:pStyle w:val="Compact"/>
      </w:pPr>
      <w:r>
        <w:t xml:space="preserve">Economic Reports on the Industrial Sector of Córdoba Province, Argentina.</w:t>
      </w:r>
    </w:p>
    <w:p>
      <w:pPr>
        <w:numPr>
          <w:ilvl w:val="0"/>
          <w:numId w:val="1002"/>
        </w:numPr>
        <w:pStyle w:val="Compact"/>
      </w:pPr>
      <w:r>
        <w:t xml:space="preserve">Hidrovía Paraná-Paraguay Logistical Studies.</w:t>
      </w:r>
    </w:p>
    <w:p>
      <w:pPr>
        <w:numPr>
          <w:ilvl w:val="0"/>
          <w:numId w:val="1002"/>
        </w:numPr>
        <w:pStyle w:val="Compact"/>
      </w:pPr>
      <w:r>
        <w:t xml:space="preserve">Techical Manuals for Marine Propulsion and Auxiliary Machinery.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Marine Engineer in Argentina Córdoba</dc:title>
  <dc:creator/>
  <dc:language>en</dc:language>
  <cp:keywords/>
  <dcterms:created xsi:type="dcterms:W3CDTF">2026-07-29T18:01:31Z</dcterms:created>
  <dcterms:modified xsi:type="dcterms:W3CDTF">2026-07-29T18:01:31Z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