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1" w:name="seminar-presentation-slides"/>
    <w:p>
      <w:pPr>
        <w:pStyle w:val="Heading1"/>
      </w:pPr>
      <w:r>
        <w:t xml:space="preserve">Seminar Presentation Slides</w:t>
      </w:r>
    </w:p>
    <w:bookmarkStart w:id="20" w:name="Xbd6c43ee077200da53b1a41fd1120eca98c6d59"/>
    <w:p>
      <w:pPr>
        <w:pStyle w:val="Heading2"/>
      </w:pPr>
      <w:r>
        <w:t xml:space="preserve">The Professional Role of a Marine Engineer in Colombia Bogotá</w:t>
      </w:r>
    </w:p>
    <w:p>
      <w:pPr>
        <w:pStyle w:val="FirstParagraph"/>
      </w:pPr>
      <w:r>
        <w:rPr>
          <w:bCs/>
          <w:b/>
        </w:rPr>
        <w:t xml:space="preserve">Presentation Overview:</w:t>
      </w:r>
    </w:p>
    <w:p>
      <w:pPr>
        <w:pStyle w:val="BodyText"/>
      </w:pPr>
      <w:r>
        <w:t xml:space="preserve">Welcome to this comprehensive Seminar Presentation Slides document. This presentation is specifically tailored for an academic and professional audience located in Colombia Bogotá. It aims to dissect the intricate, high-stakes profession of the Marine Engineer, analyzing how this critical role intersects with national infrastructure, maritime trade logistics, and environmental sustainability within the Colombian context.</w:t>
      </w:r>
    </w:p>
    <w:p>
      <w:pPr>
        <w:pStyle w:val="BodyText"/>
      </w:pPr>
      <w:r>
        <w:t xml:space="preserve">While marine operations primarily take place on waterways or oceans, the administrative, logistical, and engineering support hubs—such as those in Colombia Bogotá—play a pivotal role in managing these assets. This document explores the technical competencies required for a Marine Engineer and their strategic importance to the Colombian economy.</w:t>
      </w:r>
    </w:p>
    <w:bookmarkEnd w:id="20"/>
    <w:bookmarkEnd w:id="21"/>
    <w:bookmarkStart w:id="23" w:name="X1a225478fb299bfa1e8a6da0d82cdec6b8a1a02"/>
    <w:p>
      <w:pPr>
        <w:pStyle w:val="Heading2"/>
      </w:pPr>
      <w:r>
        <w:t xml:space="preserve">Slide 1: Introduction to Marine Engineering</w:t>
      </w:r>
    </w:p>
    <w:bookmarkStart w:id="22" w:name="bridging-theory-and-maritime-reality"/>
    <w:p>
      <w:pPr>
        <w:pStyle w:val="Heading3"/>
      </w:pPr>
      <w:r>
        <w:t xml:space="preserve">Bridging Theory and Maritime Reality</w:t>
      </w:r>
    </w:p>
    <w:p>
      <w:pPr>
        <w:pStyle w:val="FirstParagraph"/>
      </w:pPr>
      <w:r>
        <w:t xml:space="preserve">A Marine Engineer is not merely a technician; they are the guardians of maritime propulsion and power systems. In the context of Colombia, an emerging maritime nation in South America, the demand for specialized engineering knowledge is growing rapidly. This Seminar Presentation Slides module defines the core responsibilities that ensure ships remain operational, safe, and efficient.</w:t>
      </w:r>
    </w:p>
    <w:p>
      <w:pPr>
        <w:pStyle w:val="BodyText"/>
      </w:pPr>
      <w:r>
        <w:t xml:space="preserve">The profession encompasses:</w:t>
      </w:r>
    </w:p>
    <w:p>
      <w:pPr>
        <w:numPr>
          <w:ilvl w:val="0"/>
          <w:numId w:val="1001"/>
        </w:numPr>
        <w:pStyle w:val="Compact"/>
      </w:pPr>
      <w:r>
        <w:rPr>
          <w:bCs/>
          <w:b/>
        </w:rPr>
        <w:t xml:space="preserve">Mechanical Systems:</w:t>
      </w:r>
      <w:r>
        <w:t xml:space="preserve"> </w:t>
      </w:r>
      <w:r>
        <w:t xml:space="preserve">Maintenance of engines, pumps, and hydraulic systems.</w:t>
      </w:r>
    </w:p>
    <w:p>
      <w:pPr>
        <w:numPr>
          <w:ilvl w:val="0"/>
          <w:numId w:val="1001"/>
        </w:numPr>
        <w:pStyle w:val="Compact"/>
      </w:pPr>
      <w:r>
        <w:rPr>
          <w:bCs/>
          <w:b/>
        </w:rPr>
        <w:t xml:space="preserve">Electrical Infrastructure:</w:t>
      </w:r>
    </w:p>
    <w:p>
      <w:pPr>
        <w:numPr>
          <w:ilvl w:val="0"/>
          <w:numId w:val="1001"/>
        </w:numPr>
        <w:pStyle w:val="Compact"/>
      </w:pPr>
      <w:r>
        <w:rPr>
          <w:bCs/>
          <w:b/>
        </w:rPr>
        <w:t xml:space="preserve">Navigational Technology:</w:t>
      </w:r>
    </w:p>
    <w:p>
      <w:pPr>
        <w:pStyle w:val="FirstParagraph"/>
      </w:pPr>
      <w:r>
        <w:t xml:space="preserve">In Colombia Bogotá, while we are geographically inland in terms of direct ocean access, our capital serves as the central nervous system for maritime policy. Therefore, understanding Marine Engineering is essential for logistics managers and policy makers based here who coordinate with ports in Buenaventura and Cartagena.</w:t>
      </w:r>
    </w:p>
    <w:bookmarkEnd w:id="22"/>
    <w:bookmarkEnd w:id="23"/>
    <w:bookmarkStart w:id="25" w:name="Xf703bc9ac7574b26c9f7944a7676f8c69a1aa04"/>
    <w:p>
      <w:pPr>
        <w:pStyle w:val="Heading2"/>
      </w:pPr>
      <w:r>
        <w:t xml:space="preserve">Slide 2: The Strategic Role of Marine Engineers in the Colombian Economy</w:t>
      </w:r>
    </w:p>
    <w:bookmarkStart w:id="24" w:name="sustaining-the-maritime-corridor"/>
    <w:p>
      <w:pPr>
        <w:pStyle w:val="Heading3"/>
      </w:pPr>
      <w:r>
        <w:t xml:space="preserve">Sustaining the Maritime Corridor</w:t>
      </w:r>
    </w:p>
    <w:p>
      <w:pPr>
        <w:pStyle w:val="FirstParagraph"/>
      </w:pPr>
      <w:r>
        <w:t xml:space="preserve">The economy of Colombia relies heavily on imports and exports that travel via sea. Approximately 95% of Colombia’s international trade passes through its maritime borders. Consequently, a skilled Marine Engineer is vital for ensuring that the commercial vessels docking at Colombian ports are mechanically sound and compliant with international safety standards.</w:t>
      </w:r>
    </w:p>
    <w:p>
      <w:pPr>
        <w:pStyle w:val="BodyText"/>
      </w:pPr>
      <w:r>
        <w:t xml:space="preserve">For professionals in Colombia Bogotá involved in supply chain management, understanding the technical limitations and maintenance schedules dictated by Marine Engineers is crucial. Downtime due to mechanical failure results in significant economic losses for port authorities and logistics companies. Therefore, this Seminar Presentation Slides document emphasizes that the Marine Engineer is a key stakeholder in national economic stability.</w:t>
      </w:r>
    </w:p>
    <w:p>
      <w:pPr>
        <w:pStyle w:val="BodyText"/>
      </w:pPr>
      <w:r>
        <w:t xml:space="preserve">Furthermore, with Colombia’s push toward green energy and sustainable shipping practices, Marine Engineers are at the forefront of retrofitting older vessels with cleaner fuel systems. This transition is particularly relevant for Colombian stakeholders looking to align with international environmental regulations.</w:t>
      </w:r>
    </w:p>
    <w:bookmarkEnd w:id="24"/>
    <w:bookmarkEnd w:id="25"/>
    <w:bookmarkStart w:id="27" w:name="X26a5ec4eac94cfb2ff0dca94eca5deecfeaf794"/>
    <w:p>
      <w:pPr>
        <w:pStyle w:val="Heading2"/>
      </w:pPr>
      <w:r>
        <w:t xml:space="preserve">Slide 3: Core Technical Competencies Required</w:t>
      </w:r>
    </w:p>
    <w:bookmarkStart w:id="26" w:name="X999e132ce42430349cc895483eb892e1bb4fb4d"/>
    <w:p>
      <w:pPr>
        <w:pStyle w:val="Heading3"/>
      </w:pPr>
      <w:r>
        <w:t xml:space="preserve">Skill Sets for Modern Maritime Operations</w:t>
      </w:r>
    </w:p>
    <w:p>
      <w:pPr>
        <w:pStyle w:val="FirstParagraph"/>
      </w:pPr>
      <w:r>
        <w:t xml:space="preserve">To function effectively, a Marine Engineer must possess a diverse array of technical skills. This Seminar Presentation Slides section outlines the hard and soft skills necessary for success in this demanding field.</w:t>
      </w:r>
    </w:p>
    <w:p>
      <w:pPr>
        <w:pStyle w:val="BodyText"/>
      </w:pPr>
      <w:r>
        <w:rPr>
          <w:bCs/>
          <w:b/>
        </w:rPr>
        <w:t xml:space="preserve">1. Thermodynamics and Fluid Mechanics:</w:t>
      </w:r>
      <w:r>
        <w:br/>
      </w:r>
      <w:r>
        <w:t xml:space="preserve">Understanding heat transfer and fluid dynamics is fundamental for engine efficiency. In the tropical climate of Colombia, where ambient temperatures can affect cooling systems, these principles are critical for maintaining optimal engine performance.</w:t>
      </w:r>
    </w:p>
    <w:p>
      <w:pPr>
        <w:pStyle w:val="BodyText"/>
      </w:pPr>
      <w:r>
        <w:rPr>
          <w:bCs/>
          <w:b/>
        </w:rPr>
        <w:t xml:space="preserve">2. Electrical Power Systems:</w:t>
      </w:r>
      <w:r>
        <w:br/>
      </w:r>
      <w:r>
        <w:t xml:space="preserve">Modern vessels are floating power plants. Engineers must master high-voltage systems, automation controls (PLC), and energy management software. This is particularly important for cruise ships and large cargo vessels frequenting Colombian waters.</w:t>
      </w:r>
    </w:p>
    <w:p>
      <w:pPr>
        <w:pStyle w:val="BodyText"/>
      </w:pPr>
      <w:r>
        <w:rPr>
          <w:bCs/>
          <w:b/>
        </w:rPr>
        <w:t xml:space="preserve">3. Regulatory Compliance:</w:t>
      </w:r>
      <w:r>
        <w:br/>
      </w:r>
      <w:r>
        <w:t xml:space="preserve">Knowledge of international maritime law, including SOLAS (Safety of Life at Sea) and MARPOL (Marine Pollution), is mandatory. Professionals in Colombia Bogotá must ensure that local regulations align with these global standards to avoid legal penalties for shipping companies.</w:t>
      </w:r>
    </w:p>
    <w:p>
      <w:pPr>
        <w:pStyle w:val="BodyText"/>
      </w:pPr>
      <w:r>
        <w:rPr>
          <w:bCs/>
          <w:b/>
        </w:rPr>
        <w:t xml:space="preserve">4. Problem Solving Under Pressure:</w:t>
      </w:r>
      <w:r>
        <w:br/>
      </w:r>
      <w:r>
        <w:t xml:space="preserve">When a ship breaks down mid-ocean, the Marine Engineer has no external help. They must diagnose and repair complex issues autonomously. This resilience is a trait highly valued in Colombian corporate culture, which prioritizes adaptability and leadership.</w:t>
      </w:r>
    </w:p>
    <w:bookmarkEnd w:id="26"/>
    <w:bookmarkEnd w:id="27"/>
    <w:bookmarkStart w:id="29" w:name="Xb9b9e72114a3cd01f921f576cc4461ee28f7f2f"/>
    <w:p>
      <w:pPr>
        <w:pStyle w:val="Heading2"/>
      </w:pPr>
      <w:r>
        <w:t xml:space="preserve">Slide 4: Environmental Stewardship and Innovation</w:t>
      </w:r>
    </w:p>
    <w:bookmarkStart w:id="28" w:name="the-green-marine-engineer"/>
    <w:p>
      <w:pPr>
        <w:pStyle w:val="Heading3"/>
      </w:pPr>
      <w:r>
        <w:t xml:space="preserve">The Green Marine Engineer</w:t>
      </w:r>
    </w:p>
    <w:p>
      <w:pPr>
        <w:pStyle w:val="FirstParagraph"/>
      </w:pPr>
      <w:r>
        <w:t xml:space="preserve">In recent years, the environmental impact of shipping has come under intense scrutiny. The role of a Marine Engineer has expanded to include significant responsibilities regarding environmental protection. This is a focal point for seminar discussions in Colombia Bogotá, where ecological preservation is increasingly linked to national identity and tourism.</w:t>
      </w:r>
    </w:p>
    <w:p>
      <w:pPr>
        <w:pStyle w:val="BodyText"/>
      </w:pPr>
      <w:r>
        <w:t xml:space="preserve">Marine Engineers are tasked with:</w:t>
      </w:r>
    </w:p>
    <w:p>
      <w:pPr>
        <w:numPr>
          <w:ilvl w:val="0"/>
          <w:numId w:val="1002"/>
        </w:numPr>
        <w:pStyle w:val="Compact"/>
      </w:pPr>
      <w:r>
        <w:rPr>
          <w:bCs/>
          <w:b/>
        </w:rPr>
        <w:t xml:space="preserve">Emission Control:</w:t>
      </w:r>
    </w:p>
    <w:p>
      <w:pPr>
        <w:numPr>
          <w:ilvl w:val="0"/>
          <w:numId w:val="1002"/>
        </w:numPr>
        <w:pStyle w:val="Compact"/>
      </w:pPr>
      <w:r>
        <w:rPr>
          <w:bCs/>
          <w:b/>
        </w:rPr>
        <w:t xml:space="preserve">Ballast Water Management:</w:t>
      </w:r>
    </w:p>
    <w:p>
      <w:pPr>
        <w:numPr>
          <w:ilvl w:val="0"/>
          <w:numId w:val="1002"/>
        </w:numPr>
        <w:pStyle w:val="Compact"/>
      </w:pPr>
      <w:r>
        <w:rPr>
          <w:bCs/>
          <w:b/>
        </w:rPr>
        <w:t xml:space="preserve">Energy Efficiency Optimization:</w:t>
      </w:r>
    </w:p>
    <w:p>
      <w:pPr>
        <w:pStyle w:val="FirstParagraph"/>
      </w:pPr>
      <w:r>
        <w:t xml:space="preserve">This Seminar Presentation Slides document argues that future Marine Engineers must be ecologically conscious. For students and professionals in Colombia Bogotá, this represents a growing career niche focused on green technology and sustainable maritime engineering solutions.</w:t>
      </w:r>
    </w:p>
    <w:bookmarkEnd w:id="28"/>
    <w:bookmarkEnd w:id="29"/>
    <w:bookmarkStart w:id="31" w:name="X4455cbd5a991418cce25650f94a40e20361a40d"/>
    <w:p>
      <w:pPr>
        <w:pStyle w:val="Heading2"/>
      </w:pPr>
      <w:r>
        <w:t xml:space="preserve">Slide 5: Career Opportunities for Colombian Professionals</w:t>
      </w:r>
    </w:p>
    <w:bookmarkStart w:id="30" w:name="X3edbe309a6c34f55ecf925df2d808dc22410b0e"/>
    <w:p>
      <w:pPr>
        <w:pStyle w:val="Heading3"/>
      </w:pPr>
      <w:r>
        <w:t xml:space="preserve">Bridging the Gap Between Bogotá and the Coast</w:t>
      </w:r>
    </w:p>
    <w:p>
      <w:pPr>
        <w:pStyle w:val="FirstParagraph"/>
      </w:pPr>
      <w:r>
        <w:t xml:space="preserve">A common misconception is that Marine Engineers must live on ships. However, this Seminar Presentation Slides overview highlights that there are numerous career pathways available on land, particularly in Colombia Bogotá.</w:t>
      </w:r>
    </w:p>
    <w:p>
      <w:pPr>
        <w:pStyle w:val="BodyText"/>
      </w:pPr>
      <w:r>
        <w:rPr>
          <w:bCs/>
          <w:b/>
        </w:rPr>
        <w:t xml:space="preserve">Ashore-Based Roles:</w:t>
      </w:r>
      <w:r>
        <w:t xml:space="preserve"> </w:t>
      </w:r>
      <w:r>
        <w:t xml:space="preserve">Many Marine Engineers transition into roles such as Fleet Maintenance Managers, Port Authority Inspectors, or Ship Design Consultants. These positions often allow professionals to work from offices in Colombia Bogotá while supporting maritime operations nationwide.</w:t>
      </w:r>
    </w:p>
    <w:p>
      <w:pPr>
        <w:pStyle w:val="BodyText"/>
      </w:pPr>
      <w:r>
        <w:rPr>
          <w:bCs/>
          <w:b/>
        </w:rPr>
        <w:t xml:space="preserve">Academic and Research Paths:</w:t>
      </w:r>
      <w:r>
        <w:t xml:space="preserve">:</w:t>
      </w:r>
      <w:r>
        <w:t xml:space="preserve"> </w:t>
      </w:r>
      <w:r>
        <w:t xml:space="preserve">Institutions in Colombia Bogotá are increasingly investing in maritime research. Marine Engineers can pursue careers in academia, teaching the next generation of engineers or conducting research on naval architecture improvements suitable for tropical environments.</w:t>
      </w:r>
    </w:p>
    <w:p>
      <w:pPr>
        <w:pStyle w:val="BodyText"/>
      </w:pPr>
      <w:r>
        <w:rPr>
          <w:bCs/>
          <w:b/>
        </w:rPr>
        <w:t xml:space="preserve">Consulting and Regulatory Compliance:</w:t>
      </w:r>
      <w:r>
        <w:t xml:space="preserve">:</w:t>
      </w:r>
      <w:r>
        <w:t xml:space="preserve"> </w:t>
      </w:r>
      <w:r>
        <w:t xml:space="preserve">With the growth of logistics hubs, there is a high demand for consultants who understand both engineering principles and Colombian maritime law. Professionals based in the capital can offer crucial advisory services to shipping companies operating along the Caribbean and Pacific coasts.</w:t>
      </w:r>
    </w:p>
    <w:bookmarkEnd w:id="30"/>
    <w:bookmarkEnd w:id="31"/>
    <w:bookmarkStart w:id="33" w:name="Xc9600ea344b930b25755a9ccf355bf37c51c345"/>
    <w:p>
      <w:pPr>
        <w:pStyle w:val="Heading2"/>
      </w:pPr>
      <w:r>
        <w:t xml:space="preserve">Slide 6: Educational Pathways and Certification</w:t>
      </w:r>
    </w:p>
    <w:bookmarkStart w:id="32" w:name="roadmap-to-becoming-a-marine-engineer"/>
    <w:p>
      <w:pPr>
        <w:pStyle w:val="Heading3"/>
      </w:pPr>
      <w:r>
        <w:t xml:space="preserve">Roadmap to Becoming a Marine Engineer</w:t>
      </w:r>
    </w:p>
    <w:p>
      <w:pPr>
        <w:pStyle w:val="FirstParagraph"/>
      </w:pPr>
      <w:r>
        <w:t xml:space="preserve">To become a qualified Marine Engineer, one must undergo rigorous education. For aspiring engineers in Colombia Bogotá, the educational journey typically involves:</w:t>
      </w:r>
    </w:p>
    <w:p>
      <w:pPr>
        <w:numPr>
          <w:ilvl w:val="0"/>
          <w:numId w:val="1003"/>
        </w:numPr>
        <w:pStyle w:val="Compact"/>
      </w:pPr>
      <w:r>
        <w:rPr>
          <w:bCs/>
          <w:b/>
        </w:rPr>
        <w:t xml:space="preserve">Bachelor’s Degree:</w:t>
      </w:r>
      <w:r>
        <w:t xml:space="preserve">: Obtaining a degree in Naval Architecture or Marine Engineering from accredited universities. While many technical schools are coastal, theoretical coursework can often be completed or supplemented in the capital through partnerships with maritime institutions.</w:t>
      </w:r>
    </w:p>
    <w:p>
      <w:pPr>
        <w:numPr>
          <w:ilvl w:val="0"/>
          <w:numId w:val="1003"/>
        </w:numPr>
        <w:pStyle w:val="Compact"/>
      </w:pPr>
      <w:r>
        <w:rPr>
          <w:bCs/>
          <w:b/>
        </w:rPr>
        <w:t xml:space="preserve">Cadetships and Practical Training:</w:t>
      </w:r>
      <w:r>
        <w:t xml:space="preserve">: Hands-on experience is non-negotiable. Aspiring engineers must spend time aboard vessels to gain practical skills. This phase builds the foundational understanding of machinery that theoretical study cannot provide.</w:t>
      </w:r>
    </w:p>
    <w:p>
      <w:pPr>
        <w:numPr>
          <w:ilvl w:val="0"/>
          <w:numId w:val="1003"/>
        </w:numPr>
        <w:pStyle w:val="Compact"/>
      </w:pPr>
      <w:r>
        <w:rPr>
          <w:bCs/>
          <w:b/>
        </w:rPr>
        <w:t xml:space="preserve">Licensing Exams:</w:t>
      </w:r>
      <w:r>
        <w:t xml:space="preserve">: Passing the examinations set by the General Maritime Directorate (DIMAR) and international bodies like STCW (Standards of Training, Certification and Watchkeeping). Compliance with these standards ensures that a Marine Engineer is recognized globally.</w:t>
      </w:r>
    </w:p>
    <w:p>
      <w:pPr>
        <w:pStyle w:val="FirstParagraph"/>
      </w:pPr>
      <w:r>
        <w:t xml:space="preserve">This Seminar Presentation Slides document urges students in Colombia Bogotá to seek out internships and exchange programs that connect them directly with port authorities and shipping lines. Networking is as critical as technical knowledge in securing a successful career.</w:t>
      </w:r>
    </w:p>
    <w:bookmarkEnd w:id="32"/>
    <w:bookmarkEnd w:id="33"/>
    <w:bookmarkStart w:id="35" w:name="slide-7-conclusion"/>
    <w:p>
      <w:pPr>
        <w:pStyle w:val="Heading2"/>
      </w:pPr>
      <w:r>
        <w:t xml:space="preserve">Slide 7: Conclusion</w:t>
      </w:r>
    </w:p>
    <w:bookmarkStart w:id="34" w:name="X344987220b6464850a8899a4b83efafba1f6d7f"/>
    <w:p>
      <w:pPr>
        <w:pStyle w:val="Heading3"/>
      </w:pPr>
      <w:r>
        <w:t xml:space="preserve">The Future of Maritime Engineering in Colombia</w:t>
      </w:r>
    </w:p>
    <w:p>
      <w:pPr>
        <w:pStyle w:val="FirstParagraph"/>
      </w:pPr>
      <w:r>
        <w:t xml:space="preserve">In conclusion, the profession of a Marine Engineer is dynamic, technically demanding, and economically vital. For Colombia Bogotá, these professionals are not just seafarers but key players in the national logistics network that drives trade and economic growth.</w:t>
      </w:r>
    </w:p>
    <w:p>
      <w:pPr>
        <w:pStyle w:val="BodyText"/>
      </w:pPr>
      <w:r>
        <w:t xml:space="preserve">As we look to the future, the integration of digitalization (Industry 4.0) into maritime operations will reshape the role of Marine Engineers. Artificial intelligence for predictive maintenance, autonomous vessels, and advanced energy systems will require engineers who are tech-savvy and adaptable.</w:t>
      </w:r>
    </w:p>
    <w:p>
      <w:pPr>
        <w:pStyle w:val="BodyText"/>
      </w:pPr>
      <w:r>
        <w:t xml:space="preserve">This Seminar Presentation Slides document serves as a call to action for educational institutions in Colombia Bogotá to update their curricula and for industry leaders to invest in specialized training. By fostering a robust pipeline of skilled Marine Engineers, Colombia can strengthen its position as a maritime powerhouse in Latin America.</w:t>
      </w:r>
    </w:p>
    <w:bookmarkEnd w:id="34"/>
    <w:bookmarkEnd w:id="35"/>
    <w:bookmarkStart w:id="37" w:name="slide-8-questions-and-discussion"/>
    <w:p>
      <w:pPr>
        <w:pStyle w:val="Heading2"/>
      </w:pPr>
      <w:r>
        <w:t xml:space="preserve">Slide 8: Questions and Discussion</w:t>
      </w:r>
    </w:p>
    <w:bookmarkStart w:id="36" w:name="seminar-interactive-session"/>
    <w:p>
      <w:pPr>
        <w:pStyle w:val="Heading3"/>
      </w:pPr>
      <w:r>
        <w:t xml:space="preserve">Seminar Interactive Session</w:t>
      </w:r>
    </w:p>
    <w:p>
      <w:pPr>
        <w:pStyle w:val="FirstParagraph"/>
      </w:pPr>
      <w:r>
        <w:t xml:space="preserve">We now open the floor for questions regarding the role of Marine Engineers, specifically in relation to infrastructure projects in Colombia Bogotá. Topics may include:</w:t>
      </w:r>
    </w:p>
    <w:p>
      <w:pPr>
        <w:numPr>
          <w:ilvl w:val="0"/>
          <w:numId w:val="1004"/>
        </w:numPr>
        <w:pStyle w:val="Compact"/>
      </w:pPr>
      <w:r>
        <w:t xml:space="preserve">The impact of port expansion on engineering demands.</w:t>
      </w:r>
    </w:p>
    <w:p>
      <w:pPr>
        <w:numPr>
          <w:ilvl w:val="0"/>
          <w:numId w:val="1004"/>
        </w:numPr>
        <w:pStyle w:val="Compact"/>
      </w:pPr>
      <w:r>
        <w:t xml:space="preserve">Educational resources available to students in inland cities.</w:t>
      </w:r>
    </w:p>
    <w:p>
      <w:pPr>
        <w:numPr>
          <w:ilvl w:val="0"/>
          <w:numId w:val="1004"/>
        </w:numPr>
        <w:pStyle w:val="Compact"/>
      </w:pPr>
      <w:r>
        <w:t xml:space="preserve">The future of green shipping technology adoption in Colombian ports.</w:t>
      </w:r>
    </w:p>
    <w:p>
      <w:pPr>
        <w:pStyle w:val="FirstParagraph"/>
      </w:pPr>
      <w:r>
        <w:rPr>
          <w:iCs/>
          <w:i/>
        </w:rPr>
        <w:t xml:space="preserve">"Engineering is the art of directing the great sources of power in nature for the use and convenience of man." — Thomas Tredgold</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Colombia Bogotá</dc:title>
  <dc:creator/>
  <dc:language>en</dc:language>
  <cp:keywords/>
  <dcterms:created xsi:type="dcterms:W3CDTF">2026-07-29T14:32:30Z</dcterms:created>
  <dcterms:modified xsi:type="dcterms:W3CDTF">2026-07-29T14:32:30Z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