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Marine</w:t>
      </w:r>
      <w:r>
        <w:t xml:space="preserve"> </w:t>
      </w:r>
      <w:r>
        <w:t xml:space="preserve">Engineer</w:t>
      </w:r>
      <w:r>
        <w:t xml:space="preserve"> </w:t>
      </w:r>
      <w:r>
        <w:t xml:space="preserve">in</w:t>
      </w:r>
      <w:r>
        <w:t xml:space="preserve"> </w:t>
      </w:r>
      <w:r>
        <w:t xml:space="preserve">India</w:t>
      </w:r>
      <w:r>
        <w:t xml:space="preserve"> </w:t>
      </w:r>
      <w:r>
        <w:t xml:space="preserve">Mumbai</w:t>
      </w:r>
    </w:p>
    <w:bookmarkStart w:id="38"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Future: The Role, Challenges, and Opportunities of Marine Engineers in India Mumbai</w:t>
      </w:r>
      <w:r>
        <w:br/>
      </w:r>
      <w:r>
        <w:rPr>
          <w:bCs/>
          <w:b/>
        </w:rPr>
        <w:t xml:space="preserve">Date:</w:t>
      </w:r>
      <w:r>
        <w:t xml:space="preserve"> </w:t>
      </w:r>
      <w:r>
        <w:t xml:space="preserve">October 24, 2023</w:t>
      </w:r>
      <w:r>
        <w:br/>
      </w:r>
      <w:r>
        <w:rPr>
          <w:bCs/>
          <w:b/>
        </w:rPr>
        <w:t xml:space="preserve">Presentation Context:</w:t>
      </w:r>
      <w:r>
        <w:t xml:space="preserve"> </w:t>
      </w:r>
      <w:r>
        <w:t xml:space="preserve">Technical Seminar for Maritime Students and Professionals</w:t>
      </w:r>
    </w:p>
    <w:bookmarkStart w:id="20" w:name="slide-1-introduction-to-the-seminar"/>
    <w:p>
      <w:pPr>
        <w:pStyle w:val="Heading2"/>
      </w:pPr>
      <w:r>
        <w:t xml:space="preserve">Slide 1: Introduction to the Seminar</w:t>
      </w:r>
    </w:p>
    <w:p>
      <w:pPr>
        <w:pStyle w:val="FirstParagraph"/>
      </w:pPr>
      <w:r>
        <w:t xml:space="preserve">Welcome to this specialized seminar focused on the critical domain of Marine Engineering. As we gather here, it is imperative to recognize that our industry is not just about machinery; it is about global connectivity, energy security, and technological innovation. This presentation will delve deeply into the specific ecosystem surrounding the</w:t>
      </w:r>
      <w:r>
        <w:t xml:space="preserve"> </w:t>
      </w:r>
      <w:r>
        <w:t xml:space="preserve">Marine Engineer</w:t>
      </w:r>
      <w:r>
        <w:t xml:space="preserve">, with a concentrated focus on the vibrant maritime hub of</w:t>
      </w:r>
      <w:r>
        <w:t xml:space="preserve"> </w:t>
      </w:r>
      <w:r>
        <w:t xml:space="preserve">India Mumbai</w:t>
      </w:r>
      <w:r>
        <w:t xml:space="preserve">.</w:t>
      </w:r>
    </w:p>
    <w:p>
      <w:pPr>
        <w:pStyle w:val="BodyText"/>
      </w:pPr>
      <w:r>
        <w:t xml:space="preserve">The objective of this session is to provide a comprehensive overview of career trajectories, technical requirements, and regional economic impacts. We aim to bridge the gap between academic knowledge and industrial reality for aspiring engineers stationed in or targeting opportunities in</w:t>
      </w:r>
      <w:r>
        <w:t xml:space="preserve"> </w:t>
      </w:r>
      <w:r>
        <w:t xml:space="preserve">India Mumbai</w:t>
      </w:r>
      <w:r>
        <w:t xml:space="preserve">.</w:t>
      </w:r>
    </w:p>
    <w:bookmarkEnd w:id="20"/>
    <w:bookmarkStart w:id="22" w:name="X51d1ddea3ab6e6288195c53562266496dfc2f9b"/>
    <w:p>
      <w:pPr>
        <w:pStyle w:val="Heading2"/>
      </w:pPr>
      <w:r>
        <w:t xml:space="preserve">Slide 2: Defining the Role of the Marine Engineer</w:t>
      </w:r>
    </w:p>
    <w:p>
      <w:pPr>
        <w:pStyle w:val="FirstParagraph"/>
      </w:pPr>
      <w:r>
        <w:t xml:space="preserve">A</w:t>
      </w:r>
      <w:r>
        <w:t xml:space="preserve"> </w:t>
      </w:r>
      <w:r>
        <w:t xml:space="preserve">Marine Engineer</w:t>
      </w:r>
      <w:r>
        <w:t xml:space="preserve">, also known as a Ship Mechanic or Marine Engineering Officer, is responsible for designing, developing, testing, and supervising the construction of motors and engines. In a maritime context, their role extends to maintaining the mechanical equipment on ships.</w:t>
      </w:r>
    </w:p>
    <w:bookmarkStart w:id="21" w:name="key-responsibilities"/>
    <w:p>
      <w:pPr>
        <w:pStyle w:val="Heading3"/>
      </w:pPr>
      <w:r>
        <w:t xml:space="preserve">Key Responsibilities:</w:t>
      </w:r>
    </w:p>
    <w:p>
      <w:pPr>
        <w:numPr>
          <w:ilvl w:val="0"/>
          <w:numId w:val="1001"/>
        </w:numPr>
        <w:pStyle w:val="Compact"/>
      </w:pPr>
      <w:r>
        <w:rPr>
          <w:bCs/>
          <w:b/>
        </w:rPr>
        <w:t xml:space="preserve">Maintenance and Repair:</w:t>
      </w:r>
      <w:r>
        <w:t xml:space="preserve"> </w:t>
      </w:r>
      <w:r>
        <w:t xml:space="preserve">Ensuring that all marine systems, including propulsion, power generation, and auxiliary machinery are operational.</w:t>
      </w:r>
    </w:p>
    <w:p>
      <w:pPr>
        <w:numPr>
          <w:ilvl w:val="0"/>
          <w:numId w:val="1001"/>
        </w:numPr>
      </w:pPr>
      <w:r>
        <w:rPr>
          <w:bCs/>
          <w:b/>
        </w:rPr>
        <w:t xml:space="preserve">Safety Compliance:</w:t>
      </w:r>
    </w:p>
    <w:p>
      <w:pPr>
        <w:numPr>
          <w:ilvl w:val="0"/>
          <w:numId w:val="1000"/>
        </w:numPr>
      </w:pPr>
      <w:r>
        <w:t xml:space="preserve">Adhering to international safety standards (SOLAS) and environmental regulations (MARPOL).</w:t>
      </w:r>
    </w:p>
    <w:p>
      <w:pPr>
        <w:numPr>
          <w:ilvl w:val="0"/>
          <w:numId w:val="1001"/>
        </w:numPr>
        <w:pStyle w:val="Compact"/>
      </w:pPr>
      <w:r>
        <w:rPr>
          <w:bCs/>
          <w:b/>
        </w:rPr>
        <w:t xml:space="preserve">Troubleshooting:</w:t>
      </w:r>
      <w:r>
        <w:t xml:space="preserve"> </w:t>
      </w:r>
      <w:r>
        <w:t xml:space="preserve">Diagnosing complex mechanical failures in high-pressure, high-temperature environments.</w:t>
      </w:r>
    </w:p>
    <w:p>
      <w:pPr>
        <w:pStyle w:val="FirstParagraph"/>
      </w:pPr>
      <w:r>
        <w:t xml:space="preserve">In the context of</w:t>
      </w:r>
      <w:r>
        <w:t xml:space="preserve"> </w:t>
      </w:r>
      <w:r>
        <w:t xml:space="preserve">India Mumbai</w:t>
      </w:r>
      <w:r>
        <w:t xml:space="preserve">, these engineers are the backbone of port operations and ship repair yards, ensuring that vessels docked in one of Asia’s busiest ports remain seaworthy.</w:t>
      </w:r>
    </w:p>
    <w:bookmarkEnd w:id="21"/>
    <w:bookmarkEnd w:id="22"/>
    <w:bookmarkStart w:id="24" w:name="X55d588a752af9b4d36d73d002af646f16a8634d"/>
    <w:p>
      <w:pPr>
        <w:pStyle w:val="Heading2"/>
      </w:pPr>
      <w:r>
        <w:t xml:space="preserve">Slide 3: The Strategic Importance of India Mumbai</w:t>
      </w:r>
    </w:p>
    <w:p>
      <w:pPr>
        <w:pStyle w:val="FirstParagraph"/>
      </w:pPr>
      <w:r>
        <w:t xml:space="preserve">India Mumbai</w:t>
      </w:r>
      <w:r>
        <w:t xml:space="preserve">, located on the western coast, houses the Jawaharlal Nehru Port Trust (JNPT) and the iconic Dock Labour Board. It serves as a critical gateway for international trade in South Asia.</w:t>
      </w:r>
    </w:p>
    <w:bookmarkStart w:id="23" w:name="why-focus-on-india-mumbai"/>
    <w:p>
      <w:pPr>
        <w:pStyle w:val="Heading3"/>
      </w:pPr>
      <w:r>
        <w:t xml:space="preserve">Why Focus on India Mumbai?</w:t>
      </w:r>
    </w:p>
    <w:p>
      <w:pPr>
        <w:numPr>
          <w:ilvl w:val="0"/>
          <w:numId w:val="1002"/>
        </w:numPr>
      </w:pPr>
      <w:r>
        <w:rPr>
          <w:bCs/>
          <w:b/>
        </w:rPr>
        <w:t xml:space="preserve">Economic Hub:</w:t>
      </w:r>
    </w:p>
    <w:p>
      <w:pPr>
        <w:numPr>
          <w:ilvl w:val="0"/>
          <w:numId w:val="1000"/>
        </w:numPr>
      </w:pPr>
      <w:r>
        <w:t xml:space="preserve">Mumbai contributes significantly to India’s GDP through maritime logistics. The demand for skilled</w:t>
      </w:r>
      <w:r>
        <w:t xml:space="preserve"> </w:t>
      </w:r>
      <w:r>
        <w:t xml:space="preserve">Marine Engineer</w:t>
      </w:r>
      <w:r>
        <w:t xml:space="preserve">s is directly proportional to the volume of cargo handled here.</w:t>
      </w:r>
    </w:p>
    <w:p>
      <w:pPr>
        <w:numPr>
          <w:ilvl w:val="0"/>
          <w:numId w:val="1002"/>
        </w:numPr>
      </w:pPr>
      <w:r>
        <w:rPr>
          <w:bCs/>
          <w:b/>
        </w:rPr>
        <w:t xml:space="preserve">Ship Repair Industry:</w:t>
      </w:r>
    </w:p>
    <w:p>
      <w:pPr>
        <w:numPr>
          <w:ilvl w:val="0"/>
          <w:numId w:val="1000"/>
        </w:numPr>
      </w:pPr>
      <w:r>
        <w:t xml:space="preserve">Mumbai has historically been a center for dry-docking and ship repairs. The presence of major yards requires a steady influx of highly trained personnel.</w:t>
      </w:r>
    </w:p>
    <w:p>
      <w:pPr>
        <w:numPr>
          <w:ilvl w:val="0"/>
          <w:numId w:val="1002"/>
        </w:numPr>
      </w:pPr>
      <w:r>
        <w:rPr>
          <w:bCs/>
          <w:b/>
        </w:rPr>
        <w:t xml:space="preserve">Educational Institutions:</w:t>
      </w:r>
    </w:p>
    <w:p>
      <w:pPr>
        <w:numPr>
          <w:ilvl w:val="0"/>
          <w:numId w:val="1000"/>
        </w:numPr>
      </w:pPr>
      <w:r>
        <w:t xml:space="preserve">The region is home to premier institutes like the International Maritime Academy (IMA) and various engineering colleges, making it a talent pool for the maritime sector.</w:t>
      </w:r>
    </w:p>
    <w:bookmarkEnd w:id="23"/>
    <w:bookmarkEnd w:id="24"/>
    <w:bookmarkStart w:id="27" w:name="Xa443ec2af909c8602d31fc9949c48842f5b1d14"/>
    <w:p>
      <w:pPr>
        <w:pStyle w:val="Heading2"/>
      </w:pPr>
      <w:r>
        <w:t xml:space="preserve">Slide 4: Educational Pathways and Certifications</w:t>
      </w:r>
    </w:p>
    <w:p>
      <w:pPr>
        <w:pStyle w:val="FirstParagraph"/>
      </w:pPr>
      <w:r>
        <w:t xml:space="preserve">To become a competent</w:t>
      </w:r>
      <w:r>
        <w:t xml:space="preserve"> </w:t>
      </w:r>
      <w:r>
        <w:t xml:space="preserve">Marine Engineer</w:t>
      </w:r>
      <w:r>
        <w:t xml:space="preserve">, especially within the competitive landscape of</w:t>
      </w:r>
      <w:r>
        <w:t xml:space="preserve"> </w:t>
      </w:r>
      <w:r>
        <w:t xml:space="preserve">India Mumbai</w:t>
      </w:r>
      <w:r>
        <w:t xml:space="preserve">, rigorous education is required.</w:t>
      </w:r>
    </w:p>
    <w:bookmarkStart w:id="25" w:name="the-standard-route"/>
    <w:p>
      <w:pPr>
        <w:pStyle w:val="Heading3"/>
      </w:pPr>
      <w:r>
        <w:t xml:space="preserve">The Standard Route:</w:t>
      </w:r>
    </w:p>
    <w:p>
      <w:pPr>
        <w:numPr>
          <w:ilvl w:val="0"/>
          <w:numId w:val="1003"/>
        </w:numPr>
      </w:pPr>
      <w:r>
        <w:rPr>
          <w:bCs/>
          <w:b/>
        </w:rPr>
        <w:t xml:space="preserve">Bachelor’s Degree:</w:t>
      </w:r>
    </w:p>
    <w:p>
      <w:pPr>
        <w:numPr>
          <w:ilvl w:val="0"/>
          <w:numId w:val="1000"/>
        </w:numPr>
      </w:pPr>
      <w:r>
        <w:t xml:space="preserve">A B.E. or B.Tech in Marine Engineering from a university approved by the Directorate General of Shipping (DGS), India.</w:t>
      </w:r>
    </w:p>
    <w:p>
      <w:pPr>
        <w:numPr>
          <w:ilvl w:val="0"/>
          <w:numId w:val="1003"/>
        </w:numPr>
      </w:pPr>
      <w:r>
        <w:rPr>
          <w:bCs/>
          <w:b/>
        </w:rPr>
        <w:t xml:space="preserve">GMDSS Training:</w:t>
      </w:r>
    </w:p>
    <w:p>
      <w:pPr>
        <w:numPr>
          <w:ilvl w:val="0"/>
          <w:numId w:val="1000"/>
        </w:numPr>
      </w:pPr>
      <w:r>
        <w:t xml:space="preserve">General Maritime Digital Selective Calling certification is mandatory for all sea-going officers.</w:t>
      </w:r>
    </w:p>
    <w:bookmarkEnd w:id="25"/>
    <w:bookmarkStart w:id="26" w:name="Xdd30328a6a1b649eec4031cc1ada4fb2b86da5b"/>
    <w:p>
      <w:pPr>
        <w:pStyle w:val="Heading3"/>
      </w:pPr>
      <w:r>
        <w:t xml:space="preserve">Certifications Specific to Mumbai Operations:</w:t>
      </w:r>
    </w:p>
    <w:p>
      <w:pPr>
        <w:numPr>
          <w:ilvl w:val="0"/>
          <w:numId w:val="1004"/>
        </w:numPr>
      </w:pPr>
      <w:r>
        <w:rPr>
          <w:bCs/>
          <w:b/>
        </w:rPr>
        <w:t xml:space="preserve">BOSIET/FOET:</w:t>
      </w:r>
    </w:p>
    <w:p>
      <w:pPr>
        <w:numPr>
          <w:ilvl w:val="0"/>
          <w:numId w:val="1000"/>
        </w:numPr>
      </w:pPr>
      <w:r>
        <w:t xml:space="preserve">Basic Offshore Safety Induction and Emergency Training, often required for engineers working on offshore rigs near the Konkan coast.</w:t>
      </w:r>
    </w:p>
    <w:p>
      <w:pPr>
        <w:numPr>
          <w:ilvl w:val="0"/>
          <w:numId w:val="1004"/>
        </w:numPr>
      </w:pPr>
      <w:r>
        <w:rPr>
          <w:bCs/>
          <w:b/>
        </w:rPr>
        <w:t xml:space="preserve">H2S Awareness:</w:t>
      </w:r>
    </w:p>
    <w:p>
      <w:pPr>
        <w:numPr>
          <w:ilvl w:val="0"/>
          <w:numId w:val="1000"/>
        </w:numPr>
      </w:pPr>
      <w:r>
        <w:t xml:space="preserve">Critical for safety in environments where hydrogen sulfide may be present, a growing concern in older tankers frequenting Mumbai port.</w:t>
      </w:r>
    </w:p>
    <w:bookmarkEnd w:id="26"/>
    <w:bookmarkEnd w:id="27"/>
    <w:bookmarkStart w:id="30" w:name="slide-5-career-opportunities-and-growth"/>
    <w:p>
      <w:pPr>
        <w:pStyle w:val="Heading2"/>
      </w:pPr>
      <w:r>
        <w:t xml:space="preserve">Slide 5: Career Opportunities and Growth</w:t>
      </w:r>
    </w:p>
    <w:p>
      <w:pPr>
        <w:pStyle w:val="FirstParagraph"/>
      </w:pPr>
      <w:r>
        <w:t xml:space="preserve">The career scope for a</w:t>
      </w:r>
      <w:r>
        <w:t xml:space="preserve"> </w:t>
      </w:r>
      <w:r>
        <w:t xml:space="preserve">Marine Engineer</w:t>
      </w:r>
    </w:p>
    <w:p>
      <w:pPr>
        <w:pStyle w:val="BodyText"/>
      </w:pPr>
      <w:r>
        <w:t xml:space="preserve">in the modern era is vast. While many choose life at sea, a significant portion prefer shore-based roles, particularly in cities like</w:t>
      </w:r>
      <w:r>
        <w:t xml:space="preserve"> </w:t>
      </w:r>
      <w:r>
        <w:t xml:space="preserve">India Mumbai</w:t>
      </w:r>
      <w:r>
        <w:t xml:space="preserve">.</w:t>
      </w:r>
    </w:p>
    <w:bookmarkStart w:id="28" w:name="shore-based-roles"/>
    <w:p>
      <w:pPr>
        <w:pStyle w:val="Heading3"/>
      </w:pPr>
      <w:r>
        <w:t xml:space="preserve">Shore-Based Roles:</w:t>
      </w:r>
    </w:p>
    <w:p>
      <w:pPr>
        <w:numPr>
          <w:ilvl w:val="0"/>
          <w:numId w:val="1005"/>
        </w:numPr>
      </w:pPr>
      <w:r>
        <w:rPr>
          <w:bCs/>
          <w:b/>
        </w:rPr>
        <w:t xml:space="preserve">Fleet Superintendent:</w:t>
      </w:r>
    </w:p>
    <w:p>
      <w:pPr>
        <w:numPr>
          <w:ilvl w:val="0"/>
          <w:numId w:val="1000"/>
        </w:numPr>
      </w:pPr>
      <w:r>
        <w:t xml:space="preserve">Overseeing technical maintenance for a company’s fleet from the office.</w:t>
      </w:r>
    </w:p>
    <w:p>
      <w:pPr>
        <w:numPr>
          <w:ilvl w:val="0"/>
          <w:numId w:val="1005"/>
        </w:numPr>
      </w:pPr>
      <w:r>
        <w:rPr>
          <w:bCs/>
          <w:b/>
        </w:rPr>
        <w:t xml:space="preserve">Hull and Machinery Surveyor:</w:t>
      </w:r>
    </w:p>
    <w:p>
      <w:pPr>
        <w:numPr>
          <w:ilvl w:val="0"/>
          <w:numId w:val="1000"/>
        </w:numPr>
      </w:pPr>
      <w:r>
        <w:t xml:space="preserve">Working with classification societies like Lloyd’s Register or DNV GL, conducting inspections in Mumbai docks.</w:t>
      </w:r>
    </w:p>
    <w:p>
      <w:pPr>
        <w:numPr>
          <w:ilvl w:val="0"/>
          <w:numId w:val="1005"/>
        </w:numPr>
      </w:pPr>
      <w:r>
        <w:rPr>
          <w:bCs/>
          <w:b/>
        </w:rPr>
        <w:t xml:space="preserve">Port Engineer:</w:t>
      </w:r>
    </w:p>
    <w:p>
      <w:pPr>
        <w:numPr>
          <w:ilvl w:val="0"/>
          <w:numId w:val="1000"/>
        </w:numPr>
      </w:pPr>
      <w:r>
        <w:t xml:space="preserve">Managing maintenance of port cranes, dredgers, and auxiliary equipment.</w:t>
      </w:r>
    </w:p>
    <w:bookmarkEnd w:id="28"/>
    <w:bookmarkStart w:id="29" w:name="cruise-industry-boom"/>
    <w:p>
      <w:pPr>
        <w:pStyle w:val="Heading3"/>
      </w:pPr>
      <w:r>
        <w:t xml:space="preserve">Cruise Industry Boom:</w:t>
      </w:r>
    </w:p>
    <w:p>
      <w:pPr>
        <w:pStyle w:val="FirstParagraph"/>
      </w:pPr>
      <w:r>
        <w:t xml:space="preserve">Mumbai is emerging as a homeport for cruise liners. This creates unique opportunities for engineers skilled in hospitality-grade HVAC and electrical systems found on luxury vessels.</w:t>
      </w:r>
    </w:p>
    <w:bookmarkEnd w:id="29"/>
    <w:bookmarkEnd w:id="30"/>
    <w:bookmarkStart w:id="33" w:name="X5118b31693444707871b969f5a670abbda28c5b"/>
    <w:p>
      <w:pPr>
        <w:pStyle w:val="Heading2"/>
      </w:pPr>
      <w:r>
        <w:t xml:space="preserve">Slide 6: Challenges Faced by Marine Engineers</w:t>
      </w:r>
    </w:p>
    <w:p>
      <w:pPr>
        <w:pStyle w:val="FirstParagraph"/>
      </w:pPr>
      <w:r>
        <w:t xml:space="preserve">Navigating a career as a</w:t>
      </w:r>
      <w:r>
        <w:t xml:space="preserve"> </w:t>
      </w:r>
      <w:r>
        <w:t xml:space="preserve">Marine Engineer</w:t>
      </w:r>
    </w:p>
    <w:p>
      <w:pPr>
        <w:pStyle w:val="BodyText"/>
      </w:pPr>
      <w:r>
        <w:t xml:space="preserve">is not without its hurdles. In the context of</w:t>
      </w:r>
      <w:r>
        <w:t xml:space="preserve"> </w:t>
      </w:r>
      <w:r>
        <w:t xml:space="preserve">India Mumbai</w:t>
      </w:r>
      <w:r>
        <w:t xml:space="preserve">, specific challenges arise.</w:t>
      </w:r>
    </w:p>
    <w:bookmarkStart w:id="31" w:name="environmental-regulations"/>
    <w:p>
      <w:pPr>
        <w:pStyle w:val="Heading3"/>
      </w:pPr>
      <w:r>
        <w:t xml:space="preserve">Environmental Regulations:</w:t>
      </w:r>
    </w:p>
    <w:p>
      <w:pPr>
        <w:numPr>
          <w:ilvl w:val="0"/>
          <w:numId w:val="1006"/>
        </w:numPr>
      </w:pPr>
      <w:r>
        <w:rPr>
          <w:bCs/>
          <w:b/>
        </w:rPr>
        <w:t xml:space="preserve">Baltic and Mediterranean Standards:</w:t>
      </w:r>
    </w:p>
    <w:p>
      <w:pPr>
        <w:numPr>
          <w:ilvl w:val="0"/>
          <w:numId w:val="1000"/>
        </w:numPr>
      </w:pPr>
      <w:r>
        <w:t xml:space="preserve">Strict emission controls require engineers to master scrubber technology and low-sulfur fuel management.</w:t>
      </w:r>
    </w:p>
    <w:p>
      <w:pPr>
        <w:numPr>
          <w:ilvl w:val="0"/>
          <w:numId w:val="1006"/>
        </w:numPr>
      </w:pPr>
      <w:r>
        <w:rPr>
          <w:bCs/>
          <w:b/>
        </w:rPr>
        <w:t xml:space="preserve">Air Quality in Mumbai:</w:t>
      </w:r>
    </w:p>
    <w:p>
      <w:pPr>
        <w:numPr>
          <w:ilvl w:val="0"/>
          <w:numId w:val="1000"/>
        </w:numPr>
      </w:pPr>
      <w:r>
        <w:t xml:space="preserve">Engineers must ensure ships meet local air quality norms when docking in the sensitive coastal areas of Mumbai.</w:t>
      </w:r>
    </w:p>
    <w:bookmarkEnd w:id="31"/>
    <w:bookmarkStart w:id="32" w:name="rapid-technological-change"/>
    <w:p>
      <w:pPr>
        <w:pStyle w:val="Heading3"/>
      </w:pPr>
      <w:r>
        <w:t xml:space="preserve">Rapid Technological Change:</w:t>
      </w:r>
    </w:p>
    <w:p>
      <w:pPr>
        <w:numPr>
          <w:ilvl w:val="0"/>
          <w:numId w:val="1007"/>
        </w:numPr>
      </w:pPr>
      <w:r>
        <w:rPr>
          <w:bCs/>
          <w:b/>
        </w:rPr>
        <w:t xml:space="preserve">Digitalization:</w:t>
      </w:r>
    </w:p>
    <w:p>
      <w:pPr>
        <w:numPr>
          <w:ilvl w:val="0"/>
          <w:numId w:val="1000"/>
        </w:numPr>
      </w:pPr>
      <w:r>
        <w:t xml:space="preserve">The shift toward smart ships requires engineers to be proficient in IoT sensors and data analytics, skills that are often under-taught in traditional curricula.</w:t>
      </w:r>
    </w:p>
    <w:bookmarkEnd w:id="32"/>
    <w:bookmarkEnd w:id="33"/>
    <w:bookmarkStart w:id="35" w:name="X8db6ccabf4fc1ef5afb841f1e2b9683979346b8"/>
    <w:p>
      <w:pPr>
        <w:pStyle w:val="Heading2"/>
      </w:pPr>
      <w:r>
        <w:t xml:space="preserve">Slide 7: The Future of Maritime Engineering in India Mumbai</w:t>
      </w:r>
    </w:p>
    <w:p>
      <w:pPr>
        <w:pStyle w:val="FirstParagraph"/>
      </w:pPr>
      <w:r>
        <w:t xml:space="preserve">The future looks promising for the maritime sector in</w:t>
      </w:r>
      <w:r>
        <w:t xml:space="preserve"> </w:t>
      </w:r>
      <w:r>
        <w:t xml:space="preserve">India Mumbai</w:t>
      </w:r>
      <w:r>
        <w:t xml:space="preserve">. The government’s Sagarmala Project aims to modernize ports and enhance connectivity.</w:t>
      </w:r>
    </w:p>
    <w:bookmarkStart w:id="34" w:name="innovations-on-the-horizon"/>
    <w:p>
      <w:pPr>
        <w:pStyle w:val="Heading3"/>
      </w:pPr>
      <w:r>
        <w:t xml:space="preserve">Innovations on the Horizon:</w:t>
      </w:r>
    </w:p>
    <w:p>
      <w:pPr>
        <w:numPr>
          <w:ilvl w:val="0"/>
          <w:numId w:val="1008"/>
        </w:numPr>
      </w:pPr>
      <w:r>
        <w:rPr>
          <w:bCs/>
          <w:b/>
        </w:rPr>
        <w:t xml:space="preserve">LNG and Ammonia-Powered Vessels:</w:t>
      </w:r>
    </w:p>
    <w:p>
      <w:pPr>
        <w:numPr>
          <w:ilvl w:val="0"/>
          <w:numId w:val="1000"/>
        </w:numPr>
      </w:pPr>
      <w:r>
        <w:t xml:space="preserve">As fuel sources change, engineers will need retraining in handling alternative fuels. Mumbai’s repair yards are already upgrading facilities to handle LNG.</w:t>
      </w:r>
    </w:p>
    <w:p>
      <w:pPr>
        <w:numPr>
          <w:ilvl w:val="0"/>
          <w:numId w:val="1008"/>
        </w:numPr>
      </w:pPr>
      <w:r>
        <w:rPr>
          <w:bCs/>
          <w:b/>
        </w:rPr>
        <w:t xml:space="preserve">Automation and AI:</w:t>
      </w:r>
    </w:p>
    <w:p>
      <w:pPr>
        <w:numPr>
          <w:ilvl w:val="0"/>
          <w:numId w:val="1000"/>
        </w:numPr>
      </w:pPr>
      <w:r>
        <w:t xml:space="preserve">Predictive maintenance using Artificial Intelligence is reducing downtime. Engineers must evolve from mechanics to data analysts.</w:t>
      </w:r>
    </w:p>
    <w:p>
      <w:pPr>
        <w:pStyle w:val="FirstParagraph"/>
      </w:pPr>
      <w:r>
        <w:t xml:space="preserve">The integration of digital twins for ship engines allows engineers in Mumbai-based control centers to monitor vessel health remotely, creating a new class of "shore-based engineers."</w:t>
      </w:r>
    </w:p>
    <w:bookmarkEnd w:id="34"/>
    <w:bookmarkEnd w:id="35"/>
    <w:bookmarkStart w:id="37" w:name="slide-8-conclusion-and-qa"/>
    <w:p>
      <w:pPr>
        <w:pStyle w:val="Heading2"/>
      </w:pPr>
      <w:r>
        <w:t xml:space="preserve">Slide 8: Conclusion and Q&amp;A</w:t>
      </w:r>
    </w:p>
    <w:p>
      <w:pPr>
        <w:pStyle w:val="FirstParagraph"/>
      </w:pPr>
      <w:r>
        <w:t xml:space="preserve">In conclusion, the role of the</w:t>
      </w:r>
      <w:r>
        <w:t xml:space="preserve"> </w:t>
      </w:r>
      <w:r>
        <w:t xml:space="preserve">Marine Engineer</w:t>
      </w:r>
    </w:p>
    <w:p>
      <w:pPr>
        <w:pStyle w:val="BodyText"/>
      </w:pPr>
      <w:r>
        <w:t xml:space="preserve">is evolving from a purely mechanical discipline to a high-tech, data-driven profession. For those based in or moving to</w:t>
      </w:r>
      <w:r>
        <w:t xml:space="preserve"> </w:t>
      </w:r>
      <w:r>
        <w:t xml:space="preserve">India Mumbai</w:t>
      </w:r>
      <w:r>
        <w:t xml:space="preserve">, the opportunities are abundant due to the region’s strategic location and growing industrial base.</w:t>
      </w:r>
    </w:p>
    <w:bookmarkStart w:id="36" w:name="key-takeaways"/>
    <w:p>
      <w:pPr>
        <w:pStyle w:val="Heading3"/>
      </w:pPr>
      <w:r>
        <w:t xml:space="preserve">Key Takeaways:</w:t>
      </w:r>
    </w:p>
    <w:p>
      <w:pPr>
        <w:numPr>
          <w:ilvl w:val="0"/>
          <w:numId w:val="1009"/>
        </w:numPr>
      </w:pPr>
      <w:r>
        <w:rPr>
          <w:bCs/>
          <w:b/>
        </w:rPr>
        <w:t xml:space="preserve">Skill Adaptation:</w:t>
      </w:r>
    </w:p>
    <w:p>
      <w:pPr>
        <w:numPr>
          <w:ilvl w:val="0"/>
          <w:numId w:val="1000"/>
        </w:numPr>
      </w:pPr>
      <w:r>
        <w:t xml:space="preserve">Continuous learning is mandatory to keep pace with regulatory and technological changes.</w:t>
      </w:r>
    </w:p>
    <w:p>
      <w:pPr>
        <w:numPr>
          <w:ilvl w:val="0"/>
          <w:numId w:val="1009"/>
        </w:numPr>
      </w:pPr>
      <w:r>
        <w:rPr>
          <w:bCs/>
          <w:b/>
        </w:rPr>
        <w:t xml:space="preserve">Leverage Local Resources:</w:t>
      </w:r>
    </w:p>
    <w:p>
      <w:pPr>
        <w:numPr>
          <w:ilvl w:val="0"/>
          <w:numId w:val="1000"/>
        </w:numPr>
      </w:pPr>
      <w:r>
        <w:t xml:space="preserve">Utilize the dense network of maritime institutions and repair yards in Mumbai for networking and skill enhancement.</w:t>
      </w:r>
    </w:p>
    <w:p>
      <w:pPr>
        <w:numPr>
          <w:ilvl w:val="0"/>
          <w:numId w:val="1009"/>
        </w:numPr>
      </w:pPr>
      <w:r>
        <w:rPr>
          <w:bCs/>
          <w:b/>
        </w:rPr>
        <w:t xml:space="preserve">Sustainability:</w:t>
      </w:r>
    </w:p>
    <w:p>
      <w:pPr>
        <w:numPr>
          <w:ilvl w:val="0"/>
          <w:numId w:val="1000"/>
        </w:numPr>
      </w:pPr>
      <w:r>
        <w:t xml:space="preserve">Focus on green technologies, as environmental compliance will be the primary driver of engineering decisions in the coming decade.</w:t>
      </w:r>
    </w:p>
    <w:p>
      <w:pPr>
        <w:pStyle w:val="FirstParagraph"/>
      </w:pPr>
      <w:r>
        <w:rPr>
          <w:iCs/>
          <w:i/>
        </w:rPr>
        <w:t xml:space="preserve">Thank you for your attention. We now open the floor for questions regarding careers, technical specifics, or opportunities in India Mumbai.</w:t>
      </w:r>
    </w:p>
    <w:bookmarkEnd w:id="36"/>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Marine Engineer in India Mumbai</dc:title>
  <dc:creator/>
  <dc:language>en</dc:language>
  <cp:keywords/>
  <dcterms:created xsi:type="dcterms:W3CDTF">2026-07-29T17:59:01Z</dcterms:created>
  <dcterms:modified xsi:type="dcterms:W3CDTF">2026-07-29T17:59:01Z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