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Kenya</w:t>
      </w:r>
      <w:r>
        <w:t xml:space="preserve"> </w:t>
      </w:r>
      <w:r>
        <w:t xml:space="preserve">Nairobi</w:t>
      </w:r>
    </w:p>
    <w:bookmarkStart w:id="32" w:name="Xd5e49c529e043b3804471597a55c57000e77ac3"/>
    <w:p>
      <w:pPr>
        <w:pStyle w:val="Heading1"/>
      </w:pPr>
      <w:r>
        <w:t xml:space="preserve">Seminar Presentation Slides: The Evolving Role of the Marine Engineer in Kenya Nairobi and Beyond</w:t>
      </w:r>
    </w:p>
    <w:bookmarkStart w:id="20" w:name="title-page"/>
    <w:p>
      <w:pPr>
        <w:pStyle w:val="Heading2"/>
      </w:pPr>
      <w:r>
        <w:t xml:space="preserve">Title Page</w:t>
      </w:r>
    </w:p>
    <w:p>
      <w:pPr>
        <w:pStyle w:val="FirstParagraph"/>
      </w:pPr>
      <w:r>
        <w:rPr>
          <w:bCs/>
          <w:b/>
        </w:rPr>
        <w:t xml:space="preserve">Presentation Title:</w:t>
      </w:r>
      <w:r>
        <w:t xml:space="preserve"> </w:t>
      </w:r>
      <w:r>
        <w:t xml:space="preserve">Navigating the Blue Economy: Opportunities for Marine Engineers in Kenya Nairobi</w:t>
      </w:r>
    </w:p>
    <w:p>
      <w:pPr>
        <w:pStyle w:val="BodyText"/>
      </w:pPr>
      <w:r>
        <w:rPr>
          <w:bCs/>
          <w:b/>
        </w:rPr>
        <w:t xml:space="preserve">Date:</w:t>
      </w:r>
      <w:r>
        <w:t xml:space="preserve"> </w:t>
      </w:r>
      <w:r>
        <w:t xml:space="preserve">October 2023</w:t>
      </w:r>
    </w:p>
    <w:p>
      <w:pPr>
        <w:pStyle w:val="BodyText"/>
      </w:pPr>
      <w:r>
        <w:t xml:space="preserve">Venue:** Nairobi, Kenya (Virtual/Hybrid Presentation)</w:t>
      </w:r>
    </w:p>
    <w:p>
      <w:pPr>
        <w:pStyle w:val="BodyText"/>
      </w:pPr>
      <w:r>
        <w:br/>
      </w:r>
    </w:p>
    <w:p>
      <w:pPr>
        <w:pStyle w:val="BlockText"/>
      </w:pPr>
      <w:r>
        <w:t xml:space="preserve">"The ocean is the heart of our nation's economic potential. As Marine Engineers, we are the technicians who keep that heart beating."</w:t>
      </w:r>
    </w:p>
    <w:bookmarkEnd w:id="20"/>
    <w:bookmarkStart w:id="21" w:name="introduction-and-agenda"/>
    <w:p>
      <w:pPr>
        <w:pStyle w:val="Heading2"/>
      </w:pPr>
      <w:r>
        <w:t xml:space="preserve">Introduction and Agenda</w:t>
      </w:r>
    </w:p>
    <w:p>
      <w:pPr>
        <w:pStyle w:val="FirstParagraph"/>
      </w:pPr>
      <w:r>
        <w:t xml:space="preserve">Welcome to this comprehensive seminar focused on the critical role of the Marine Engineer within the dynamic maritime sector. This presentation will explore:</w:t>
      </w:r>
    </w:p>
    <w:p>
      <w:pPr>
        <w:numPr>
          <w:ilvl w:val="0"/>
          <w:numId w:val="1001"/>
        </w:numPr>
        <w:pStyle w:val="Compact"/>
      </w:pPr>
      <w:r>
        <w:t xml:space="preserve">The strategic importance of Kenya's maritime industry.</w:t>
      </w:r>
    </w:p>
    <w:p>
      <w:pPr>
        <w:numPr>
          <w:ilvl w:val="0"/>
          <w:numId w:val="1001"/>
        </w:numPr>
        <w:pStyle w:val="Compact"/>
      </w:pPr>
      <w:r>
        <w:t xml:space="preserve">The specific context of Nairobi as a hub for maritime administration and engineering consultancy.</w:t>
      </w:r>
    </w:p>
    <w:p>
      <w:pPr>
        <w:numPr>
          <w:ilvl w:val="0"/>
          <w:numId w:val="1001"/>
        </w:numPr>
        <w:pStyle w:val="Compact"/>
      </w:pPr>
      <w:r>
        <w:t xml:space="preserve">The technical demands placed on modern Marine Engineers.</w:t>
      </w:r>
    </w:p>
    <w:p>
      <w:pPr>
        <w:pStyle w:val="FirstParagraph"/>
      </w:pPr>
      <w:r>
        <w:t xml:space="preserve">We will examine how professionals can leverage these opportunities while contributing to Kenya's Vision 2030 goals regarding infrastructure development and economic stability.</w:t>
      </w:r>
    </w:p>
    <w:bookmarkEnd w:id="21"/>
    <w:bookmarkStart w:id="22" w:name="the-maritime-landscape-in-kenya-nairobi"/>
    <w:p>
      <w:pPr>
        <w:pStyle w:val="Heading2"/>
      </w:pPr>
      <w:r>
        <w:t xml:space="preserve">The Maritime Landscape in Kenya Nairobi</w:t>
      </w:r>
    </w:p>
    <w:p>
      <w:pPr>
        <w:pStyle w:val="FirstParagraph"/>
      </w:pPr>
      <w:r>
        <w:t xml:space="preserve">Kenya’s coastline, though only a small fraction of its total land area, generates a significant portion of the country's GDP through the Port of Mombasa and the Lamu Port-South Sudan-Ethiopia Transport (LAPSSET) corridor. While the physical port operations occur in Mombaba, Nairobi serves as the administrative brain.</w:t>
      </w:r>
    </w:p>
    <w:p>
      <w:pPr>
        <w:pStyle w:val="BodyText"/>
      </w:pPr>
      <w:r>
        <w:t xml:space="preserve">In Nairobi, you will find headquarters for key maritime bodies such as Kenya Ports Authority (KPA), Kenya Maritime Authority (KMA), and various international shipping lines' regional offices. The role of a</w:t>
      </w:r>
      <w:r>
        <w:t xml:space="preserve"> </w:t>
      </w:r>
      <w:r>
        <w:rPr>
          <w:bCs/>
          <w:b/>
        </w:rPr>
        <w:t xml:space="preserve">Marine Engineer</w:t>
      </w:r>
      <w:r>
        <w:t xml:space="preserve"> </w:t>
      </w:r>
      <w:r>
        <w:t xml:space="preserve">in this context is not limited to shipboard duties; it extends to port infrastructure maintenance, regulatory compliance auditing, and engineering consultancy within the capital city.</w:t>
      </w:r>
    </w:p>
    <w:p>
      <w:pPr>
        <w:pStyle w:val="BodyText"/>
      </w:pPr>
      <w:r>
        <w:t xml:space="preserve">Nairobi acts as the nexus for policy-making and high-level technical oversight. Therefore, understanding the regulatory framework established in Nairobi is crucial for any marine engineer operating in East Africa.</w:t>
      </w:r>
    </w:p>
    <w:bookmarkEnd w:id="22"/>
    <w:bookmarkStart w:id="23" w:name="X1b301e74a9b426ad89ae4f193998dceecebba49"/>
    <w:p>
      <w:pPr>
        <w:pStyle w:val="Heading2"/>
      </w:pPr>
      <w:r>
        <w:t xml:space="preserve">The Core Responsibilities of a Marine Engineer</w:t>
      </w:r>
    </w:p>
    <w:p>
      <w:pPr>
        <w:pStyle w:val="FirstParagraph"/>
      </w:pPr>
      <w:r>
        <w:t xml:space="preserve">A Marine Engineer is responsible for the design, construction, operation, maintenance, repair, and overhaul of machinery and equipment on ships. However, in the modern era defined by our presence here in Kenya Nairobi's technical circles, the scope has widened significantly.</w:t>
      </w:r>
    </w:p>
    <w:p>
      <w:pPr>
        <w:numPr>
          <w:ilvl w:val="0"/>
          <w:numId w:val="1002"/>
        </w:numPr>
        <w:pStyle w:val="Compact"/>
      </w:pPr>
      <w:r>
        <w:rPr>
          <w:bCs/>
          <w:b/>
        </w:rPr>
        <w:t xml:space="preserve">Machinery Management:</w:t>
      </w:r>
      <w:r>
        <w:t xml:space="preserve"> </w:t>
      </w:r>
      <w:r>
        <w:t xml:space="preserve">Ensuring the reliability of propulsion systems (diesel engines, gas turbines) and auxiliary systems (generators, pumps).</w:t>
      </w:r>
    </w:p>
    <w:p>
      <w:pPr>
        <w:numPr>
          <w:ilvl w:val="0"/>
          <w:numId w:val="1002"/>
        </w:numPr>
        <w:pStyle w:val="Compact"/>
      </w:pPr>
      <w:r>
        <w:rPr>
          <w:bCs/>
          <w:b/>
        </w:rPr>
        <w:t xml:space="preserve">Predictive Maintenance:</w:t>
      </w:r>
      <w:r>
        <w:t xml:space="preserve"> </w:t>
      </w:r>
      <w:r>
        <w:t xml:space="preserve">Utilizing IoT sensors and data analytics to predict failures before they occur, a rapidly growing field supported by tech hubs in Nairobi.</w:t>
      </w:r>
    </w:p>
    <w:p>
      <w:pPr>
        <w:numPr>
          <w:ilvl w:val="0"/>
          <w:numId w:val="1002"/>
        </w:numPr>
        <w:pStyle w:val="Compact"/>
      </w:pPr>
      <w:r>
        <w:rPr>
          <w:bCs/>
          <w:b/>
        </w:rPr>
        <w:t xml:space="preserve">Safety Systems:</w:t>
      </w:r>
      <w:r>
        <w:t xml:space="preserve"> </w:t>
      </w:r>
      <w:r>
        <w:t xml:space="preserve">Overseeing fire suppression, ballast water treatment, and hazardous material handling systems to meet international safety standards.</w:t>
      </w:r>
    </w:p>
    <w:p>
      <w:pPr>
        <w:numPr>
          <w:ilvl w:val="0"/>
          <w:numId w:val="1002"/>
        </w:numPr>
        <w:pStyle w:val="Compact"/>
      </w:pPr>
      <w:r>
        <w:rPr>
          <w:bCs/>
          <w:b/>
        </w:rPr>
        <w:t xml:space="preserve">Fleet Optimization:</w:t>
      </w:r>
      <w:r>
        <w:t xml:space="preserve"> </w:t>
      </w:r>
      <w:r>
        <w:t xml:space="preserve">Working with naval architects to optimize hull designs and engine performance for fuel efficiency.</w:t>
      </w:r>
    </w:p>
    <w:p>
      <w:pPr>
        <w:pStyle w:val="FirstParagraph"/>
      </w:pPr>
      <w:r>
        <w:t xml:space="preserve">The Marine Engineer must possess a blend of mechanical, electrical, and software engineering skills to remain relevant in today's digitalized maritime environment.</w:t>
      </w:r>
    </w:p>
    <w:bookmarkEnd w:id="23"/>
    <w:bookmarkStart w:id="24" w:name="Xa3c88cc7c3fd813c7b7cab650dca185e1b07414"/>
    <w:p>
      <w:pPr>
        <w:pStyle w:val="Heading2"/>
      </w:pPr>
      <w:r>
        <w:t xml:space="preserve">Economic Impact and Career Pathways in Kenya</w:t>
      </w:r>
    </w:p>
    <w:p>
      <w:pPr>
        <w:pStyle w:val="FirstParagraph"/>
      </w:pPr>
      <w:r>
        <w:t xml:space="preserve">The maritime sector is a cornerstone of Kenya's economy. With the expansion of the Port of Mombasa and the upcoming Lamu Port, there is an urgent need for skilled technical personnel. For students and professionals based in or visiting Nairobi, understanding these pathways is vital.</w:t>
      </w:r>
    </w:p>
    <w:p>
      <w:pPr>
        <w:pStyle w:val="BodyText"/>
      </w:pPr>
      <w:r>
        <w:rPr>
          <w:bCs/>
          <w:b/>
        </w:rPr>
        <w:t xml:space="preserve">Demand Drivers:</w:t>
      </w:r>
    </w:p>
    <w:p>
      <w:pPr>
        <w:numPr>
          <w:ilvl w:val="0"/>
          <w:numId w:val="1003"/>
        </w:numPr>
        <w:pStyle w:val="Compact"/>
      </w:pPr>
      <w:r>
        <w:t xml:space="preserve">Growth in regional trade via the East African Community (EAC).</w:t>
      </w:r>
    </w:p>
    <w:p>
      <w:pPr>
        <w:numPr>
          <w:ilvl w:val="0"/>
          <w:numId w:val="1003"/>
        </w:numPr>
        <w:pStyle w:val="Compact"/>
      </w:pPr>
      <w:r>
        <w:t xml:space="preserve">Influx of offshore oil and gas exploration activities off the Kenyan coast.</w:t>
      </w:r>
    </w:p>
    <w:p>
      <w:pPr>
        <w:numPr>
          <w:ilvl w:val="0"/>
          <w:numId w:val="1003"/>
        </w:numPr>
        <w:pStyle w:val="Compact"/>
      </w:pPr>
      <w:r>
        <w:t xml:space="preserve">National government investment in maritime infrastructure projects coordinated from Nairobi.</w:t>
      </w:r>
    </w:p>
    <w:p>
      <w:pPr>
        <w:pStyle w:val="FirstParagraph"/>
      </w:pPr>
      <w:r>
        <w:rPr>
          <w:bCs/>
          <w:b/>
        </w:rPr>
        <w:t xml:space="preserve">Career Options:</w:t>
      </w:r>
    </w:p>
    <w:p>
      <w:pPr>
        <w:numPr>
          <w:ilvl w:val="0"/>
          <w:numId w:val="1004"/>
        </w:numPr>
        <w:pStyle w:val="Compact"/>
      </w:pPr>
      <w:r>
        <w:rPr>
          <w:bCs/>
          <w:b/>
        </w:rPr>
        <w:t xml:space="preserve">Fleet Engineer:</w:t>
      </w:r>
      <w:r>
        <w:t xml:space="preserve"> </w:t>
      </w:r>
      <w:r>
        <w:t xml:space="preserve">Working on commercial vessels docking at Mombaba.</w:t>
      </w:r>
    </w:p>
    <w:p>
      <w:pPr>
        <w:numPr>
          <w:ilvl w:val="0"/>
          <w:numId w:val="1004"/>
        </w:numPr>
        <w:pStyle w:val="Compact"/>
      </w:pPr>
      <w:r>
        <w:t xml:space="preserve">Hull and Machinery Inspector:: Conducting surveys for insurance and regulatory bodies based in Nairobi.</w:t>
      </w:r>
    </w:p>
    <w:p>
      <w:pPr>
        <w:numPr>
          <w:ilvl w:val="0"/>
          <w:numId w:val="1004"/>
        </w:numPr>
        <w:pStyle w:val="Compact"/>
      </w:pPr>
      <w:r>
        <w:rPr>
          <w:u w:val="single"/>
        </w:rPr>
        <w:t xml:space="preserve">R&amp;D Specialist:</w:t>
      </w:r>
      <w:r>
        <w:t xml:space="preserve"> </w:t>
      </w:r>
      <w:r>
        <w:t xml:space="preserve">Contributing to the development of blue economy technologies within Nairobi's innovation hubs like iHub or Norrsken.</w:t>
      </w:r>
    </w:p>
    <w:bookmarkEnd w:id="24"/>
    <w:bookmarkStart w:id="25" w:name="X46bbabc197dda2388015a65e32120eeaea60029"/>
    <w:p>
      <w:pPr>
        <w:pStyle w:val="Heading2"/>
      </w:pPr>
      <w:r>
        <w:t xml:space="preserve">Sustainability and Environmental Compliance</w:t>
      </w:r>
    </w:p>
    <w:p>
      <w:pPr>
        <w:pStyle w:val="FirstParagraph"/>
      </w:pPr>
      <w:r>
        <w:t xml:space="preserve">The most significant challenge facing the maritime industry today is environmental sustainability. As a Marine Engineer, you are on the front lines of this battle. International Maritime Organization (IMO) regulations such as MARPOL and upcoming carbon intensity indicators require drastic reductions in emissions.</w:t>
      </w:r>
    </w:p>
    <w:p>
      <w:pPr>
        <w:pStyle w:val="BodyText"/>
      </w:pPr>
      <w:r>
        <w:t xml:space="preserve">In Kenya Nairobi, discussions on green shipping are gaining momentum. Local engineers are being called upon to:</w:t>
      </w:r>
    </w:p>
    <w:p>
      <w:pPr>
        <w:numPr>
          <w:ilvl w:val="0"/>
          <w:numId w:val="1005"/>
        </w:numPr>
        <w:pStyle w:val="Compact"/>
      </w:pPr>
      <w:r>
        <w:t xml:space="preserve">Implement scrubber systems and exhaust gas cleaning technologies.</w:t>
      </w:r>
    </w:p>
    <w:p>
      <w:pPr>
        <w:numPr>
          <w:ilvl w:val="0"/>
          <w:numId w:val="1005"/>
        </w:numPr>
        <w:pStyle w:val="Compact"/>
      </w:pPr>
      <w:r>
        <w:t xml:space="preserve">Pioneer the use of alternative fuels like LNG (Liquefied Natural Gas), methanol, and potentially ammonia or hydrogen for regional ferries and cargo ships.</w:t>
      </w:r>
    </w:p>
    <w:p>
      <w:pPr>
        <w:numPr>
          <w:ilvl w:val="0"/>
          <w:numId w:val="1005"/>
        </w:numPr>
        <w:pStyle w:val="Compact"/>
      </w:pPr>
      <w:r>
        <w:t xml:space="preserve">Audit port facilities for energy efficiency.</w:t>
      </w:r>
    </w:p>
    <w:p>
      <w:pPr>
        <w:pStyle w:val="FirstParagraph"/>
      </w:pPr>
      <w:r>
        <w:t xml:space="preserve">The role of the Marine Engineer is no longer just about keeping the ship moving; it is about ensuring that movement does not come at an unacceptable cost to our oceans and atmosphere. This ethical dimension must be central to your professional identity.</w:t>
      </w:r>
    </w:p>
    <w:bookmarkEnd w:id="25"/>
    <w:bookmarkStart w:id="26" w:name="the-role-of-technology-and-innovation"/>
    <w:p>
      <w:pPr>
        <w:pStyle w:val="Heading2"/>
      </w:pPr>
      <w:r>
        <w:t xml:space="preserve">The Role of Technology and Innovation</w:t>
      </w:r>
    </w:p>
    <w:p>
      <w:pPr>
        <w:pStyle w:val="FirstParagraph"/>
      </w:pPr>
      <w:r>
        <w:t xml:space="preserve">Kenya Nairobi has emerged as a technological hub for Africa, often referred to as the "Silicon Savannah." This reputation is increasingly influencing the maritime sector. Automation, Artificial Intelligence (AI), and Big Data are transforming how marine engineers approach maintenance and operations.</w:t>
      </w:r>
    </w:p>
    <w:p>
      <w:pPr>
        <w:numPr>
          <w:ilvl w:val="0"/>
          <w:numId w:val="1006"/>
        </w:numPr>
        <w:pStyle w:val="Compact"/>
      </w:pPr>
      <w:r>
        <w:rPr>
          <w:bCs/>
          <w:b/>
        </w:rPr>
        <w:t xml:space="preserve">Digital Twins:</w:t>
      </w:r>
      <w:r>
        <w:t xml:space="preserve"> </w:t>
      </w:r>
      <w:r>
        <w:t xml:space="preserve">Creating virtual replicas of physical ship systems to test scenarios without risking actual machinery.</w:t>
      </w:r>
    </w:p>
    <w:p>
      <w:pPr>
        <w:numPr>
          <w:ilvl w:val="0"/>
          <w:numId w:val="1006"/>
        </w:numPr>
        <w:pStyle w:val="Compact"/>
      </w:pPr>
      <w:r>
        <w:t xml:space="preserve">Cybersecurity:: As ships become more connected, protecting critical engine control systems from cyber threats is a new mandate for Marine Engineers.</w:t>
      </w:r>
    </w:p>
    <w:p>
      <w:pPr>
        <w:numPr>
          <w:ilvl w:val="0"/>
          <w:numId w:val="1006"/>
        </w:numPr>
        <w:pStyle w:val="Compact"/>
      </w:pPr>
      <w:r>
        <w:t xml:space="preserve">Drones and Robotics:: Using unmanned aerial vehicles for hull inspections, reducing the need for dangerous manual climbs and scaffolding.</w:t>
      </w:r>
    </w:p>
    <w:p>
      <w:pPr>
        <w:pStyle w:val="FirstParagraph"/>
      </w:pPr>
      <w:r>
        <w:t xml:space="preserve">To thrive in this environment, aspiring Marine Engineers must embrace continuous learning. Collaboration between Nairobi-based tech startups and traditional maritime firms is creating new job categories that require hybrid skill sets.</w:t>
      </w:r>
    </w:p>
    <w:bookmarkEnd w:id="26"/>
    <w:bookmarkStart w:id="27" w:name="X45ece82b558936b99373fc2efe9930e4d2b1d1b"/>
    <w:p>
      <w:pPr>
        <w:pStyle w:val="Heading2"/>
      </w:pPr>
      <w:r>
        <w:t xml:space="preserve">Regulatory Framework and Professional Standards</w:t>
      </w:r>
    </w:p>
    <w:p>
      <w:pPr>
        <w:pStyle w:val="FirstParagraph"/>
      </w:pPr>
      <w:r>
        <w:t xml:space="preserve">Navigating the legal landscape is as important as navigating the physical sea. The Kenya Maritime Authority (KMA), headquartered in Nairobi, sets the standards for seafarers and maritime personnel.</w:t>
      </w:r>
    </w:p>
    <w:p>
      <w:pPr>
        <w:pStyle w:val="BodyText"/>
      </w:pPr>
      <w:r>
        <w:t xml:space="preserve">All Marine Engineers operating out of Kenyan waters must adhere to:</w:t>
      </w:r>
    </w:p>
    <w:p>
      <w:pPr>
        <w:numPr>
          <w:ilvl w:val="0"/>
          <w:numId w:val="1007"/>
        </w:numPr>
        <w:pStyle w:val="Compact"/>
      </w:pPr>
      <w:r>
        <w:rPr>
          <w:bCs/>
          <w:b/>
        </w:rPr>
        <w:t xml:space="preserve">SOLAS (Safety of Life at Sea):</w:t>
      </w:r>
      <w:r>
        <w:t xml:space="preserve"> </w:t>
      </w:r>
      <w:r>
        <w:t xml:space="preserve">International conventions regarding emergency procedures and structural integrity.</w:t>
      </w:r>
    </w:p>
    <w:p>
      <w:pPr>
        <w:numPr>
          <w:ilvl w:val="0"/>
          <w:numId w:val="1007"/>
        </w:numPr>
        <w:pStyle w:val="Compact"/>
      </w:pPr>
      <w:r>
        <w:t xml:space="preserve">MARPOL:: Preventing pollution by ships.</w:t>
      </w:r>
    </w:p>
    <w:p>
      <w:pPr>
        <w:numPr>
          <w:ilvl w:val="0"/>
          <w:numId w:val="1007"/>
        </w:numPr>
        <w:pStyle w:val="Compact"/>
      </w:pPr>
      <w:r>
        <w:t xml:space="preserve">MLC 2006 (Maritime Labour Convention):: Ensuring fair working conditions for crew members.</w:t>
      </w:r>
    </w:p>
    <w:p>
      <w:pPr>
        <w:pStyle w:val="FirstParagraph"/>
      </w:pPr>
      <w:r>
        <w:t xml:space="preserve">Professional bodies such as the Institution of Marine Engineers (IMarEST) have growing branches in Africa. Membership provides access to global best practices and networking opportunities within Nairobi’s professional community.</w:t>
      </w:r>
    </w:p>
    <w:bookmarkEnd w:id="27"/>
    <w:bookmarkStart w:id="28" w:name="challenges-facing-the-sector"/>
    <w:p>
      <w:pPr>
        <w:pStyle w:val="Heading2"/>
      </w:pPr>
      <w:r>
        <w:t xml:space="preserve">Challenges Facing the Sector</w:t>
      </w:r>
    </w:p>
    <w:p>
      <w:pPr>
        <w:pStyle w:val="FirstParagraph"/>
      </w:pPr>
      <w:r>
        <w:t xml:space="preserve">While the potential is immense, there are hurdles. Marine Engineers in Kenya must contend with:</w:t>
      </w:r>
    </w:p>
    <w:p>
      <w:pPr>
        <w:numPr>
          <w:ilvl w:val="0"/>
          <w:numId w:val="1008"/>
        </w:numPr>
        <w:pStyle w:val="Compact"/>
      </w:pPr>
      <w:r>
        <w:t xml:space="preserve">Skill Gaps:: A shortage of specialized training facilities locally.</w:t>
      </w:r>
    </w:p>
    <w:p>
      <w:pPr>
        <w:numPr>
          <w:ilvl w:val="0"/>
          <w:numId w:val="1008"/>
        </w:numPr>
        <w:pStyle w:val="Compact"/>
      </w:pPr>
      <w:r>
        <w:t xml:space="preserve">Piracy and Security:: Though improved, security concerns in parts of the Western Indian Ocean remain a factor in routing and insurance engineering assessments.</w:t>
      </w:r>
    </w:p>
    <w:p>
      <w:pPr>
        <w:pStyle w:val="FirstParagraph"/>
      </w:pPr>
      <w:r>
        <w:t xml:space="preserve">Addressing these challenges requires collective action. Universities, industry leaders, and government bodies must collaborate to upgrade curricula and invest in state-of-the-art training centers within Kenya.</w:t>
      </w:r>
    </w:p>
    <w:bookmarkEnd w:id="28"/>
    <w:bookmarkStart w:id="29" w:name="Xf28b8c7b31286d6839ca77fecc769b967d5d711"/>
    <w:p>
      <w:pPr>
        <w:pStyle w:val="Heading2"/>
      </w:pPr>
      <w:r>
        <w:t xml:space="preserve">Conclusion: A Call to Action for Future Engineers</w:t>
      </w:r>
    </w:p>
    <w:p>
      <w:pPr>
        <w:pStyle w:val="FirstParagraph"/>
      </w:pPr>
      <w:r>
        <w:t xml:space="preserve">In conclusion, the role of the Marine Engineer in Kenya Nairobi is dynamic, complex, and indispensable. It bridges traditional mechanical expertise with cutting-edge digital innovation. It connects local economic aspirations with global environmental responsibilities.</w:t>
      </w:r>
    </w:p>
    <w:p>
      <w:pPr>
        <w:pStyle w:val="BodyText"/>
      </w:pPr>
      <w:r>
        <w:t xml:space="preserve">We urge engineering students and young professionals to:</w:t>
      </w:r>
    </w:p>
    <w:p>
      <w:pPr>
        <w:numPr>
          <w:ilvl w:val="0"/>
          <w:numId w:val="1009"/>
        </w:numPr>
        <w:pStyle w:val="Compact"/>
      </w:pPr>
      <w:r>
        <w:t xml:space="preserve">Pursue specialized certifications in maritime law and green technologies.</w:t>
      </w:r>
    </w:p>
    <w:p>
      <w:pPr>
        <w:numPr>
          <w:ilvl w:val="0"/>
          <w:numId w:val="1009"/>
        </w:numPr>
        <w:pStyle w:val="Compact"/>
      </w:pPr>
      <w:r>
        <w:t xml:space="preserve">Engage with professional networks in Nairobi.</w:t>
      </w:r>
    </w:p>
    <w:p>
      <w:pPr>
        <w:pStyle w:val="FirstParagraph"/>
      </w:pPr>
      <w:r>
        <w:t xml:space="preserve">The future of Kenya's maritime power lies in your hands. Let us engineer a sustainable, profitable, and secure future for our waters.</w:t>
      </w:r>
    </w:p>
    <w:bookmarkEnd w:id="29"/>
    <w:bookmarkStart w:id="31" w:name="acknowledgments-and-qa"/>
    <w:p>
      <w:pPr>
        <w:pStyle w:val="Heading2"/>
      </w:pPr>
      <w:r>
        <w:t xml:space="preserve">Acknowledgments and Q&amp;A</w:t>
      </w:r>
    </w:p>
    <w:p>
      <w:pPr>
        <w:pStyle w:val="FirstParagraph"/>
      </w:pPr>
      <w:r>
        <w:t xml:space="preserve">We would like to thank the Kenya Maritime Authority, local university engineering departments, and the participating industry partners for their support in organizing this seminar.</w:t>
      </w:r>
    </w:p>
    <w:p>
      <w:pPr>
        <w:pStyle w:val="BodyText"/>
      </w:pPr>
      <w:r>
        <w:br/>
      </w:r>
    </w:p>
    <w:bookmarkStart w:id="30" w:name="questions"/>
    <w:p>
      <w:pPr>
        <w:pStyle w:val="Heading3"/>
      </w:pPr>
      <w:r>
        <w:t xml:space="preserve">Questions?</w:t>
      </w:r>
    </w:p>
    <w:p>
      <w:pPr>
        <w:pStyle w:val="FirstParagraph"/>
      </w:pPr>
      <w:r>
        <w:t xml:space="preserve">Please direct your inquiries regarding career paths, training programs in Nairobi, or technical regulations to the panelists below.</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Kenya Nairobi</dc:title>
  <dc:creator/>
  <dc:language>en</dc:language>
  <cp:keywords/>
  <dcterms:created xsi:type="dcterms:W3CDTF">2026-07-29T16:56:59Z</dcterms:created>
  <dcterms:modified xsi:type="dcterms:W3CDTF">2026-07-29T16:56:59Z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