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Marine</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0" w:name="X9eb1d640481a8d101dea38d016987af545c90ab"/>
    <w:p>
      <w:pPr>
        <w:pStyle w:val="Heading1"/>
      </w:pPr>
      <w:r>
        <w:t xml:space="preserve">Seminar Presentation Slides on the Marine Engineer in South Africa Cape Town</w:t>
      </w:r>
    </w:p>
    <w:p>
      <w:pPr>
        <w:pStyle w:val="FirstParagraph"/>
      </w:pPr>
      <w:r>
        <w:rPr>
          <w:bCs/>
          <w:b/>
        </w:rPr>
        <w:t xml:space="preserve">Purpose:</w:t>
      </w:r>
      <w:r>
        <w:t xml:space="preserve">To provide an exhaustive overview of the critical role, challenges, and opportunities associated with the profession of a Marine Engineer within one of South Africa’s most vital economic hubs.</w:t>
      </w:r>
    </w:p>
    <w:bookmarkEnd w:id="20"/>
    <w:bookmarkStart w:id="21" w:name="Xaf19c4be4b8593fae6758e1bfdeacc3e8e54959"/>
    <w:p>
      <w:pPr>
        <w:pStyle w:val="Heading2"/>
      </w:pPr>
      <w:r>
        <w:t xml:space="preserve">Slide 1: Introduction to the Seminar Presentation Slides</w:t>
      </w:r>
    </w:p>
    <w:p>
      <w:pPr>
        <w:pStyle w:val="FirstParagraph"/>
      </w:pPr>
      <w:r>
        <w:t xml:space="preserve">Welcome to this comprehensive seminar. The objective of these presentation slides is to elucidate the multifaceted responsibilities, regulatory frameworks, and strategic importance of a Marine Engineer operating within South Africa Cape Town. This coastal city serves not only as a tourism capital but as the engine room for international maritime trade in Southern Africa.</w:t>
      </w:r>
    </w:p>
    <w:p>
      <w:pPr>
        <w:pStyle w:val="BodyText"/>
      </w:pPr>
      <w:r>
        <w:rPr>
          <w:bCs/>
          <w:b/>
        </w:rPr>
        <w:t xml:space="preserve">Key Objective:</w:t>
      </w:r>
      <w:r>
        <w:t xml:space="preserve">To understand how technical proficiency in marine engineering intersects with logistical efficiency and environmental stewardship within this specific geographical context.</w:t>
      </w:r>
    </w:p>
    <w:bookmarkEnd w:id="21"/>
    <w:bookmarkStart w:id="22" w:name="X945bbee3884eef062bcfff9cdcdef40e359e228"/>
    <w:p>
      <w:pPr>
        <w:pStyle w:val="Heading2"/>
      </w:pPr>
      <w:r>
        <w:t xml:space="preserve">Slide 2: Defining the Role of a Marine Engineer</w:t>
      </w:r>
    </w:p>
    <w:p>
      <w:pPr>
        <w:pStyle w:val="FirstParagraph"/>
      </w:pPr>
      <w:r>
        <w:t xml:space="preserve">A Marine Engineer is the technical guardian of any vessel. Whether operating cargo ships, passenger ferries, or naval units, it is their duty to maintain and repair engines and machinery. In Cape Town's busy port environment—a hub servicing over 100 million tonnes of cargo annually—the role becomes significantly more dynamic.</w:t>
      </w:r>
    </w:p>
    <w:p>
      <w:pPr>
        <w:numPr>
          <w:ilvl w:val="0"/>
          <w:numId w:val="1001"/>
        </w:numPr>
        <w:pStyle w:val="Compact"/>
      </w:pPr>
      <w:r>
        <w:rPr>
          <w:bCs/>
          <w:b/>
        </w:rPr>
        <w:t xml:space="preserve">Maintenance:</w:t>
      </w:r>
      <w:r>
        <w:t xml:space="preserve">Routine upkeep of propulsion systems, electrical generators, hydraulic machinery, and cooling systems.</w:t>
      </w:r>
    </w:p>
    <w:p>
      <w:pPr>
        <w:numPr>
          <w:ilvl w:val="0"/>
          <w:numId w:val="1001"/>
        </w:numPr>
        <w:pStyle w:val="Compact"/>
      </w:pPr>
      <w:r>
        <w:rPr>
          <w:bCs/>
          <w:b/>
        </w:rPr>
        <w:t xml:space="preserve">Troubleshooting:</w:t>
      </w:r>
      <w:r>
        <w:t xml:space="preserve">Rapid diagnosis and rectification of mechanical failures to prevent costly downtime in the busy harbor waters.</w:t>
      </w:r>
    </w:p>
    <w:p>
      <w:pPr>
        <w:numPr>
          <w:ilvl w:val="0"/>
          <w:numId w:val="1001"/>
        </w:numPr>
        <w:pStyle w:val="Compact"/>
      </w:pPr>
      <w:r>
        <w:rPr>
          <w:bCs/>
          <w:b/>
        </w:rPr>
        <w:t xml:space="preserve">Safety Compliance:</w:t>
      </w:r>
      <w:r>
        <w:t xml:space="preserve">Ensuring all operational equipment meets strict international maritime safety standards.</w:t>
      </w:r>
    </w:p>
    <w:bookmarkEnd w:id="22"/>
    <w:bookmarkStart w:id="23" w:name="X01e935c9209f5a2a317b684cf23b6aef0b1d2a7"/>
    <w:p>
      <w:pPr>
        <w:pStyle w:val="Heading2"/>
      </w:pPr>
      <w:r>
        <w:t xml:space="preserve">Slide 3: The Strategic Importance of South Africa Cape Town</w:t>
      </w:r>
    </w:p>
    <w:p>
      <w:pPr>
        <w:pStyle w:val="FirstParagraph"/>
      </w:pPr>
      <w:r>
        <w:t xml:space="preserve">The port of South Africa Cape Town is a critical node in global supply chains. Located on the southern tip of the continent, it acts as a gateway between Atlantic and Indian Ocean shipping routes. For every engineer stationed here or servicing vessels docking here, the stakes are exceptionally high.</w:t>
      </w:r>
    </w:p>
    <w:p>
      <w:pPr>
        <w:numPr>
          <w:ilvl w:val="0"/>
          <w:numId w:val="1002"/>
        </w:numPr>
        <w:pStyle w:val="Compact"/>
      </w:pPr>
      <w:r>
        <w:rPr>
          <w:bCs/>
          <w:b/>
        </w:rPr>
        <w:t xml:space="preserve">Economic Impact:</w:t>
      </w:r>
      <w:r>
        <w:t xml:space="preserve">The Western Cape economy relies heavily on tourism and logistics. A functioning fleet is essential for both cruise operations and commercial transport.</w:t>
      </w:r>
    </w:p>
    <w:p>
      <w:pPr>
        <w:numPr>
          <w:ilvl w:val="0"/>
          <w:numId w:val="1002"/>
        </w:numPr>
        <w:pStyle w:val="Compact"/>
      </w:pPr>
      <w:r>
        <w:rPr>
          <w:bCs/>
          <w:b/>
        </w:rPr>
        <w:t xml:space="preserve">Fishing Industry Support:</w:t>
      </w:r>
      <w:r>
        <w:t xml:space="preserve">Cape Town is a historic center for the hake fishing industry. Marine Engineers ensure that industrial fishing vessels remain seaworthy, directly impacting food security and export revenue.</w:t>
      </w:r>
    </w:p>
    <w:p>
      <w:pPr>
        <w:numPr>
          <w:ilvl w:val="0"/>
          <w:numId w:val="1002"/>
        </w:numPr>
        <w:pStyle w:val="Compact"/>
      </w:pPr>
      <w:r>
        <w:rPr>
          <w:bCs/>
          <w:b/>
        </w:rPr>
        <w:t xml:space="preserve">Bunkering Hub:</w:t>
      </w:r>
      <w:r>
        <w:t xml:space="preserve">The city serves as a major refueling stop, requiring specialized engineering support for complex fuel systems.</w:t>
      </w:r>
    </w:p>
    <w:bookmarkEnd w:id="23"/>
    <w:bookmarkStart w:id="24" w:name="X722544123dcf2470f1ab7212ddfe93eb3e70ec4"/>
    <w:p>
      <w:pPr>
        <w:pStyle w:val="Heading2"/>
      </w:pPr>
      <w:r>
        <w:t xml:space="preserve">Slide 4: Regulatory Frameworks and Local Requirements</w:t>
      </w:r>
    </w:p>
    <w:p>
      <w:pPr>
        <w:pStyle w:val="FirstParagraph"/>
      </w:pPr>
      <w:r>
        <w:t xml:space="preserve">A Marine Engineer in South Africa Cape Town must navigate a complex web of international conventions alongside national legislation. The South African Maritime Safety Authority (SAMSA) plays a pivotal role in oversight.</w:t>
      </w:r>
    </w:p>
    <w:p>
      <w:pPr>
        <w:numPr>
          <w:ilvl w:val="0"/>
          <w:numId w:val="1003"/>
        </w:numPr>
        <w:pStyle w:val="Compact"/>
      </w:pPr>
      <w:r>
        <w:rPr>
          <w:bCs/>
          <w:b/>
        </w:rPr>
        <w:t xml:space="preserve">SOLAS Compliance:</w:t>
      </w:r>
      <w:r>
        <w:t xml:space="preserve">The International Convention for the Safety of Life at Sea mandates rigorous safety standards. Local engineers must ensure all vessels adhere to these protocols during dry dock inspections in Cape Town.</w:t>
      </w:r>
    </w:p>
    <w:p>
      <w:pPr>
        <w:numPr>
          <w:ilvl w:val="0"/>
          <w:numId w:val="1003"/>
        </w:numPr>
        <w:pStyle w:val="Compact"/>
      </w:pPr>
      <w:r>
        <w:rPr>
          <w:bCs/>
          <w:b/>
        </w:rPr>
        <w:t xml:space="preserve">MARPOL Regulations:</w:t>
      </w:r>
      <w:r>
        <w:t xml:space="preserve">The engineer is responsible for ensuring zero-discharge compliance regarding oil, sewage, and garbage. This is strictly enforced by environmental authorities due to Cape Town’s sensitive marine ecosystem.</w:t>
      </w:r>
    </w:p>
    <w:p>
      <w:pPr>
        <w:numPr>
          <w:ilvl w:val="0"/>
          <w:numId w:val="1003"/>
        </w:numPr>
        <w:pStyle w:val="Compact"/>
      </w:pPr>
      <w:r>
        <w:rPr>
          <w:bCs/>
          <w:b/>
        </w:rPr>
        <w:t xml:space="preserve">National Qualifications Framework (NQF):</w:t>
      </w:r>
      <w:r>
        <w:t xml:space="preserve">Local engineering qualifications must align with SABS (South African Bureau of Standards) requirements for maritime equipment.</w:t>
      </w:r>
    </w:p>
    <w:bookmarkEnd w:id="24"/>
    <w:bookmarkStart w:id="25" w:name="Xc1b212b1a054a4e2d9076a2af3af2f4ef06de86"/>
    <w:p>
      <w:pPr>
        <w:pStyle w:val="Heading2"/>
      </w:pPr>
      <w:r>
        <w:t xml:space="preserve">Slide 5: Technological Challenges in Harsh Marine Environments</w:t>
      </w:r>
    </w:p>
    <w:p>
      <w:pPr>
        <w:pStyle w:val="FirstParagraph"/>
      </w:pPr>
      <w:r>
        <w:t xml:space="preserve">The waters surrounding South Africa Cape Town are notoriously rough. Known locally as "The Devil’s Kitchen," the convergence of the Atlantic and Indian Oceans creates unpredictable seas. A Marine Engineer must possess specialized knowledge to mitigate these environmental stressors.</w:t>
      </w:r>
    </w:p>
    <w:p>
      <w:pPr>
        <w:numPr>
          <w:ilvl w:val="0"/>
          <w:numId w:val="1004"/>
        </w:numPr>
        <w:pStyle w:val="Compact"/>
      </w:pPr>
      <w:r>
        <w:rPr>
          <w:bCs/>
          <w:b/>
        </w:rPr>
        <w:t xml:space="preserve">Corrosion Management:</w:t>
      </w:r>
      <w:r>
        <w:t xml:space="preserve">Saltwater exposure accelerates rusting and degradation. Engineers utilize advanced coatings and cathodic protection systems to extend vessel lifespan.</w:t>
      </w:r>
    </w:p>
    <w:p>
      <w:pPr>
        <w:numPr>
          <w:ilvl w:val="0"/>
          <w:numId w:val="1004"/>
        </w:numPr>
        <w:pStyle w:val="Compact"/>
      </w:pPr>
      <w:r>
        <w:rPr>
          <w:bCs/>
          <w:b/>
        </w:rPr>
        <w:t xml:space="preserve">Vibration Control:</w:t>
      </w:r>
      <w:r>
        <w:t xml:space="preserve">Rough seas induce severe structural stress. Engineers must continuously monitor engine mounts and hull integrity to prevent fatigue fractures.</w:t>
      </w:r>
    </w:p>
    <w:p>
      <w:pPr>
        <w:numPr>
          <w:ilvl w:val="0"/>
          <w:numId w:val="1004"/>
        </w:numPr>
        <w:pStyle w:val="Compact"/>
      </w:pPr>
      <w:r>
        <w:rPr>
          <w:bCs/>
          <w:b/>
        </w:rPr>
        <w:t xml:space="preserve">Digitalization:</w:t>
      </w:r>
      <w:r>
        <w:t xml:space="preserve">The shift toward smart ships requires engineers to master digital diagnostics, remote monitoring systems, and automated control panels—skills highly sought after in modern Cape Town shipyards.</w:t>
      </w:r>
    </w:p>
    <w:bookmarkEnd w:id="25"/>
    <w:bookmarkStart w:id="26" w:name="X185d68869c314f026db243377eb6373ecc3583c"/>
    <w:p>
      <w:pPr>
        <w:pStyle w:val="Heading2"/>
      </w:pPr>
      <w:r>
        <w:t xml:space="preserve">Slide 6: Environmental Stewardship and Green Engineering</w:t>
      </w:r>
    </w:p>
    <w:p>
      <w:pPr>
        <w:pStyle w:val="FirstParagraph"/>
      </w:pPr>
      <w:r>
        <w:t xml:space="preserve">South Africa Cape Town is a global leader in eco-tourism and environmental conservation. Consequently, the local perception of maritime industry practices is closely watched by the public and regulatory bodies alike.</w:t>
      </w:r>
    </w:p>
    <w:p>
      <w:pPr>
        <w:numPr>
          <w:ilvl w:val="0"/>
          <w:numId w:val="1005"/>
        </w:numPr>
        <w:pStyle w:val="Compact"/>
      </w:pPr>
      <w:r>
        <w:rPr>
          <w:bCs/>
          <w:b/>
        </w:rPr>
        <w:t xml:space="preserve">Emission Reduction:</w:t>
      </w:r>
      <w:r>
        <w:t xml:space="preserve">A Marine Engineer plays a key role in implementing scrubber technology or switching to Low Sulphur Fuel Oil (LSFO) to reduce sulfur oxide emissions.</w:t>
      </w:r>
    </w:p>
    <w:p>
      <w:pPr>
        <w:numPr>
          <w:ilvl w:val="0"/>
          <w:numId w:val="1005"/>
        </w:numPr>
        <w:pStyle w:val="Compact"/>
      </w:pPr>
      <w:r>
        <w:rPr>
          <w:bCs/>
          <w:b/>
        </w:rPr>
        <w:t xml:space="preserve">Ballast Water Management:</w:t>
      </w:r>
      <w:r>
        <w:t xml:space="preserve">Mandatory treatment of ballast water prevents the introduction of invasive species into Table Bay and False Bay, protecting local biodiversity such as whales and penguins.</w:t>
      </w:r>
    </w:p>
    <w:p>
      <w:pPr>
        <w:numPr>
          <w:ilvl w:val="0"/>
          <w:numId w:val="1005"/>
        </w:numPr>
        <w:pStyle w:val="Compact"/>
      </w:pPr>
      <w:r>
        <w:rPr>
          <w:bCs/>
          <w:b/>
        </w:rPr>
        <w:t xml:space="preserve">Audits:</w:t>
      </w:r>
      <w:r>
        <w:t xml:space="preserve">Engineers are frequently required to conduct internal environmental audits to prepare for external inspections by SAMSA, ensuring strict adherence to green marine protocols.</w:t>
      </w:r>
    </w:p>
    <w:bookmarkEnd w:id="26"/>
    <w:bookmarkStart w:id="27" w:name="Xe4e66c6f1a3f4c6842e20889d595fb3e0090e25"/>
    <w:p>
      <w:pPr>
        <w:pStyle w:val="Heading2"/>
      </w:pPr>
      <w:r>
        <w:t xml:space="preserve">Slide 7: Career Pathways and Educational Requirements</w:t>
      </w:r>
    </w:p>
    <w:p>
      <w:pPr>
        <w:pStyle w:val="FirstParagraph"/>
      </w:pPr>
      <w:r>
        <w:t xml:space="preserve">Becoming a qualified Marine Engineer in South Africa Cape Town requires dedication, academic excellence, and practical experience. The pathway is rigorous but rewarding.</w:t>
      </w:r>
    </w:p>
    <w:p>
      <w:pPr>
        <w:numPr>
          <w:ilvl w:val="0"/>
          <w:numId w:val="1006"/>
        </w:numPr>
        <w:pStyle w:val="Compact"/>
      </w:pPr>
      <w:r>
        <w:rPr>
          <w:bCs/>
          <w:b/>
        </w:rPr>
        <w:t xml:space="preserve">Degree/Diploma:</w:t>
      </w:r>
      <w:r>
        <w:t xml:space="preserve">Aspiring engineers typically pursue degrees from institutions like the University of Cape Town (UCT) or Tshwane University of Technology (TUT). Maritime-specific diplomas are also available locally.</w:t>
      </w:r>
    </w:p>
    <w:p>
      <w:pPr>
        <w:numPr>
          <w:ilvl w:val="0"/>
          <w:numId w:val="1006"/>
        </w:numPr>
        <w:pStyle w:val="Compact"/>
      </w:pPr>
      <w:r>
        <w:rPr>
          <w:bCs/>
          <w:b/>
        </w:rPr>
        <w:t xml:space="preserve">Cadetships:</w:t>
      </w:r>
      <w:r>
        <w:t xml:space="preserve">Gaining sea time is mandatory. Cadets serve under licensed officers to accumulate necessary hours at sea, a process often facilitated through partnerships with local shipping companies like Transnet National Ports Authority.</w:t>
      </w:r>
    </w:p>
    <w:p>
      <w:pPr>
        <w:numPr>
          <w:ilvl w:val="0"/>
          <w:numId w:val="1006"/>
        </w:numPr>
        <w:pStyle w:val="Compact"/>
      </w:pPr>
      <w:r>
        <w:rPr>
          <w:bCs/>
          <w:b/>
        </w:rPr>
        <w:t xml:space="preserve">Licensing:</w:t>
      </w:r>
      <w:r>
        <w:t xml:space="preserve">The final hurdle involves passing rigorous exams conducted by the Department of Transport and SAMSA to obtain a Certificate of Competency (CoC) as an Engineer Officer.</w:t>
      </w:r>
    </w:p>
    <w:bookmarkEnd w:id="27"/>
    <w:bookmarkStart w:id="28" w:name="slide-8-conclusion-and-future-outlook"/>
    <w:p>
      <w:pPr>
        <w:pStyle w:val="Heading2"/>
      </w:pPr>
      <w:r>
        <w:t xml:space="preserve">Slide 8: Conclusion and Future Outlook</w:t>
      </w:r>
    </w:p>
    <w:p>
      <w:pPr>
        <w:pStyle w:val="FirstParagraph"/>
      </w:pPr>
      <w:r>
        <w:t xml:space="preserve">In conclusion, the role of a Marine Engineer in South Africa Cape Town is indispensable. They bridge the gap between mechanical reliability, environmental sustainability, and economic viability.</w:t>
      </w:r>
    </w:p>
    <w:p>
      <w:pPr>
        <w:numPr>
          <w:ilvl w:val="0"/>
          <w:numId w:val="1007"/>
        </w:numPr>
        <w:pStyle w:val="Compact"/>
      </w:pPr>
      <w:r>
        <w:rPr>
          <w:bCs/>
          <w:b/>
        </w:rPr>
        <w:t xml:space="preserve">The Verdict:</w:t>
      </w:r>
      <w:r>
        <w:t xml:space="preserve">A Marine Engineer is not merely a mechanic but a vital stakeholder in South Africa’s maritime future.</w:t>
      </w:r>
    </w:p>
    <w:p>
      <w:pPr>
        <w:numPr>
          <w:ilvl w:val="0"/>
          <w:numId w:val="1007"/>
        </w:numPr>
        <w:pStyle w:val="Compact"/>
      </w:pPr>
      <w:r>
        <w:rPr>
          <w:bCs/>
          <w:b/>
        </w:rPr>
        <w:t xml:space="preserve">Futuristic Trends:</w:t>
      </w:r>
      <w:r>
        <w:t xml:space="preserve">We anticipate increased demand for engineers skilled in renewable marine technologies, including hydrogen fuel cells and wind-assisted propulsion systems.</w:t>
      </w:r>
    </w:p>
    <w:p>
      <w:pPr>
        <w:numPr>
          <w:ilvl w:val="0"/>
          <w:numId w:val="1007"/>
        </w:numPr>
        <w:pStyle w:val="Compact"/>
      </w:pPr>
      <w:r>
        <w:rPr>
          <w:bCs/>
          <w:b/>
        </w:rPr>
        <w:t xml:space="preserve">Final Thought:</w:t>
      </w:r>
      <w:r>
        <w:t xml:space="preserve">As Cape Town continues to grow as a global port city, the integrity of its maritime fleet rests squarely on the shoulders of its dedicated Marine Engineers. Their expertise ensures that South Africa remains connected to the world safely and efficiently.</w:t>
      </w:r>
    </w:p>
    <w:bookmarkEnd w:id="28"/>
    <w:p>
      <w:pPr>
        <w:pStyle w:val="FirstParagraph"/>
      </w:pPr>
      <w:r>
        <w:rPr>
          <w:iCs/>
          <w:i/>
        </w:rPr>
        <w:t xml:space="preserve">© 2023 Seminar Presentation Slides: Marine Engineer in South Africa Cape Town.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Marine Engineer in South Africa Cape Town</dc:title>
  <dc:creator/>
  <dc:language>en</dc:language>
  <cp:keywords/>
  <dcterms:created xsi:type="dcterms:W3CDTF">2026-07-29T16:09:09Z</dcterms:created>
  <dcterms:modified xsi:type="dcterms:W3CDTF">2026-07-29T16:09:09Z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