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seminar-presentation-slides-overview"/>
    <w:p>
      <w:pPr>
        <w:pStyle w:val="Heading1"/>
      </w:pPr>
      <w:r>
        <w:t xml:space="preserve">Seminar Presentation Slides Overview</w:t>
      </w:r>
    </w:p>
    <w:bookmarkStart w:id="20" w:name="title-slide-concept"/>
    <w:p>
      <w:pPr>
        <w:pStyle w:val="Heading2"/>
      </w:pPr>
      <w:r>
        <w:t xml:space="preserve">Title Slide Concept</w:t>
      </w:r>
    </w:p>
    <w:p>
      <w:pPr>
        <w:pStyle w:val="FirstParagraph"/>
      </w:pPr>
      <w:r>
        <w:rPr>
          <w:bCs/>
          <w:b/>
        </w:rPr>
        <w:t xml:space="preserve">Presentation Title:</w:t>
      </w:r>
    </w:p>
    <w:p>
      <w:pPr>
        <w:pStyle w:val="BodyText"/>
      </w:pPr>
      <w:r>
        <w:t xml:space="preserve">The Role and Impact of the Marine Engineer in the Maritime Sector of United Arab Emirates Abu Dhabi</w:t>
      </w:r>
    </w:p>
    <w:p>
      <w:pPr>
        <w:pStyle w:val="BodyText"/>
      </w:pPr>
      <w:r>
        <w:rPr>
          <w:bCs/>
          <w:b/>
        </w:rPr>
        <w:t xml:space="preserve">Purpose:</w:t>
      </w:r>
    </w:p>
    <w:p>
      <w:pPr>
        <w:pStyle w:val="BodyText"/>
      </w:pPr>
      <w:r>
        <w:t xml:space="preserve">To provide a comprehensive analysis of the critical role played by a</w:t>
      </w:r>
      <w:r>
        <w:t xml:space="preserve"> </w:t>
      </w:r>
      <w:r>
        <w:t xml:space="preserve">Marine Engineer</w:t>
      </w:r>
      <w:r>
        <w:t xml:space="preserve"> </w:t>
      </w:r>
      <w:r>
        <w:t xml:space="preserve">within the complex industrial and maritime framework of</w:t>
      </w:r>
      <w:r>
        <w:t xml:space="preserve"> </w:t>
      </w:r>
      <w:r>
        <w:t xml:space="preserve">United Arab Emirates Abu Dhabi</w:t>
      </w:r>
      <w:r>
        <w:t xml:space="preserve">. This document serves as the textual backbone for your seminar, detailing technical requirements, economic impacts, and future outlooks.</w:t>
      </w:r>
    </w:p>
    <w:bookmarkEnd w:id="20"/>
    <w:bookmarkStart w:id="21" w:name="X03337af8d9bfc37722e986c6a8924c010f70749"/>
    <w:p>
      <w:pPr>
        <w:pStyle w:val="Heading2"/>
      </w:pPr>
      <w:r>
        <w:t xml:space="preserve">Slide 1: Introduction to Maritime Engineering</w:t>
      </w:r>
    </w:p>
    <w:p>
      <w:pPr>
        <w:pStyle w:val="FirstParagraph"/>
      </w:pPr>
      <w:r>
        <w:t xml:space="preserve">A</w:t>
      </w:r>
      <w:r>
        <w:t xml:space="preserve"> </w:t>
      </w:r>
      <w:r>
        <w:t xml:space="preserve">Marine Engineer</w:t>
      </w:r>
      <w:r>
        <w:t xml:space="preserve">, also known as a Naval Architect or Ship Engineer depending on the specific context, is responsible for the design, development, operation, and maintenance of mechanical devices in marine environments. In the context of this seminar focusing on</w:t>
      </w:r>
      <w:r>
        <w:t xml:space="preserve"> </w:t>
      </w:r>
      <w:r>
        <w:t xml:space="preserve">United Arab Emirates Abu Dhabi</w:t>
      </w:r>
      <w:r>
        <w:t xml:space="preserve">, we must define these roles not just through traditional shipbuilding lenses but also through offshore energy production.</w:t>
      </w:r>
    </w:p>
    <w:p>
      <w:pPr>
        <w:pStyle w:val="BodyText"/>
      </w:pPr>
      <w:r>
        <w:t xml:space="preserve">The profession requires a deep understanding of thermodynamics, fluid mechanics, materials science, and propulsion systems. When discussing the</w:t>
      </w:r>
      <w:r>
        <w:t xml:space="preserve"> </w:t>
      </w:r>
      <w:r>
        <w:t xml:space="preserve">United Arab Emirates Abu Dhabi</w:t>
      </w:r>
      <w:r>
        <w:t xml:space="preserve">, it is imperative to acknowledge that this region possesses one of the world’s most strategic locations for maritime trade. Consequently, the engineers operating here are not merely maintaining vessels; they are ensuring the logistical backbone of a global economic hub remains intact and efficient.</w:t>
      </w:r>
    </w:p>
    <w:p>
      <w:pPr>
        <w:pStyle w:val="BodyText"/>
      </w:pPr>
      <w:r>
        <w:rPr>
          <w:bCs/>
          <w:b/>
        </w:rPr>
        <w:t xml:space="preserve">Key Responsibilities Include:</w:t>
      </w:r>
    </w:p>
    <w:p>
      <w:pPr>
        <w:numPr>
          <w:ilvl w:val="0"/>
          <w:numId w:val="1001"/>
        </w:numPr>
        <w:pStyle w:val="Compact"/>
      </w:pPr>
      <w:r>
        <w:t xml:space="preserve">Drafting blueprints for ship hulls and machinery installations.</w:t>
      </w:r>
    </w:p>
    <w:p>
      <w:pPr>
        <w:numPr>
          <w:ilvl w:val="0"/>
          <w:numId w:val="1001"/>
        </w:numPr>
        <w:pStyle w:val="Compact"/>
      </w:pPr>
      <w:r>
        <w:t xml:space="preserve">Oversight of propulsion systems, including diesel-electric and gas turbine engines.</w:t>
      </w:r>
    </w:p>
    <w:p>
      <w:pPr>
        <w:numPr>
          <w:ilvl w:val="0"/>
          <w:numId w:val="1001"/>
        </w:numPr>
        <w:pStyle w:val="Compact"/>
      </w:pPr>
      <w:r>
        <w:t xml:space="preserve">Maintenance scheduling to prevent catastrophic mechanical failure during transit through the Strait of Hormuz.</w:t>
      </w:r>
    </w:p>
    <w:bookmarkEnd w:id="21"/>
    <w:bookmarkStart w:id="22" w:name="X9fb74b85d37e43996a699a4da6bf3a8c3eb7e58"/>
    <w:p>
      <w:pPr>
        <w:pStyle w:val="Heading2"/>
      </w:pPr>
      <w:r>
        <w:t xml:space="preserve">Slide 2: The Strategic Context of United Arab Emirates Abu Dhabi</w:t>
      </w:r>
    </w:p>
    <w:p>
      <w:pPr>
        <w:pStyle w:val="FirstParagraph"/>
      </w:pPr>
      <w:r>
        <w:t xml:space="preserve">To understand the specific demands placed on a</w:t>
      </w:r>
      <w:r>
        <w:t xml:space="preserve"> </w:t>
      </w:r>
      <w:r>
        <w:t xml:space="preserve">Marine Engineer</w:t>
      </w:r>
      <w:r>
        <w:t xml:space="preserve">, one must first appreciate the geography and economy of</w:t>
      </w:r>
      <w:r>
        <w:t xml:space="preserve"> </w:t>
      </w:r>
      <w:r>
        <w:t xml:space="preserve">United Arab Emirates Abu Dhabi</w:t>
      </w:r>
      <w:r>
        <w:t xml:space="preserve">. Abu Dhabi is not only the capital of the federation but also its industrial powerhouse. The emirate hosts massive oil and gas reserves, which necessitate a robust maritime infrastructure for extraction, processing, and export.</w:t>
      </w:r>
    </w:p>
    <w:p>
      <w:pPr>
        <w:pStyle w:val="BodyText"/>
      </w:pPr>
      <w:r>
        <w:t xml:space="preserve">The ports of</w:t>
      </w:r>
      <w:r>
        <w:t xml:space="preserve"> </w:t>
      </w:r>
      <w:r>
        <w:t xml:space="preserve">United Arab Emirates Abu Dhabi</w:t>
      </w:r>
      <w:r>
        <w:t xml:space="preserve">, including the Khalifa Port and the Mussafah Industrial Area, are critical nodes in global supply chains. A</w:t>
      </w:r>
      <w:r>
        <w:t xml:space="preserve"> </w:t>
      </w:r>
      <w:r>
        <w:t xml:space="preserve">Marine Engineer</w:t>
      </w:r>
      <w:r>
        <w:t xml:space="preserve"> </w:t>
      </w:r>
      <w:r>
        <w:t xml:space="preserve">working in this region must be adept at handling heavy industrial machinery used in port logistics. The heat, humidity, and saline environment of</w:t>
      </w:r>
      <w:r>
        <w:t xml:space="preserve"> </w:t>
      </w:r>
      <w:r>
        <w:t xml:space="preserve">United Arab Emirates Abu Dhabi</w:t>
      </w:r>
      <w:r>
        <w:t xml:space="preserve"> </w:t>
      </w:r>
      <w:r>
        <w:t xml:space="preserve">pose unique corrosive challenges that standard engineering protocols may not fully address without local adaptation.</w:t>
      </w:r>
    </w:p>
    <w:p>
      <w:pPr>
        <w:pStyle w:val="BodyText"/>
      </w:pPr>
      <w:r>
        <w:rPr>
          <w:bCs/>
          <w:b/>
        </w:rPr>
        <w:t xml:space="preserve">Critical Infrastructure Points:</w:t>
      </w:r>
    </w:p>
    <w:p>
      <w:pPr>
        <w:numPr>
          <w:ilvl w:val="0"/>
          <w:numId w:val="1002"/>
        </w:numPr>
        <w:pStyle w:val="Compact"/>
      </w:pPr>
      <w:r>
        <w:t xml:space="preserve">Khalifa Port: The largest man-made harbor in the world, requiring sophisticated dredging and mechanical maintenance systems.</w:t>
      </w:r>
    </w:p>
    <w:p>
      <w:pPr>
        <w:numPr>
          <w:ilvl w:val="0"/>
          <w:numId w:val="1002"/>
        </w:numPr>
        <w:pStyle w:val="Compact"/>
      </w:pPr>
      <w:r>
        <w:t xml:space="preserve">Mussafah Industrial Area: A hub for oil services, ship repair, and manufacturing.</w:t>
      </w:r>
    </w:p>
    <w:p>
      <w:pPr>
        <w:numPr>
          <w:ilvl w:val="0"/>
          <w:numId w:val="1002"/>
        </w:numPr>
        <w:pStyle w:val="Compact"/>
      </w:pPr>
      <w:r>
        <w:t xml:space="preserve">Bunkering Services: Providing fuel to vessels requires precise engine calibration and safety monitoring by qualified engineers.</w:t>
      </w:r>
    </w:p>
    <w:bookmarkEnd w:id="22"/>
    <w:bookmarkStart w:id="23" w:name="Xe482a59ab85ef4e9e2de84f4eaf7ce20f91c609"/>
    <w:p>
      <w:pPr>
        <w:pStyle w:val="Heading2"/>
      </w:pPr>
      <w:r>
        <w:t xml:space="preserve">Slide 3: Technical Specializations Required</w:t>
      </w:r>
    </w:p>
    <w:p>
      <w:pPr>
        <w:pStyle w:val="FirstParagraph"/>
      </w:pPr>
      <w:r>
        <w:t xml:space="preserve">The role of a</w:t>
      </w:r>
      <w:r>
        <w:t xml:space="preserve"> </w:t>
      </w:r>
      <w:r>
        <w:t xml:space="preserve">Marine Engineer</w:t>
      </w:r>
      <w:r>
        <w:br/>
      </w:r>
      <w:r>
        <w:t xml:space="preserve">in this specific region varies significantly from general maritime roles. While traditional naval architecture focuses on the vessel's structure, the engineers in</w:t>
      </w:r>
      <w:r>
        <w:t xml:space="preserve"> </w:t>
      </w:r>
      <w:r>
        <w:t xml:space="preserve">United Arab Emirates Abu Dhabi</w:t>
      </w:r>
      <w:r>
        <w:t xml:space="preserve"> </w:t>
      </w:r>
      <w:r>
        <w:t xml:space="preserve">often specialize in offshore platform engineering and power generation.</w:t>
      </w:r>
    </w:p>
    <w:p>
      <w:pPr>
        <w:pStyle w:val="BodyText"/>
      </w:pPr>
      <w:r>
        <w:rPr>
          <w:bCs/>
          <w:b/>
        </w:rPr>
        <w:t xml:space="preserve">1. Offshore Energy Systems:</w:t>
      </w:r>
      <w:r>
        <w:br/>
      </w:r>
      <w:r>
        <w:t xml:space="preserve">With ADNOC (Abu Dhabi National Oil Company) being a central entity, many</w:t>
      </w:r>
      <w:r>
        <w:t xml:space="preserve"> </w:t>
      </w:r>
      <w:r>
        <w:t xml:space="preserve">Marine Engineers</w:t>
      </w:r>
      <w:r>
        <w:t xml:space="preserve"> </w:t>
      </w:r>
      <w:r>
        <w:t xml:space="preserve">work on floating production storage and offloading (FPSO) units. These engineers must ensure that the onboard power plants can withstand harsh offshore conditions while providing continuous energy to processing equipment.</w:t>
      </w:r>
    </w:p>
    <w:p>
      <w:pPr>
        <w:pStyle w:val="BodyText"/>
      </w:pPr>
      <w:r>
        <w:rPr>
          <w:bCs/>
          <w:b/>
        </w:rPr>
        <w:t xml:space="preserve">2. Propulsion Efficiency:</w:t>
      </w:r>
      <w:r>
        <w:br/>
      </w:r>
      <w:r>
        <w:t xml:space="preserve">Given the high cost of fuel and increasing environmental regulations,</w:t>
      </w:r>
      <w:r>
        <w:t xml:space="preserve"> </w:t>
      </w:r>
      <w:r>
        <w:t xml:space="preserve">Marine Engineers</w:t>
      </w:r>
      <w:r>
        <w:t xml:space="preserve"> </w:t>
      </w:r>
      <w:r>
        <w:t xml:space="preserve">in</w:t>
      </w:r>
      <w:r>
        <w:t xml:space="preserve"> </w:t>
      </w:r>
      <w:r>
        <w:t xml:space="preserve">United Arab Emirates Abu Dhabi</w:t>
      </w:r>
      <w:r>
        <w:t xml:space="preserve"> </w:t>
      </w:r>
      <w:r>
        <w:t xml:space="preserve">are tasked with optimizing fuel consumption. This involves retrofitting older vessels with more efficient engines or implementing waste heat recovery systems.</w:t>
      </w:r>
    </w:p>
    <w:p>
      <w:pPr>
        <w:pStyle w:val="BodyText"/>
      </w:pPr>
      <w:r>
        <w:rPr>
          <w:bCs/>
          <w:b/>
        </w:rPr>
        <w:t xml:space="preserve">3. Corrosion Management:</w:t>
      </w:r>
      <w:r>
        <w:br/>
      </w:r>
      <w:r>
        <w:t xml:space="preserve">The saltwater environment of the Arabian Gulf is highly corrosive. A</w:t>
      </w:r>
      <w:r>
        <w:t xml:space="preserve"> </w:t>
      </w:r>
      <w:r>
        <w:t xml:space="preserve">Marine Engineer</w:t>
      </w:r>
      <w:r>
        <w:t xml:space="preserve"> </w:t>
      </w:r>
      <w:r>
        <w:t xml:space="preserve">must possess specialized knowledge in material selection and protective coatings to extend the lifespan of machinery in</w:t>
      </w:r>
      <w:r>
        <w:t xml:space="preserve"> </w:t>
      </w:r>
      <w:r>
        <w:t xml:space="preserve">United Arab Emirates Abu Dhabi</w:t>
      </w:r>
      <w:r>
        <w:t xml:space="preserve">'s port facilities.</w:t>
      </w:r>
    </w:p>
    <w:bookmarkEnd w:id="23"/>
    <w:bookmarkStart w:id="24" w:name="X996eaf95a413fdb51825b83a906a6d4a9daeb7f"/>
    <w:p>
      <w:pPr>
        <w:pStyle w:val="Heading2"/>
      </w:pPr>
      <w:r>
        <w:t xml:space="preserve">Slide 4: Regulatory Framework and Safety Standards</w:t>
      </w:r>
    </w:p>
    <w:p>
      <w:pPr>
        <w:pStyle w:val="FirstParagraph"/>
      </w:pPr>
      <w:r>
        <w:t xml:space="preserve">The maritime industry is heavily regulated. For a</w:t>
      </w:r>
      <w:r>
        <w:t xml:space="preserve"> </w:t>
      </w:r>
      <w:r>
        <w:t xml:space="preserve">Marine Engineer</w:t>
      </w:r>
      <w:r>
        <w:br/>
      </w:r>
      <w:r>
        <w:t xml:space="preserve">operating in the jurisdiction of the United Arab Emirates, adherence to both international conventions and local emirate regulations is mandatory. The General Maritime Authority (GMA) sets strict standards for safety and operational integrity.</w:t>
      </w:r>
    </w:p>
    <w:p>
      <w:pPr>
        <w:pStyle w:val="BodyText"/>
      </w:pPr>
      <w:r>
        <w:rPr>
          <w:bCs/>
          <w:b/>
        </w:rPr>
        <w:t xml:space="preserve">International Conventions:</w:t>
      </w:r>
    </w:p>
    <w:p>
      <w:pPr>
        <w:numPr>
          <w:ilvl w:val="0"/>
          <w:numId w:val="1003"/>
        </w:numPr>
        <w:pStyle w:val="Compact"/>
      </w:pPr>
      <w:r>
        <w:t xml:space="preserve">SOLAS (Safety of Life at Sea): Dictates structural and equipment requirements for ships.</w:t>
      </w:r>
    </w:p>
    <w:p>
      <w:pPr>
        <w:numPr>
          <w:ilvl w:val="0"/>
          <w:numId w:val="1003"/>
        </w:numPr>
        <w:pStyle w:val="Compact"/>
      </w:pPr>
      <w:r>
        <w:t xml:space="preserve">MARPOL (Marine Pollution): Strictly enforced in the sensitive ecosystem of the Arabian Gulf. A</w:t>
      </w:r>
      <w:r>
        <w:t xml:space="preserve"> </w:t>
      </w:r>
      <w:r>
        <w:t xml:space="preserve">Marine Engineer</w:t>
      </w:r>
      <w:r>
        <w:t xml:space="preserve"> </w:t>
      </w:r>
      <w:r>
        <w:t xml:space="preserve">must ensure wastewater and bilge systems do not violate these standards.</w:t>
      </w:r>
    </w:p>
    <w:p>
      <w:pPr>
        <w:pStyle w:val="FirstParagraph"/>
      </w:pPr>
      <w:r>
        <w:rPr>
          <w:bCs/>
          <w:b/>
        </w:rPr>
        <w:t xml:space="preserve">Local Compliance in United Arab Emirates Abu Dhabi:</w:t>
      </w:r>
    </w:p>
    <w:p>
      <w:pPr>
        <w:pStyle w:val="BodyText"/>
      </w:pPr>
      <w:r>
        <w:t xml:space="preserve">In addition to international laws, the government of</w:t>
      </w:r>
      <w:r>
        <w:t xml:space="preserve"> </w:t>
      </w:r>
      <w:r>
        <w:t xml:space="preserve">United Arab Emirates Abu Dhabi</w:t>
      </w:r>
      <w:r>
        <w:t xml:space="preserve"> </w:t>
      </w:r>
      <w:r>
        <w:t xml:space="preserve">has implemented stringent safety protocols for industrial zones. Engineers must undergo regular training and certification updates specific to local operational procedures. This ensures that every technical intervention aligns with the broader national vision for safety and environmental protection.</w:t>
      </w:r>
    </w:p>
    <w:bookmarkEnd w:id="24"/>
    <w:bookmarkStart w:id="25" w:name="Xba62759ae2d2f1ed4717f0f736b657b99e8d27c"/>
    <w:p>
      <w:pPr>
        <w:pStyle w:val="Heading2"/>
      </w:pPr>
      <w:r>
        <w:t xml:space="preserve">Slide 5: Economic Impact and Career Opportunities</w:t>
      </w:r>
    </w:p>
    <w:p>
      <w:pPr>
        <w:pStyle w:val="FirstParagraph"/>
      </w:pPr>
      <w:r>
        <w:t xml:space="preserve">The career trajectory of a</w:t>
      </w:r>
      <w:r>
        <w:t xml:space="preserve"> </w:t>
      </w:r>
      <w:r>
        <w:t xml:space="preserve">Marine Engineer</w:t>
      </w:r>
      <w:r>
        <w:br/>
      </w:r>
      <w:r>
        <w:t xml:space="preserve">in the region is promising. The diversification of the UAE economy, moving away from sole reliance on oil exports towards tourism, logistics, and renewable energy, has created diverse opportunities for engineers.</w:t>
      </w:r>
    </w:p>
    <w:p>
      <w:pPr>
        <w:pStyle w:val="BodyText"/>
      </w:pPr>
      <w:r>
        <w:rPr>
          <w:bCs/>
          <w:b/>
        </w:rPr>
        <w:t xml:space="preserve">Key Employers:</w:t>
      </w:r>
    </w:p>
    <w:p>
      <w:pPr>
        <w:numPr>
          <w:ilvl w:val="0"/>
          <w:numId w:val="1004"/>
        </w:numPr>
        <w:pStyle w:val="Compact"/>
      </w:pPr>
      <w:r>
        <w:t xml:space="preserve">National Shipping Line (NSL): Operates container ships requiring extensive mechanical oversight.</w:t>
      </w:r>
    </w:p>
    <w:p>
      <w:pPr>
        <w:numPr>
          <w:ilvl w:val="0"/>
          <w:numId w:val="1004"/>
        </w:numPr>
        <w:pStyle w:val="Compact"/>
      </w:pPr>
      <w:r>
        <w:t xml:space="preserve">Boubyan Group and other private maritime firms.</w:t>
      </w:r>
    </w:p>
    <w:p>
      <w:pPr>
        <w:numPr>
          <w:ilvl w:val="0"/>
          <w:numId w:val="1004"/>
        </w:numPr>
        <w:pStyle w:val="Compact"/>
      </w:pPr>
      <w:r>
        <w:t xml:space="preserve">Dedicated shipyards in Khalifa Industrial Zone Abu Dhabi (KIZAD).</w:t>
      </w:r>
    </w:p>
    <w:p>
      <w:pPr>
        <w:pStyle w:val="FirstParagraph"/>
      </w:pPr>
      <w:r>
        <w:rPr>
          <w:bCs/>
          <w:b/>
        </w:rPr>
        <w:t xml:space="preserve">Economic Contribution:</w:t>
      </w:r>
    </w:p>
    <w:p>
      <w:pPr>
        <w:pStyle w:val="BodyText"/>
      </w:pPr>
      <w:r>
        <w:t xml:space="preserve">A skilled workforce of</w:t>
      </w:r>
      <w:r>
        <w:t xml:space="preserve"> </w:t>
      </w:r>
      <w:r>
        <w:t xml:space="preserve">Marine Engineers</w:t>
      </w:r>
      <w:r>
        <w:br/>
      </w:r>
      <w:r>
        <w:t xml:space="preserve">directly contributes to the GDP of the emirate by ensuring that trade flows uninterrupted. Downtime in port due to mechanical failure can cost millions in lost revenue. Therefore, the precision and expertise brought by these engineers are invaluable assets to the economic stability of</w:t>
      </w:r>
      <w:r>
        <w:t xml:space="preserve"> </w:t>
      </w:r>
      <w:r>
        <w:t xml:space="preserve">United Arab Emirates Abu Dhabi</w:t>
      </w:r>
      <w:r>
        <w:t xml:space="preserve">.</w:t>
      </w:r>
    </w:p>
    <w:bookmarkEnd w:id="25"/>
    <w:bookmarkStart w:id="26" w:name="X7a94f392ee912a0cd84dd7c26605b4fa2dd7da6"/>
    <w:p>
      <w:pPr>
        <w:pStyle w:val="Heading2"/>
      </w:pPr>
      <w:r>
        <w:t xml:space="preserve">Slide 6: Future Trends and Technological Integration</w:t>
      </w:r>
    </w:p>
    <w:p>
      <w:pPr>
        <w:pStyle w:val="FirstParagraph"/>
      </w:pPr>
      <w:r>
        <w:t xml:space="preserve">The future for a</w:t>
      </w:r>
      <w:r>
        <w:t xml:space="preserve"> </w:t>
      </w:r>
      <w:r>
        <w:t xml:space="preserve">Marine Engineer</w:t>
      </w:r>
      <w:r>
        <w:br/>
      </w:r>
      <w:r>
        <w:t xml:space="preserve">in this region is intertwined with digitalization and sustainability. The "Abu Dhabi Economic Vision 2030" emphasizes sustainable development, which heavily impacts engineering practices.</w:t>
      </w:r>
    </w:p>
    <w:p>
      <w:pPr>
        <w:pStyle w:val="BodyText"/>
      </w:pPr>
      <w:r>
        <w:rPr>
          <w:bCs/>
          <w:b/>
        </w:rPr>
        <w:t xml:space="preserve">1. Automation and AI:</w:t>
      </w:r>
    </w:p>
    <w:p>
      <w:pPr>
        <w:numPr>
          <w:ilvl w:val="0"/>
          <w:numId w:val="1005"/>
        </w:numPr>
        <w:pStyle w:val="Compact"/>
      </w:pPr>
      <w:r>
        <w:t xml:space="preserve">Modern ships in the region are becoming "smart vessels." A contemporary</w:t>
      </w:r>
      <w:r>
        <w:t xml:space="preserve"> </w:t>
      </w:r>
      <w:r>
        <w:t xml:space="preserve">Marine Engineer</w:t>
      </w:r>
      <w:r>
        <w:br/>
      </w:r>
      <w:r>
        <w:t xml:space="preserve">must be proficient in using diagnostic software and IoT (Internet of Things) sensors to predict engine failures before they occur.</w:t>
      </w:r>
    </w:p>
    <w:p>
      <w:pPr>
        <w:pStyle w:val="FirstParagraph"/>
      </w:pPr>
      <w:r>
        <w:rPr>
          <w:bCs/>
          <w:b/>
        </w:rPr>
        <w:t xml:space="preserve">2. Green Maritime Initiatives:</w:t>
      </w:r>
    </w:p>
    <w:p>
      <w:pPr>
        <w:numPr>
          <w:ilvl w:val="0"/>
          <w:numId w:val="1006"/>
        </w:numPr>
        <w:pStyle w:val="Compact"/>
      </w:pPr>
      <w:r>
        <w:t xml:space="preserve">The push for decarbonization means engineers are now working with hybrid propulsion systems and alternative fuels such as LNG (Liquefied Natural Gas) and potentially hydrogen or ammonia in the future.</w:t>
      </w:r>
    </w:p>
    <w:p>
      <w:pPr>
        <w:numPr>
          <w:ilvl w:val="0"/>
          <w:numId w:val="1006"/>
        </w:numPr>
        <w:pStyle w:val="Compact"/>
      </w:pPr>
      <w:r>
        <w:t xml:space="preserve">In</w:t>
      </w:r>
      <w:r>
        <w:t xml:space="preserve"> </w:t>
      </w:r>
      <w:r>
        <w:t xml:space="preserve">United Arab Emirates Abu Dhabi</w:t>
      </w:r>
      <w:r>
        <w:t xml:space="preserve">, pilot projects for green shipping corridors are emerging, requiring engineers to adapt their skill sets rapidly.</w:t>
      </w:r>
    </w:p>
    <w:bookmarkEnd w:id="26"/>
    <w:bookmarkStart w:id="27" w:name="X8d3c2f104e174b8b1444f28c14f4ae2afdba241"/>
    <w:p>
      <w:pPr>
        <w:pStyle w:val="Heading2"/>
      </w:pPr>
      <w:r>
        <w:t xml:space="preserve">Slide 7: Educational and Training Pathways</w:t>
      </w:r>
    </w:p>
    <w:p>
      <w:pPr>
        <w:pStyle w:val="FirstParagraph"/>
      </w:pPr>
      <w:r>
        <w:t xml:space="preserve">To become a competent</w:t>
      </w:r>
      <w:r>
        <w:t xml:space="preserve"> </w:t>
      </w:r>
      <w:r>
        <w:t xml:space="preserve">Marine Engineer</w:t>
      </w:r>
      <w:r>
        <w:br/>
      </w:r>
      <w:r>
        <w:t xml:space="preserve">capable of serving the needs of the UAE, specific educational pathways are recommended. Local institutions such as Khalifa University offer advanced degrees in Mechanical and Energy Engineering with specializations relevant to marine contexts.</w:t>
      </w:r>
    </w:p>
    <w:p>
      <w:pPr>
        <w:pStyle w:val="BodyText"/>
      </w:pPr>
      <w:r>
        <w:t xml:space="preserve">Furthermore, professional certifications from bodies like the Institute of Marine Engineering, Science and Technology (IMarEST) are highly regarded. Continuous Professional Development (CPD) is essential. Engineers in</w:t>
      </w:r>
      <w:r>
        <w:t xml:space="preserve"> </w:t>
      </w:r>
      <w:r>
        <w:t xml:space="preserve">United Arab Emirates Abu Dhabi</w:t>
      </w:r>
      <w:r>
        <w:t xml:space="preserve"> </w:t>
      </w:r>
      <w:r>
        <w:t xml:space="preserve">must stay abreast of the latest technologies, as the region acts as a testing ground for advanced maritime innovations due to its supportive regulatory environment.</w:t>
      </w:r>
    </w:p>
    <w:bookmarkEnd w:id="27"/>
    <w:bookmarkStart w:id="29" w:name="slide-8-conclusion-and-qa-preparation"/>
    <w:p>
      <w:pPr>
        <w:pStyle w:val="Heading2"/>
      </w:pPr>
      <w:r>
        <w:t xml:space="preserve">Slide 8: Conclusion and Q&amp;A Preparation</w:t>
      </w:r>
    </w:p>
    <w:p>
      <w:pPr>
        <w:pStyle w:val="FirstParagraph"/>
      </w:pPr>
      <w:r>
        <w:t xml:space="preserve">In conclusion, the role of a</w:t>
      </w:r>
      <w:r>
        <w:t xml:space="preserve"> </w:t>
      </w:r>
      <w:r>
        <w:t xml:space="preserve">Marine Engineer</w:t>
      </w:r>
      <w:r>
        <w:br/>
      </w:r>
      <w:r>
        <w:t xml:space="preserve">is pivotal to the operational success and economic vitality of the maritime sector in</w:t>
      </w:r>
      <w:r>
        <w:t xml:space="preserve"> </w:t>
      </w:r>
      <w:r>
        <w:t xml:space="preserve">United Arab Emirates Abu Dhabi</w:t>
      </w:r>
      <w:r>
        <w:t xml:space="preserve">. From maintaining offshore oil platforms to managing port logistics and navigating complex international regulations, these professionals ensure that the emirate remains a global leader in trade and industry.</w:t>
      </w:r>
    </w:p>
    <w:p>
      <w:pPr>
        <w:pStyle w:val="BodyText"/>
      </w:pPr>
      <w:r>
        <w:rPr>
          <w:bCs/>
          <w:b/>
        </w:rPr>
        <w:t xml:space="preserve">Summary Points:</w:t>
      </w:r>
    </w:p>
    <w:p>
      <w:pPr>
        <w:numPr>
          <w:ilvl w:val="0"/>
          <w:numId w:val="1007"/>
        </w:numPr>
        <w:pStyle w:val="Compact"/>
      </w:pPr>
      <w:r>
        <w:t xml:space="preserve">The demand for high-quality engineering skills is robust in</w:t>
      </w:r>
      <w:r>
        <w:t xml:space="preserve"> </w:t>
      </w:r>
      <w:r>
        <w:t xml:space="preserve">United Arab Emirates Abu Dhabi</w:t>
      </w:r>
      <w:r>
        <w:t xml:space="preserve">.</w:t>
      </w:r>
    </w:p>
    <w:p>
      <w:pPr>
        <w:numPr>
          <w:ilvl w:val="0"/>
          <w:numId w:val="1007"/>
        </w:numPr>
        <w:pStyle w:val="Compact"/>
      </w:pPr>
      <w:r>
        <w:t xml:space="preserve">Sustainability and digitalization are reshaping the technical requirements for a modern</w:t>
      </w:r>
      <w:r>
        <w:t xml:space="preserve"> </w:t>
      </w:r>
      <w:r>
        <w:t xml:space="preserve">Marine Engineer</w:t>
      </w:r>
      <w:r>
        <w:t xml:space="preserve">.</w:t>
      </w:r>
    </w:p>
    <w:p>
      <w:pPr>
        <w:numPr>
          <w:ilvl w:val="0"/>
          <w:numId w:val="1007"/>
        </w:numPr>
        <w:pStyle w:val="Compact"/>
      </w:pPr>
      <w:r>
        <w:t xml:space="preserve">Strict adherence to safety standards is non-negotiable in this high-stakes environment.</w:t>
      </w:r>
    </w:p>
    <w:p>
      <w:pPr>
        <w:pStyle w:val="FirstParagraph"/>
      </w:pPr>
      <w:r>
        <w:rPr>
          <w:bCs/>
          <w:b/>
        </w:rPr>
        <w:t xml:space="preserve">Final Thought:</w:t>
      </w:r>
    </w:p>
    <w:p>
      <w:pPr>
        <w:pStyle w:val="BodyText"/>
      </w:pPr>
      <w:r>
        <w:t xml:space="preserve">The synergy between advanced engineering principles and the strategic geographic advantage of the UAE creates a unique professional landscape. For any aspiring or current engineer, mastering the specific challenges of this region offers unparalleled career growth and professional fulfillment.</w:t>
      </w:r>
    </w:p>
    <w:bookmarkStart w:id="28" w:name="X1754c604883774e89c51cf3e1ecb9097fff0738"/>
    <w:p>
      <w:pPr>
        <w:pStyle w:val="Heading3"/>
      </w:pPr>
      <w:r>
        <w:t xml:space="preserve">End of Seminar Presentation Slides Document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United Arab Emirates Abu Dhabi</dc:title>
  <dc:creator/>
  <dc:language>en</dc:language>
  <cp:keywords/>
  <dcterms:created xsi:type="dcterms:W3CDTF">2026-07-30T04:10:27Z</dcterms:created>
  <dcterms:modified xsi:type="dcterms:W3CDTF">2026-07-30T04:10:27Z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