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Brisbane</w:t>
      </w:r>
    </w:p>
    <w:bookmarkStart w:id="20" w:name="Xacf12338568785130606942742a673d02f65987"/>
    <w:p>
      <w:pPr>
        <w:pStyle w:val="Heading1"/>
      </w:pPr>
      <w:r>
        <w:t xml:space="preserve">Seminar Presentation Slides: Navigating the Role of a Marketing Manager in Australia Brisbane</w:t>
      </w:r>
    </w:p>
    <w:p>
      <w:pPr>
        <w:pStyle w:val="FirstParagraph"/>
      </w:pPr>
      <w:r>
        <w:t xml:space="preserve">Welcome to this comprehensive Seminar Presentation Slides document designed specifically for professionals aiming to excel as a Marketing Manager within the dynamic economic landscape of Australia Brisbane. As we delve into the intricacies of modern marketing strategies, it is crucial to understand that the role extends far beyond traditional advertising campaigns. In today's fast-paced digital era, a Marketing Manager in Australia Brisbane must possess a unique blend of analytical prowess, creative vision, and cultural intelligence to effectively navigate the local market while competing on a global scale. This presentation will outline key responsibilities, strategic imperatives, and emerging trends that define success in this specific geographical context. By the end of this seminar presentation slides overview, attendees will gain actionable insights into how marketing managers can drive growth and brand equity within Brisbane's unique business ecosystem.</w:t>
      </w:r>
    </w:p>
    <w:bookmarkEnd w:id="20"/>
    <w:bookmarkStart w:id="21" w:name="X38b15abf33f68c8c075384c430ff91340b761d5"/>
    <w:p>
      <w:pPr>
        <w:pStyle w:val="Heading2"/>
      </w:pPr>
      <w:r>
        <w:t xml:space="preserve">The Evolving Landscape of Marketing in Australia Brisbane</w:t>
      </w:r>
    </w:p>
    <w:p>
      <w:pPr>
        <w:pStyle w:val="FirstParagraph"/>
      </w:pPr>
      <w:r>
        <w:t xml:space="preserve">The marketing environment in Australia Brisbane is characterized by its vibrant mix of urban sophistication and strong community ties. For any Marketing Manager operating in this region, understanding these dual characteristics is paramount. Brisbane serves as a critical hub for Queensland's economy, hosting major international events, sporting tournaments, and cultural festivals that offer unparalleled opportunities for brand activation. Unlike Sydney or Melbourne, which often command higher advertising costs due to extreme saturation, Australia Brisbane presents a unique value proposition where targeted campaigns can achieve higher engagement rates relative to cost.</w:t>
      </w:r>
    </w:p>
    <w:p>
      <w:pPr>
        <w:numPr>
          <w:ilvl w:val="0"/>
          <w:numId w:val="1001"/>
        </w:numPr>
        <w:pStyle w:val="Compact"/>
      </w:pPr>
      <w:r>
        <w:rPr>
          <w:bCs/>
          <w:b/>
        </w:rPr>
        <w:t xml:space="preserve">Digital Adoption:</w:t>
      </w:r>
      <w:r>
        <w:t xml:space="preserve"> </w:t>
      </w:r>
      <w:r>
        <w:t xml:space="preserve">Consumers in Australia Brisbane are among the highest digital adopters globally, necessitating robust digital-first strategies from every Marketing Manager.</w:t>
      </w:r>
    </w:p>
    <w:p>
      <w:pPr>
        <w:numPr>
          <w:ilvl w:val="0"/>
          <w:numId w:val="1001"/>
        </w:numPr>
        <w:pStyle w:val="Compact"/>
      </w:pPr>
      <w:r>
        <w:rPr>
          <w:bCs/>
          <w:b/>
        </w:rPr>
        <w:t xml:space="preserve">Sustainability Focus:</w:t>
      </w:r>
      <w:r>
        <w:t xml:space="preserve"> </w:t>
      </w:r>
      <w:r>
        <w:t xml:space="preserve">There is an increasing demand for environmentally responsible brands within Australia Brisbane, requiring Marketing Managers to integrate ESG (Environmental, Social, and Governance) principles into their core messaging.</w:t>
      </w:r>
    </w:p>
    <w:p>
      <w:pPr>
        <w:numPr>
          <w:ilvl w:val="0"/>
          <w:numId w:val="1001"/>
        </w:numPr>
        <w:pStyle w:val="Compact"/>
      </w:pPr>
      <w:r>
        <w:t xml:space="preserve">Local Partnerships:</w:t>
      </w:r>
    </w:p>
    <w:bookmarkEnd w:id="21"/>
    <w:bookmarkStart w:id="22" w:name="Xadd45a509292b295e000849e14f91013f57b770"/>
    <w:p>
      <w:pPr>
        <w:pStyle w:val="Heading2"/>
      </w:pPr>
      <w:r>
        <w:t xml:space="preserve">Core Responsibilities of a Marketing Manager in this Region</w:t>
      </w:r>
    </w:p>
    <w:p>
      <w:pPr>
        <w:pStyle w:val="FirstParagraph"/>
      </w:pPr>
      <w:r>
        <w:t xml:space="preserve">A successful Marketing Manager must juggle multiple responsibilities, adapting global best practices to suit local nuances in Australia Brisbane. The first critical responsibility is market research and analysis. This involves deep-diving into consumer behavior patterns specific to Southeast Queensland residents, understanding their preferences for leisure, work-life balance, and community engagement.</w:t>
      </w:r>
    </w:p>
    <w:p>
      <w:pPr>
        <w:pStyle w:val="BodyText"/>
      </w:pPr>
      <w:r>
        <w:t xml:space="preserve">Furthermore, brand management plays a pivotal role. A Marketing Manager must ensure that brand voice resonates with the laid-back yet ambitious spirit of Australia Brisbane. This requires careful curation of content that feels authentic rather than overly corporate or distant.</w:t>
      </w:r>
    </w:p>
    <w:p>
      <w:pPr>
        <w:pStyle w:val="BodyText"/>
      </w:pPr>
      <w:r>
        <w:t xml:space="preserve">Additionally, digital marketing oversight is non-negotiable. From SEO optimization targeting local search terms like "best cafes in South Bank" to managing social media campaigns during major events at the Gabba or Suncorp Stadium, a Marketing Manager must be tech-savvy and responsive.</w:t>
      </w:r>
    </w:p>
    <w:p>
      <w:pPr>
        <w:numPr>
          <w:ilvl w:val="0"/>
          <w:numId w:val="1002"/>
        </w:numPr>
        <w:pStyle w:val="Compact"/>
      </w:pPr>
      <w:r>
        <w:rPr>
          <w:bCs/>
          <w:b/>
        </w:rPr>
        <w:t xml:space="preserve">Strategic Planning:</w:t>
      </w:r>
      <w:r>
        <w:t xml:space="preserve"> </w:t>
      </w:r>
      <w:r>
        <w:t xml:space="preserve">Developing long-term marketing roadmaps that align with business goals while considering local economic cycles in Australia Brisbane.</w:t>
      </w:r>
    </w:p>
    <w:p>
      <w:pPr>
        <w:numPr>
          <w:ilvl w:val="0"/>
          <w:numId w:val="1002"/>
        </w:numPr>
        <w:pStyle w:val="Compact"/>
      </w:pPr>
      <w:r>
        <w:rPr>
          <w:bCs/>
          <w:b/>
        </w:rPr>
        <w:t xml:space="preserve">Cross-functional Collaboration:</w:t>
      </w:r>
    </w:p>
    <w:p>
      <w:pPr>
        <w:numPr>
          <w:ilvl w:val="0"/>
          <w:numId w:val="1002"/>
        </w:numPr>
        <w:pStyle w:val="Compact"/>
      </w:pPr>
      <w:r>
        <w:rPr>
          <w:bCs/>
          <w:b/>
        </w:rPr>
        <w:t xml:space="preserve">Budget Management:</w:t>
      </w:r>
      <w:r>
        <w:t xml:space="preserve"> </w:t>
      </w:r>
      <w:r>
        <w:t xml:space="preserve">Allocating resources efficiently across traditional media (which still holds weight in certain demographics) and digital channels, ensuring maximum ROI for stakeholders interested in the Australia Brisbane expansion or presence.</w:t>
      </w:r>
    </w:p>
    <w:bookmarkEnd w:id="22"/>
    <w:bookmarkStart w:id="23" w:name="X3fbb1faffced1fe687068b18811473e3dca6aea"/>
    <w:p>
      <w:pPr>
        <w:pStyle w:val="Heading2"/>
      </w:pPr>
      <w:r>
        <w:t xml:space="preserve">Strategic Imperatives for Growth in Australia Brisbane</w:t>
      </w:r>
    </w:p>
    <w:p>
      <w:pPr>
        <w:pStyle w:val="FirstParagraph"/>
      </w:pPr>
      <w:r>
        <w:t xml:space="preserve">To truly excel as a Marketing Manager in this competitive arena, one must adopt strategic imperatives that leverage local advantages. One such imperative is community-centric marketing. Brisbane residents value authenticity and connection above all else. Therefore, campaigns should highlight real stories of local people and businesses rather than relying solely on celebrity endorsements or abstract imagery.</w:t>
      </w:r>
    </w:p>
    <w:p>
      <w:pPr>
        <w:pStyle w:val="BodyText"/>
      </w:pPr>
      <w:r>
        <w:t xml:space="preserve">Another critical strategy involves leveraging the city's event calendar. Whether it's the Brisbane Festival, Ekka, or major corporate expos held at the convention center in Australia Brisbane, timing marketing campaigns to coincide with these high-traffic periods can significantly amplify reach and engagement.</w:t>
      </w:r>
    </w:p>
    <w:p>
      <w:pPr>
        <w:pStyle w:val="BodyText"/>
      </w:pPr>
      <w:r>
        <w:t xml:space="preserve">Data-driven decision-making is also paramount. A modern Marketing Manager must utilize analytics tools to track campaign performance in real-time, allowing for agile adjustments based on consumer responses within the Australia Brisbane demographic.</w:t>
      </w:r>
    </w:p>
    <w:p>
      <w:pPr>
        <w:numPr>
          <w:ilvl w:val="0"/>
          <w:numId w:val="1003"/>
        </w:numPr>
        <w:pStyle w:val="Compact"/>
      </w:pPr>
      <w:r>
        <w:rPr>
          <w:bCs/>
          <w:b/>
        </w:rPr>
        <w:t xml:space="preserve">Innovation:</w:t>
      </w:r>
      <w:r>
        <w:t xml:space="preserve"> </w:t>
      </w:r>
      <w:r>
        <w:t xml:space="preserve">Staying ahead of technological trends such as AI-driven personalization and AR/VR experiences to captivate tech-savvy Australians.</w:t>
      </w:r>
    </w:p>
    <w:p>
      <w:pPr>
        <w:numPr>
          <w:ilvl w:val="0"/>
          <w:numId w:val="1003"/>
        </w:numPr>
        <w:pStyle w:val="Compact"/>
      </w:pPr>
      <w:r>
        <w:rPr>
          <w:bCs/>
          <w:b/>
        </w:rPr>
        <w:t xml:space="preserve">Talent Acquisition:</w:t>
      </w:r>
      <w:r>
        <w:t xml:space="preserve"> </w:t>
      </w:r>
      <w:r>
        <w:t xml:space="preserve">Attracting skilled marketing professionals who understand the local culture of Australia Brisbane is vital for sustaining high-quality output from any Marketing Manager's team.</w:t>
      </w:r>
    </w:p>
    <w:bookmarkEnd w:id="23"/>
    <w:bookmarkStart w:id="24" w:name="X51df3fd2c3d8bf71908e81860a03653c809c844"/>
    <w:p>
      <w:pPr>
        <w:pStyle w:val="Heading2"/>
      </w:pPr>
      <w:r>
        <w:t xml:space="preserve">Challenges and Opportunities for Marketing Managers</w:t>
      </w:r>
    </w:p>
    <w:p>
      <w:pPr>
        <w:pStyle w:val="FirstParagraph"/>
      </w:pPr>
      <w:r>
        <w:t xml:space="preserve">While the potential is vast, every Marketing Manager faces distinct challenges when operating in Australia Brisbane. One significant hurdle is talent retention; attracting top-tier marketing professionals to stay and grow within local firms can be difficult given competition from larger coastal cities.</w:t>
      </w:r>
    </w:p>
    <w:p>
      <w:pPr>
        <w:pStyle w:val="BodyText"/>
      </w:pPr>
      <w:r>
        <w:t xml:space="preserve">Additionally, economic fluctuations can impact consumer spending power. A prudent Marketing Manager must remain agile, ready to pivot strategies during periods of economic uncertainty to maintain brand relevance and customer loyalty.</w:t>
      </w:r>
    </w:p>
    <w:p>
      <w:pPr>
        <w:pStyle w:val="BodyText"/>
      </w:pPr>
      <w:r>
        <w:t xml:space="preserve">However, these challenges are matched by tremendous opportunities. The ongoing urban renewal projects in Australia Brisbane, including new residential developments and public transport expansions, create fresh avenues for targeted marketing initiatives.</w:t>
      </w:r>
    </w:p>
    <w:p>
      <w:pPr>
        <w:numPr>
          <w:ilvl w:val="0"/>
          <w:numId w:val="1004"/>
        </w:numPr>
        <w:pStyle w:val="Compact"/>
      </w:pPr>
      <w:r>
        <w:rPr>
          <w:bCs/>
          <w:b/>
        </w:rPr>
        <w:t xml:space="preserve">Social Media Engagement:</w:t>
      </w:r>
      <w:r>
        <w:t xml:space="preserve"> </w:t>
      </w:r>
      <w:r>
        <w:t xml:space="preserve">Utilizing platforms like Instagram and TikTok, which are highly popular among younger demographics in Australia Brisbane, for viral marketing potential.</w:t>
      </w:r>
    </w:p>
    <w:p>
      <w:pPr>
        <w:numPr>
          <w:ilvl w:val="0"/>
          <w:numId w:val="1004"/>
        </w:numPr>
        <w:pStyle w:val="Compact"/>
      </w:pPr>
      <w:r>
        <w:rPr>
          <w:bCs/>
          <w:b/>
        </w:rPr>
        <w:t xml:space="preserve">Niche Markets:</w:t>
      </w:r>
      <w:r>
        <w:t xml:space="preserve"> </w:t>
      </w:r>
      <w:r>
        <w:t xml:space="preserve">Identifying and serving underserved niches within the diverse population of Australia Brisbane offers low-hanging fruit for innovative Marketing Managers.</w:t>
      </w:r>
    </w:p>
    <w:bookmarkEnd w:id="24"/>
    <w:bookmarkStart w:id="25" w:name="X55c23e52e36e712fe86334629cbb468582e38df"/>
    <w:p>
      <w:pPr>
        <w:pStyle w:val="Heading2"/>
      </w:pPr>
      <w:r>
        <w:t xml:space="preserve">Conclusion: Driving Success as a Marketing Manager in Australia Brisbane</w:t>
      </w:r>
    </w:p>
    <w:p>
      <w:pPr>
        <w:pStyle w:val="FirstParagraph"/>
      </w:pPr>
      <w:r>
        <w:t xml:space="preserve">In conclusion, becoming a successful Marketing Manager in Australia Brisbane requires a deep understanding of local culture, consumer behavior, and economic dynamics. As outlined in these Seminar Presentation Slides, the role demands versatility, strategic foresight, and a commitment to innovation.</w:t>
      </w:r>
    </w:p>
    <w:p>
      <w:pPr>
        <w:pStyle w:val="BodyText"/>
      </w:pPr>
      <w:r>
        <w:t xml:space="preserve">By embracing community-centric approaches, leveraging digital technologies, and staying attuned to regional trends in Australia Brisbane, Marketing Managers can not only meet but exceed business objectives. The future of marketing in this vibrant city is bright for those willing to adapt and lead with authenticity.</w:t>
      </w:r>
    </w:p>
    <w:p>
      <w:pPr>
        <w:pStyle w:val="BodyText"/>
      </w:pPr>
      <w:r>
        <w:t xml:space="preserve">Thank you for attending this Seminar Presentation Slides session on effective strategies for a Marketing Manager in Australia Brisbane. We encourage continued learning and adaptation to thrive in this exciting market.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Australia Brisbane</dc:title>
  <dc:creator/>
  <dc:language>en</dc:language>
  <cp:keywords/>
  <dcterms:created xsi:type="dcterms:W3CDTF">2026-07-30T00:29:45Z</dcterms:created>
  <dcterms:modified xsi:type="dcterms:W3CDTF">2026-07-30T00:29:45Z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