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Strategies</w:t>
      </w:r>
      <w:r>
        <w:t xml:space="preserve"> </w:t>
      </w:r>
      <w:r>
        <w:t xml:space="preserve">in</w:t>
      </w:r>
      <w:r>
        <w:t xml:space="preserve"> </w:t>
      </w:r>
      <w:r>
        <w:t xml:space="preserve">Senegal</w:t>
      </w:r>
      <w:r>
        <w:t xml:space="preserve"> </w:t>
      </w:r>
      <w:r>
        <w:t xml:space="preserve">Dakar</w:t>
      </w:r>
    </w:p>
    <w:bookmarkStart w:id="20" w:name="X25433eb63e919d35fa531b2970baa529f4ba440"/>
    <w:p>
      <w:pPr>
        <w:pStyle w:val="Heading1"/>
      </w:pPr>
      <w:r>
        <w:t xml:space="preserve">Seminar Presentation Slides: The Evolving Role of the Marketing Manager in Senegal Dakar</w:t>
      </w:r>
    </w:p>
    <w:p>
      <w:pPr>
        <w:pStyle w:val="FirstParagraph"/>
      </w:pPr>
      <w:r>
        <w:rPr>
          <w:bCs/>
          <w:b/>
        </w:rPr>
        <w:t xml:space="preserve">Welcome and Introduction</w:t>
      </w:r>
    </w:p>
    <w:p>
      <w:pPr>
        <w:pStyle w:val="BodyText"/>
      </w:pPr>
      <w:r>
        <w:t xml:space="preserve">Distinguished guests, industry leaders, and aspiring professionals. Welcome to this specialized seminar focused on the critical dynamics of marketing leadership within one of West Africa's most vibrant economic hubs: Senegal Dakar. Today’s presentation is designed to provide a comprehensive overview of what it means to serve as a Marketing Manager in this unique cultural and commercial landscape.</w:t>
      </w:r>
    </w:p>
    <w:p>
      <w:pPr>
        <w:pStyle w:val="BodyText"/>
      </w:pPr>
      <w:r>
        <w:t xml:space="preserve">The city of Dakar is not merely a geographic location; it is the gateway to Francophone West Africa, the seat of numerous multinational corporations, and the birthplace of innovative local enterprises. For any Marketing Manager operating here, understanding the nuance between global best practices and local cultural realities is paramount. This Seminar Presentation Slides document outlines strategic frameworks tailored specifically for this region.</w:t>
      </w:r>
    </w:p>
    <w:bookmarkEnd w:id="20"/>
    <w:bookmarkStart w:id="21" w:name="X9b5e7046074efc0e9b8b91310bab7932f2cf196"/>
    <w:p>
      <w:pPr>
        <w:pStyle w:val="Heading2"/>
      </w:pPr>
      <w:r>
        <w:t xml:space="preserve">The Unique Market Context of Senegal Dakar</w:t>
      </w:r>
    </w:p>
    <w:p>
      <w:pPr>
        <w:pStyle w:val="FirstParagraph"/>
      </w:pPr>
      <w:r>
        <w:rPr>
          <w:bCs/>
          <w:b/>
        </w:rPr>
        <w:t xml:space="preserve">Economic Landscape and Consumer Behavior</w:t>
      </w:r>
    </w:p>
    <w:p>
      <w:pPr>
        <w:pStyle w:val="BodyText"/>
      </w:pPr>
      <w:r>
        <w:t xml:space="preserve">To effectively fulfill the duties of a Marketing Manager in Senegal Dakar, one must first appreciate the economic engine that drives this region. Dakar serves as the primary financial and logistical center for ECOWAS (Economic Community of West African States). The market is characterized by rapid urbanization, a burgeoning middle class, and a high penetration rate of mobile technology.</w:t>
      </w:r>
    </w:p>
    <w:p>
      <w:pPr>
        <w:pStyle w:val="BodyText"/>
      </w:pPr>
      <w:r>
        <w:t xml:space="preserve">However, consumer behavior in Senegal is deeply rooted in social structures. Trust is not built solely through advertising; it is built through community validation. A Marketing Manager must recognize that word-of-mouth remains the most powerful marketing tool in Dakar. Digital campaigns are effective, but they must complement strong offline community engagements to succeed.</w:t>
      </w:r>
    </w:p>
    <w:bookmarkEnd w:id="21"/>
    <w:bookmarkStart w:id="22" w:name="cultural-nuances-and-language-strategy"/>
    <w:p>
      <w:pPr>
        <w:pStyle w:val="Heading2"/>
      </w:pPr>
      <w:r>
        <w:t xml:space="preserve">Cultural Nuances and Language Strategy</w:t>
      </w:r>
    </w:p>
    <w:p>
      <w:pPr>
        <w:pStyle w:val="FirstParagraph"/>
      </w:pPr>
      <w:r>
        <w:rPr>
          <w:bCs/>
          <w:b/>
        </w:rPr>
        <w:t xml:space="preserve">Navigating Francophone and Wolof Markets</w:t>
      </w:r>
    </w:p>
    <w:p>
      <w:pPr>
        <w:pStyle w:val="BodyText"/>
      </w:pPr>
      <w:r>
        <w:t xml:space="preserve">The role of the Marketing Manager in Senegal Dakar requires bilingual or multilingual proficiency, primarily navigating French as the official language of business and commerce. However, to truly connect with the masses, one must integrate Wolof into marketing messaging. Authenticity is key here.</w:t>
      </w:r>
    </w:p>
    <w:p>
      <w:pPr>
        <w:pStyle w:val="BodyText"/>
      </w:pPr>
      <w:r>
        <w:t xml:space="preserve">Campaigns that rely solely on formal French may reach corporate clients but often fail to resonate with the broader consumer base in neighborhoods like Plateau or Grand Yoff. A successful Marketing Manager blends high-level strategic communication in French with culturally relevant, warm, and engaging messaging in Wolof. This dual approach ensures inclusivity and brand loyalty across all socioeconomic strata.</w:t>
      </w:r>
    </w:p>
    <w:bookmarkEnd w:id="22"/>
    <w:bookmarkStart w:id="23" w:name="X2592aa06926aa32f3291236d429104cd38cc603"/>
    <w:p>
      <w:pPr>
        <w:pStyle w:val="Heading2"/>
      </w:pPr>
      <w:r>
        <w:t xml:space="preserve">Digital Transformation and Mobile-First Strategies</w:t>
      </w:r>
    </w:p>
    <w:p>
      <w:pPr>
        <w:pStyle w:val="FirstParagraph"/>
      </w:pPr>
      <w:r>
        <w:rPr>
          <w:bCs/>
          <w:b/>
        </w:rPr>
        <w:t xml:space="preserve">Leveraging Technology for Growth</w:t>
      </w:r>
    </w:p>
    <w:p>
      <w:pPr>
        <w:pStyle w:val="BodyText"/>
      </w:pPr>
      <w:r>
        <w:t xml:space="preserve">Seminar Presentation Slides must address the digital leap Senegal Dakar has experienced. With a highly engaged mobile population, the Marketing Manager must prioritize mobile-first strategies. Social media platforms such as WhatsApp, Facebook, and TikTok are not just social tools; they are critical sales channels.</w:t>
      </w:r>
    </w:p>
    <w:p>
      <w:pPr>
        <w:pStyle w:val="BodyText"/>
      </w:pPr>
      <w:r>
        <w:t xml:space="preserve">In Dakar, "Social Commerce" is rising rapidly. The Marketing Manager must oversee strategies that allow customers to inquire via WhatsApp and complete purchases with minimal friction. Furthermore, understanding the local digital ecosystem involves collaborating with key influencers who hold significant sway over public opinion in Senegal Dakar. Influencer marketing here is less about celebrity status and more about community trust.</w:t>
      </w:r>
    </w:p>
    <w:bookmarkEnd w:id="23"/>
    <w:bookmarkStart w:id="24" w:name="the-importance-of-relationship-building"/>
    <w:p>
      <w:pPr>
        <w:pStyle w:val="Heading2"/>
      </w:pPr>
      <w:r>
        <w:t xml:space="preserve">The Importance of Relationship Building</w:t>
      </w:r>
    </w:p>
    <w:p>
      <w:pPr>
        <w:pStyle w:val="FirstParagraph"/>
      </w:pPr>
      <w:r>
        <w:rPr>
          <w:bCs/>
          <w:b/>
        </w:rPr>
        <w:t xml:space="preserve">"Teranga" as a Business Principle</w:t>
      </w:r>
    </w:p>
    <w:p>
      <w:pPr>
        <w:pStyle w:val="BodyText"/>
      </w:pPr>
      <w:r>
        <w:t xml:space="preserve">You cannot discuss business in Senegal Dakar without mentioning "Teranga," the Wolof concept of hospitality and generosity. This cultural value deeply influences business interactions. As a Marketing Manager, your role extends beyond selling products; it involves building lasting relationships.</w:t>
      </w:r>
    </w:p>
    <w:p>
      <w:pPr>
        <w:pStyle w:val="BodyText"/>
      </w:pPr>
      <w:r>
        <w:t xml:space="preserve">In this context, marketing is not transactional; it is relational. A Marketing Manager in Senegal Dakar must invest time in face-to-face meetings, understanding the personal needs of partners and clients. Networking events are not merely for exchanging cards but for establishing long-term alliances. The failure to respect these social protocols can lead to immediate rejection by the market, regardless of how sophisticated the marketing strategy may be.</w:t>
      </w:r>
    </w:p>
    <w:bookmarkEnd w:id="24"/>
    <w:bookmarkStart w:id="25" w:name="X91fd2e21a3913fc83a1c937799cc88c01668a63"/>
    <w:p>
      <w:pPr>
        <w:pStyle w:val="Heading2"/>
      </w:pPr>
      <w:r>
        <w:t xml:space="preserve">Navigating Regulatory and Infrastructure Challenges</w:t>
      </w:r>
    </w:p>
    <w:p>
      <w:pPr>
        <w:pStyle w:val="FirstParagraph"/>
      </w:pPr>
      <w:r>
        <w:rPr>
          <w:bCs/>
          <w:b/>
        </w:rPr>
        <w:t xml:space="preserve">Operational Agility</w:t>
      </w:r>
    </w:p>
    <w:p>
      <w:pPr>
        <w:pStyle w:val="BodyText"/>
      </w:pPr>
      <w:r>
        <w:t xml:space="preserve">The position of Marketing Manager in Senegal Dakar also requires a strong understanding of the regulatory environment. While the government is actively promoting digitalization and foreign investment, bureaucratic processes can still be complex. A proactive Marketing Manager must stay informed about local advertising laws, data privacy regulations (such as those evolving under national frameworks), and logistical constraints.</w:t>
      </w:r>
    </w:p>
    <w:p>
      <w:pPr>
        <w:pStyle w:val="BodyText"/>
      </w:pPr>
      <w:r>
        <w:t xml:space="preserve">Infrastructure challenges, such as internet connectivity fluctuations in certain areas or logistics issues during peak seasons like the Ramadan month of Tabaski, require contingency planning. The marketing calendar must be flexible enough to adapt to these operational realities without compromising brand consistency.</w:t>
      </w:r>
    </w:p>
    <w:bookmarkEnd w:id="25"/>
    <w:bookmarkStart w:id="26" w:name="sustainable-and-ethical-marketing"/>
    <w:p>
      <w:pPr>
        <w:pStyle w:val="Heading2"/>
      </w:pPr>
      <w:r>
        <w:t xml:space="preserve">Sustainable and Ethical Marketing</w:t>
      </w:r>
    </w:p>
    <w:p>
      <w:pPr>
        <w:pStyle w:val="FirstParagraph"/>
      </w:pPr>
      <w:r>
        <w:rPr>
          <w:bCs/>
          <w:b/>
        </w:rPr>
        <w:t xml:space="preserve">Responsibility in a Growing Market</w:t>
      </w:r>
    </w:p>
    <w:p>
      <w:pPr>
        <w:pStyle w:val="BodyText"/>
      </w:pPr>
      <w:r>
        <w:t xml:space="preserve">Society in Senegal Dakar is increasingly aware of sustainability. The modern Marketing Manager must align brand values with environmental and social responsibility. Consumers are beginning to scrutinize the ethical implications of their purchases. This is particularly relevant for industries such as FMCG, telecommunications, and energy.</w:t>
      </w:r>
    </w:p>
    <w:p>
      <w:pPr>
        <w:pStyle w:val="BodyText"/>
      </w:pPr>
      <w:r>
        <w:t xml:space="preserve">A Seminar Presentation Slides on this topic would highlight that ethical marketing in Senegal Dakar involves supporting local artisans, promoting fair trade practices, and engaging in corporate social responsibility (CSR) initiatives that benefit the community directly. Brands that are seen as contributing to the development of Senegal Dakar enjoy significantly higher brand equity and customer retention rates.</w:t>
      </w:r>
    </w:p>
    <w:bookmarkEnd w:id="26"/>
    <w:bookmarkStart w:id="27" w:name="Xafe5a91fb5cbe29e7856fd82ef11c259f869a5d"/>
    <w:p>
      <w:pPr>
        <w:pStyle w:val="Heading2"/>
      </w:pPr>
      <w:r>
        <w:rPr>
          <w:bCs/>
          <w:b/>
        </w:rPr>
        <w:t xml:space="preserve">The Future Outlook for Marketing Managers</w:t>
      </w:r>
    </w:p>
    <w:p>
      <w:pPr>
        <w:pStyle w:val="FirstParagraph"/>
      </w:pPr>
      <w:r>
        <w:rPr>
          <w:bCs/>
          <w:b/>
        </w:rPr>
        <w:t xml:space="preserve">Vision 2050 and Beyond</w:t>
      </w:r>
    </w:p>
    <w:p>
      <w:pPr>
        <w:pStyle w:val="BodyText"/>
      </w:pPr>
      <w:r>
        <w:t xml:space="preserve">Looking ahead, the role of the Marketing Manager in Senegal Dakar will become even more data-driven. The availability of big data is increasing, allowing for more precise targeting. However, human intuition and cultural empathy will remain irreplaceable. The ideal Marketing Manager is a hybrid: part data analyst, part cultural anthropologist.</w:t>
      </w:r>
    </w:p>
    <w:p>
      <w:pPr>
        <w:pStyle w:val="BodyText"/>
      </w:pPr>
      <w:r>
        <w:t xml:space="preserve">As Senegal Dakar continues to position itself as a tech hub and tourism destination in Africa, the demand for creative marketing strategies that tell authentic African stories on a global stage will grow. This Seminar Presentation Slides concludes with the assertion that success lies not in copying Western models, but in adapting global excellence to the rich, dynamic context of Senegal Dakar.</w:t>
      </w:r>
    </w:p>
    <w:bookmarkEnd w:id="27"/>
    <w:bookmarkStart w:id="28" w:name="conclusion-and-qa"/>
    <w:p>
      <w:pPr>
        <w:pStyle w:val="Heading2"/>
      </w:pPr>
      <w:r>
        <w:rPr>
          <w:bCs/>
          <w:b/>
        </w:rPr>
        <w:t xml:space="preserve">Conclusion and Q&amp;A</w:t>
      </w:r>
    </w:p>
    <w:p>
      <w:pPr>
        <w:pStyle w:val="FirstParagraph"/>
      </w:pPr>
      <w:r>
        <w:rPr>
          <w:bCs/>
          <w:b/>
        </w:rPr>
        <w:t xml:space="preserve">Taking Action</w:t>
      </w:r>
    </w:p>
    <w:p>
      <w:pPr>
        <w:pStyle w:val="BodyText"/>
      </w:pPr>
      <w:r>
        <w:t xml:space="preserve">In summary, being a Marketing Manager in Senegal Dakar is a rewarding challenge that requires adaptability, cultural sensitivity, and strategic foresight. It demands respect for tradition while embracing innovation. We encourage all attendees to view the unique characteristics of this market as opportunities rather than obstacles.</w:t>
      </w:r>
    </w:p>
    <w:p>
      <w:pPr>
        <w:pStyle w:val="BodyText"/>
      </w:pPr>
      <w:r>
        <w:t xml:space="preserve">We now open the floor for questions regarding specific case studies, digital tools suitable for the Senegal Dakar market, or networking strategies for Marketing Managers. Thank you for your attention and participation in this Seminar Presentation Slides session.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Strategies in Senegal Dakar</dc:title>
  <dc:creator/>
  <dc:language>en</dc:language>
  <cp:keywords/>
  <dcterms:created xsi:type="dcterms:W3CDTF">2026-07-29T21:51:54Z</dcterms:created>
  <dcterms:modified xsi:type="dcterms:W3CDTF">2026-07-29T21:51:54Z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