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Thailand</w:t>
      </w:r>
      <w:r>
        <w:t xml:space="preserve"> </w:t>
      </w:r>
      <w:r>
        <w:t xml:space="preserve">Bangkok</w:t>
      </w:r>
    </w:p>
    <w:p>
      <w:pPr>
        <w:pStyle w:val="FirstParagraph"/>
      </w:pPr>
      <w:r>
        <w:t xml:space="preserve">Slide 1: Title and Introduction</w:t>
      </w:r>
    </w:p>
    <w:bookmarkStart w:id="20" w:name="X2646d287074c7131a345b66304c3baef2ff73df"/>
    <w:p>
      <w:pPr>
        <w:pStyle w:val="Heading1"/>
      </w:pPr>
      <w:r>
        <w:t xml:space="preserve">Seminar Presentation Slides: Mastering the Role of Marketing Manager in Thailand Bangkok</w:t>
      </w:r>
    </w:p>
    <w:p>
      <w:pPr>
        <w:pStyle w:val="FirstParagraph"/>
      </w:pPr>
      <w:r>
        <w:rPr>
          <w:bCs/>
          <w:b/>
        </w:rPr>
        <w:t xml:space="preserve">Purpose:</w:t>
      </w:r>
      <w:r>
        <w:t xml:space="preserve"> </w:t>
      </w:r>
      <w:r>
        <w:t xml:space="preserve">This document serves as a comprehensive guide for Seminar Presentation Slides designed to train and inform professionals on the specific nuances of acting as a Marketing Manager within the dynamic economic hub of Thailand Bangkok.</w:t>
      </w:r>
    </w:p>
    <w:p>
      <w:pPr>
        <w:pStyle w:val="BodyText"/>
      </w:pPr>
      <w:r>
        <w:rPr>
          <w:bCs/>
          <w:b/>
        </w:rPr>
        <w:t xml:space="preserve">Context:</w:t>
      </w:r>
      <w:r>
        <w:t xml:space="preserve"> </w:t>
      </w:r>
      <w:r>
        <w:t xml:space="preserve">In today's globalized economy, localizing strategy is crucial. This presentation focuses on why Thailand Bangkok represents a unique case study for marketing professionals due to its blend of traditional values and rapid digital adoption. Understanding this duality is the first step for any aspiring or current Marketing Manager aiming for success in this region.</w:t>
      </w:r>
    </w:p>
    <w:bookmarkEnd w:id="20"/>
    <w:p>
      <w:pPr>
        <w:pStyle w:val="BodyText"/>
      </w:pPr>
      <w:r>
        <w:t xml:space="preserve">Slide 2: The Landscape of Thailand Bangkok</w:t>
      </w:r>
    </w:p>
    <w:bookmarkStart w:id="21" w:name="the-unique-economic-identity-of-the-city"/>
    <w:p>
      <w:pPr>
        <w:pStyle w:val="Heading3"/>
      </w:pPr>
      <w:r>
        <w:t xml:space="preserve">The Unique Economic Identity of the City</w:t>
      </w:r>
    </w:p>
    <w:p>
      <w:pPr>
        <w:pStyle w:val="FirstParagraph"/>
      </w:pPr>
      <w:r>
        <w:t xml:space="preserve">To succeed as a Marketing Manager in this region, one must first understand the terrain. Thailand Bangkok is not merely the capital; it is the heart of Southeast Asian commerce, culture, and tourism. It serves as a gateway to ASEAN markets.</w:t>
      </w:r>
    </w:p>
    <w:p>
      <w:pPr>
        <w:numPr>
          <w:ilvl w:val="0"/>
          <w:numId w:val="1001"/>
        </w:numPr>
        <w:pStyle w:val="Compact"/>
      </w:pPr>
      <w:r>
        <w:rPr>
          <w:bCs/>
          <w:b/>
        </w:rPr>
        <w:t xml:space="preserve">Demographic Diversity:</w:t>
      </w:r>
      <w:r>
        <w:t xml:space="preserve"> </w:t>
      </w:r>
      <w:r>
        <w:t xml:space="preserve">The consumer base in Thailand Bangkok ranges from affluent locals in upscale districts like Sukhumvit and Silom to budget-conscious consumers exploring the broader metropolis.</w:t>
      </w:r>
    </w:p>
    <w:p>
      <w:pPr>
        <w:numPr>
          <w:ilvl w:val="0"/>
          <w:numId w:val="1001"/>
        </w:numPr>
        <w:pStyle w:val="Compact"/>
      </w:pPr>
      <w:r>
        <w:rPr>
          <w:bCs/>
          <w:b/>
        </w:rPr>
        <w:t xml:space="preserve">Cultural Heritage vs. Modernity:</w:t>
      </w:r>
      <w:r>
        <w:t xml:space="preserve"> </w:t>
      </w:r>
      <w:r>
        <w:t xml:space="preserve">There is a profound respect for Thai traditions, monarchy, and religion. However, simultaneously, the city boasts one of the most advanced digital infrastructures in Asia.</w:t>
      </w:r>
    </w:p>
    <w:p>
      <w:pPr>
        <w:numPr>
          <w:ilvl w:val="0"/>
          <w:numId w:val="1001"/>
        </w:numPr>
        <w:pStyle w:val="Compact"/>
      </w:pPr>
      <w:r>
        <w:rPr>
          <w:bCs/>
          <w:b/>
        </w:rPr>
        <w:t xml:space="preserve">Tourism Hub:</w:t>
      </w:r>
      <w:r>
        <w:t xml:space="preserve"> </w:t>
      </w:r>
      <w:r>
        <w:t xml:space="preserve">As a top global tourist destination, the Marketing Manager must navigate seasonal fluctuations and cater to international expectations alongside local preferences.</w:t>
      </w:r>
    </w:p>
    <w:p>
      <w:pPr>
        <w:pStyle w:val="FirstParagraph"/>
      </w:pPr>
      <w:r>
        <w:t xml:space="preserve">This dual nature requires a Marketing Manager to be culturally sensitive yet technologically agile. The strategies that work in Europe or North America often fail here unless adapted to the specific lifestyle and behavioral patterns found in Thailand Bangkok.</w:t>
      </w:r>
    </w:p>
    <w:bookmarkEnd w:id="21"/>
    <w:p>
      <w:pPr>
        <w:pStyle w:val="BodyText"/>
      </w:pPr>
      <w:r>
        <w:t xml:space="preserve">Slide 3: The Role of the Marketing Manager</w:t>
      </w:r>
    </w:p>
    <w:bookmarkStart w:id="22" w:name="bridging-brand-vision-and-local-reality"/>
    <w:p>
      <w:pPr>
        <w:pStyle w:val="Heading3"/>
      </w:pPr>
      <w:r>
        <w:t xml:space="preserve">Bridging Brand Vision and Local Reality</w:t>
      </w:r>
    </w:p>
    <w:p>
      <w:pPr>
        <w:pStyle w:val="FirstParagraph"/>
      </w:pPr>
      <w:r>
        <w:t xml:space="preserve">The role of a Marketing Manager in Thailand Bangkok is multifaceted. It extends beyond standard KPIs such as ROI (Return on Investment) and CAC (Customer Acquisition Cost). The Marketing Manager acts as a cultural bridge.</w:t>
      </w:r>
    </w:p>
    <w:bookmarkEnd w:id="22"/>
    <w:bookmarkStart w:id="23" w:name="key-responsibilities"/>
    <w:p>
      <w:pPr>
        <w:pStyle w:val="Heading3"/>
      </w:pPr>
      <w:r>
        <w:t xml:space="preserve">Key Responsibilities:</w:t>
      </w:r>
    </w:p>
    <w:p>
      <w:pPr>
        <w:numPr>
          <w:ilvl w:val="0"/>
          <w:numId w:val="1002"/>
        </w:numPr>
        <w:pStyle w:val="Compact"/>
      </w:pPr>
      <w:r>
        <w:rPr>
          <w:bCs/>
          <w:b/>
        </w:rPr>
        <w:t xml:space="preserve">Cultural Localization:</w:t>
      </w:r>
      <w:r>
        <w:t xml:space="preserve"> </w:t>
      </w:r>
      <w:r>
        <w:t xml:space="preserve">Ensuring that all brand messaging resonates with Thai values. This includes understanding the concept of "Sanuk" (fun/enjoyment) and "Jai Yen" (cool heart/calmness).</w:t>
      </w:r>
    </w:p>
    <w:p>
      <w:pPr>
        <w:numPr>
          <w:ilvl w:val="0"/>
          <w:numId w:val="1002"/>
        </w:numPr>
        <w:pStyle w:val="Compact"/>
      </w:pPr>
      <w:r>
        <w:rPr>
          <w:bCs/>
          <w:b/>
        </w:rPr>
        <w:t xml:space="preserve">Digital Ecosystem Navigation:</w:t>
      </w:r>
      <w:r>
        <w:t xml:space="preserve"> </w:t>
      </w:r>
      <w:r>
        <w:t xml:space="preserve">The Marketing Manager must master platforms that are specific to the region, such as LINE OA, TikTok Thailand, and Facebook Messenger.</w:t>
      </w:r>
    </w:p>
    <w:p>
      <w:pPr>
        <w:numPr>
          <w:ilvl w:val="0"/>
          <w:numId w:val="1002"/>
        </w:numPr>
        <w:pStyle w:val="Compact"/>
      </w:pPr>
      <w:r>
        <w:rPr>
          <w:bCs/>
          <w:b/>
        </w:rPr>
        <w:t xml:space="preserve">Crisis Management:</w:t>
      </w:r>
      <w:r>
        <w:t xml:space="preserve"> </w:t>
      </w:r>
      <w:r>
        <w:t xml:space="preserve">In a close-knit community-driven market like Thailand Bangkok, word-of-mouth travels fast. The Marketing Manager must be prepared for rapid reputation management.</w:t>
      </w:r>
    </w:p>
    <w:p>
      <w:pPr>
        <w:pStyle w:val="FirstParagraph"/>
      </w:pPr>
      <w:r>
        <w:t xml:space="preserve">The Seminar Presentation Slides emphasize that the Marketing Manager is not just an advertiser but a brand ambassador who must embody respect and professionalism at all times.</w:t>
      </w:r>
    </w:p>
    <w:bookmarkEnd w:id="23"/>
    <w:p>
      <w:pPr>
        <w:pStyle w:val="BodyText"/>
      </w:pPr>
      <w:r>
        <w:t xml:space="preserve">Slide 4: Digital Dominance in Thailand Bangkok</w:t>
      </w:r>
    </w:p>
    <w:bookmarkStart w:id="24" w:name="the-mobile-first-consumer"/>
    <w:p>
      <w:pPr>
        <w:pStyle w:val="Heading3"/>
      </w:pPr>
      <w:r>
        <w:t xml:space="preserve">The "Mobile-First" Consumer</w:t>
      </w:r>
    </w:p>
    <w:p>
      <w:pPr>
        <w:pStyle w:val="FirstParagraph"/>
      </w:pPr>
      <w:r>
        <w:t xml:space="preserve">In the context of this Seminar Presentation Slides, we must highlight that Thailand Bangkok has some of the highest social media penetration rates in the world. The average consumer spends more time on mobile devices than almost any other region.</w:t>
      </w:r>
    </w:p>
    <w:p>
      <w:pPr>
        <w:numPr>
          <w:ilvl w:val="0"/>
          <w:numId w:val="1003"/>
        </w:numPr>
        <w:pStyle w:val="Compact"/>
      </w:pPr>
      <w:r>
        <w:rPr>
          <w:bCs/>
          <w:b/>
        </w:rPr>
        <w:t xml:space="preserve">The LINE Ecosystem:</w:t>
      </w:r>
      <w:r>
        <w:t xml:space="preserve"> </w:t>
      </w:r>
      <w:r>
        <w:t xml:space="preserve">In Thailand Bangkok, LINE is not just a messaging app; it is an operating system for life. It handles banking, shopping, food delivery, and customer service. A Marketing Manager must integrate LINE Official Accounts (OA) into their strategy to maintain engagement.</w:t>
      </w:r>
    </w:p>
    <w:p>
      <w:pPr>
        <w:numPr>
          <w:ilvl w:val="0"/>
          <w:numId w:val="1003"/>
        </w:numPr>
        <w:pStyle w:val="Compact"/>
      </w:pPr>
      <w:r>
        <w:rPr>
          <w:bCs/>
          <w:b/>
        </w:rPr>
        <w:t xml:space="preserve">Social Commerce:</w:t>
      </w:r>
      <w:r>
        <w:t xml:space="preserve"> </w:t>
      </w:r>
      <w:r>
        <w:t xml:space="preserve">The boundary between social media and e-commerce is blurred in Thailand Bangkok. Live selling via Facebook Live and TikTok Shop has revolutionized retail. The Marketing Manager must leverage influencers who can drive real-time sales.</w:t>
      </w:r>
    </w:p>
    <w:p>
      <w:pPr>
        <w:numPr>
          <w:ilvl w:val="0"/>
          <w:numId w:val="1003"/>
        </w:numPr>
        <w:pStyle w:val="Compact"/>
      </w:pPr>
      <w:r>
        <w:rPr>
          <w:bCs/>
          <w:b/>
        </w:rPr>
        <w:t xml:space="preserve">TikTok Trends:</w:t>
      </w:r>
      <w:r>
        <w:t xml:space="preserve"> </w:t>
      </w:r>
      <w:r>
        <w:t xml:space="preserve">Content in Thailand Bangkok is highly entertainment-driven. Humorous, short-form video content performs exceptionally well compared to formal corporate messaging.</w:t>
      </w:r>
    </w:p>
    <w:p>
      <w:pPr>
        <w:pStyle w:val="FirstParagraph"/>
      </w:pPr>
      <w:r>
        <w:rPr>
          <w:bCs/>
          <w:b/>
        </w:rPr>
        <w:t xml:space="preserve">Actionable Insight:</w:t>
      </w:r>
      <w:r>
        <w:t xml:space="preserve"> </w:t>
      </w:r>
      <w:r>
        <w:t xml:space="preserve">For the Seminar Presentation Slides target audience, it is crucial to note that static images are losing effectiveness. Video content created specifically for local trends in Thailand Bangkok yields higher engagement rates.</w:t>
      </w:r>
    </w:p>
    <w:bookmarkEnd w:id="24"/>
    <w:p>
      <w:pPr>
        <w:pStyle w:val="BodyText"/>
      </w:pPr>
      <w:r>
        <w:t xml:space="preserve">Slide 5: Cultural Nuances and Etiquette</w:t>
      </w:r>
    </w:p>
    <w:bookmarkStart w:id="25" w:name="wai-culture-and-face"/>
    <w:p>
      <w:pPr>
        <w:pStyle w:val="Heading3"/>
      </w:pPr>
      <w:r>
        <w:t xml:space="preserve">"Wai" Culture and Face</w:t>
      </w:r>
    </w:p>
    <w:p>
      <w:pPr>
        <w:pStyle w:val="FirstParagraph"/>
      </w:pPr>
      <w:r>
        <w:t xml:space="preserve">A critical component of the Marketing Manager's toolkit in Thailand Bangkok is the understanding of social hierarchy and face (</w:t>
      </w:r>
      <w:r>
        <w:rPr>
          <w:iCs/>
          <w:i/>
        </w:rPr>
        <w:t xml:space="preserve">Sanaeha</w:t>
      </w:r>
      <w:r>
        <w:t xml:space="preserve">). Missteps here can be fatal to a brand's reputation.</w:t>
      </w:r>
    </w:p>
    <w:p>
      <w:pPr>
        <w:numPr>
          <w:ilvl w:val="0"/>
          <w:numId w:val="1004"/>
        </w:numPr>
        <w:pStyle w:val="Compact"/>
      </w:pPr>
      <w:r>
        <w:rPr>
          <w:bCs/>
          <w:b/>
        </w:rPr>
        <w:t xml:space="preserve">Hierarchy Matters:</w:t>
      </w:r>
      <w:r>
        <w:t xml:space="preserve"> </w:t>
      </w:r>
      <w:r>
        <w:t xml:space="preserve">In both business interactions and marketing imagery, respecting age and status is vital. Marketing materials should avoid portraying subordinates in positions of authority over seniors unless contextually appropriate.</w:t>
      </w:r>
    </w:p>
    <w:p>
      <w:pPr>
        <w:numPr>
          <w:ilvl w:val="0"/>
          <w:numId w:val="1004"/>
        </w:numPr>
        <w:pStyle w:val="Compact"/>
      </w:pPr>
      <w:r>
        <w:rPr>
          <w:bCs/>
          <w:b/>
        </w:rPr>
        <w:t xml:space="preserve">The Concept of Face:</w:t>
      </w:r>
      <w:r>
        <w:t xml:space="preserve"> </w:t>
      </w:r>
      <w:r>
        <w:t xml:space="preserve">Criticism or negative feedback should never be public. The Marketing Manager must ensure that customer service complaints are handled privately and politely to preserve the brand's "face" and the customer's dignity.</w:t>
      </w:r>
    </w:p>
    <w:p>
      <w:pPr>
        <w:numPr>
          <w:ilvl w:val="0"/>
          <w:numId w:val="1004"/>
        </w:numPr>
        <w:pStyle w:val="Compact"/>
      </w:pPr>
      <w:r>
        <w:t xml:space="preserve">Festivals and Traditions:</w:t>
      </w:r>
    </w:p>
    <w:p>
      <w:pPr>
        <w:pStyle w:val="FirstParagraph"/>
      </w:pPr>
      <w:r>
        <w:t xml:space="preserve">The Seminar Presentation Slides stress that empathy is the most valuable currency in Thailand Bangkok. A Marketing Manager who demonstrates genuine care for local customs will build deeper brand loyalty than one who focuses solely on transactional metrics.</w:t>
      </w:r>
    </w:p>
    <w:bookmarkEnd w:id="25"/>
    <w:p>
      <w:pPr>
        <w:pStyle w:val="BodyText"/>
      </w:pPr>
      <w:r>
        <w:t xml:space="preserve">Slide 6: Influencer Marketing Strategy</w:t>
      </w:r>
    </w:p>
    <w:bookmarkStart w:id="26" w:name="leveraging-trust-and-authority"/>
    <w:p>
      <w:pPr>
        <w:pStyle w:val="Heading3"/>
      </w:pPr>
      <w:r>
        <w:t xml:space="preserve">Leveraging Trust and Authority</w:t>
      </w:r>
    </w:p>
    <w:p>
      <w:pPr>
        <w:pStyle w:val="FirstParagraph"/>
      </w:pPr>
      <w:r>
        <w:t xml:space="preserve">In Thailand Bangkok, influencer marketing is not a trend; it is the mainstream strategy. Consumers trust individuals more than they trust corporate entities.</w:t>
      </w:r>
    </w:p>
    <w:bookmarkEnd w:id="26"/>
    <w:bookmarkStart w:id="27" w:name="selecting-the-right-partners"/>
    <w:p>
      <w:pPr>
        <w:pStyle w:val="Heading3"/>
      </w:pPr>
      <w:r>
        <w:t xml:space="preserve">Selecting the Right Partners:</w:t>
      </w:r>
    </w:p>
    <w:p>
      <w:pPr>
        <w:numPr>
          <w:ilvl w:val="0"/>
          <w:numId w:val="1005"/>
        </w:numPr>
        <w:pStyle w:val="Compact"/>
      </w:pPr>
      <w:r>
        <w:rPr>
          <w:bCs/>
          <w:b/>
        </w:rPr>
        <w:t xml:space="preserve">Micro-Influencers:</w:t>
      </w:r>
      <w:r>
        <w:t xml:space="preserve"> </w:t>
      </w:r>
      <w:r>
        <w:t xml:space="preserve">In niche markets within Thailand Bangkok, micro-influencers often have higher engagement rates than celebrities. They are seen as peers and friends.</w:t>
      </w:r>
    </w:p>
    <w:p>
      <w:pPr>
        <w:numPr>
          <w:ilvl w:val="0"/>
          <w:numId w:val="1005"/>
        </w:numPr>
        <w:pStyle w:val="Compact"/>
      </w:pPr>
      <w:r>
        <w:rPr>
          <w:bCs/>
          <w:b/>
        </w:rPr>
        <w:t xml:space="preserve">Celebrity Endorsements:</w:t>
      </w:r>
      <w:r>
        <w:t xml:space="preserve"> </w:t>
      </w:r>
      <w:r>
        <w:t xml:space="preserve">For mass-market products in Thailand Bangkok, major stars provide immediate credibility. However, the risk is high if a celebrity faces scandal.</w:t>
      </w:r>
    </w:p>
    <w:p>
      <w:pPr>
        <w:numPr>
          <w:ilvl w:val="0"/>
          <w:numId w:val="1005"/>
        </w:numPr>
        <w:pStyle w:val="Compact"/>
      </w:pPr>
      <w:r>
        <w:rPr>
          <w:bCs/>
          <w:b/>
        </w:rPr>
        <w:t xml:space="preserve">KOLs (Key Opinion Leaders):</w:t>
      </w:r>
      <w:r>
        <w:t xml:space="preserve"> </w:t>
      </w:r>
      <w:r>
        <w:t xml:space="preserve">In B2B or specialized sectors like healthcare and finance in Thailand Bangkok, experts serve as KOLs. The Marketing Manager must identify thought leaders who command professional respect.</w:t>
      </w:r>
    </w:p>
    <w:p>
      <w:pPr>
        <w:pStyle w:val="FirstParagraph"/>
      </w:pPr>
      <w:r>
        <w:t xml:space="preserve">The Seminar Presentation Slides recommend that the Marketing Manager builds long-term relationships with influencers rather than one-off transactions. In Thailand Bangkok, loyalty and consistency are highly valued traits.</w:t>
      </w:r>
    </w:p>
    <w:bookmarkEnd w:id="27"/>
    <w:p>
      <w:pPr>
        <w:pStyle w:val="BodyText"/>
      </w:pPr>
      <w:r>
        <w:t xml:space="preserve">Slide 7: Challenges and Mitigation</w:t>
      </w:r>
    </w:p>
    <w:bookmarkStart w:id="28" w:name="Xa2ba1c0e1ffe575db254cc731da473291f819e5"/>
    <w:p>
      <w:pPr>
        <w:pStyle w:val="Heading3"/>
      </w:pPr>
      <w:r>
        <w:t xml:space="preserve">Navigating the Complexities of Thailand Bangkok</w:t>
      </w:r>
    </w:p>
    <w:p>
      <w:pPr>
        <w:pStyle w:val="FirstParagraph"/>
      </w:pPr>
      <w:r>
        <w:t xml:space="preserve">No strategy is without obstacles. The Marketing Manager in Thailand Bangkok faces distinct challenges that require proactive mitigation strategies.</w:t>
      </w:r>
    </w:p>
    <w:p>
      <w:pPr>
        <w:numPr>
          <w:ilvl w:val="0"/>
          <w:numId w:val="1006"/>
        </w:numPr>
        <w:pStyle w:val="Compact"/>
      </w:pPr>
      <w:r>
        <w:rPr>
          <w:bCs/>
          <w:b/>
        </w:rPr>
        <w:t xml:space="preserve">Fake News and Social Rumors:</w:t>
      </w:r>
      <w:r>
        <w:t xml:space="preserve"> </w:t>
      </w:r>
      <w:r>
        <w:t xml:space="preserve">Misinformation can spread rapidly on Thai social media platforms. The Marketing Manager must have a rapid response protocol to address false claims about the brand immediately.</w:t>
      </w:r>
    </w:p>
    <w:p>
      <w:pPr>
        <w:numPr>
          <w:ilvl w:val="0"/>
          <w:numId w:val="1006"/>
        </w:numPr>
        <w:pStyle w:val="Compact"/>
      </w:pPr>
      <w:r>
        <w:rPr>
          <w:bCs/>
          <w:b/>
        </w:rPr>
        <w:t xml:space="preserve">Cyber Law Compliance:</w:t>
      </w:r>
    </w:p>
    <w:p>
      <w:pPr>
        <w:numPr>
          <w:ilvl w:val="0"/>
          <w:numId w:val="1006"/>
        </w:numPr>
        <w:pStyle w:val="Compact"/>
      </w:pPr>
      <w:r>
        <w:t xml:space="preserve">Economic Sensitivity:</w:t>
      </w:r>
    </w:p>
    <w:p>
      <w:pPr>
        <w:pStyle w:val="FirstParagraph"/>
      </w:pPr>
      <w:r>
        <w:rPr>
          <w:bCs/>
          <w:b/>
        </w:rPr>
        <w:t xml:space="preserve">Strategic Advice:</w:t>
      </w:r>
      <w:r>
        <w:t xml:space="preserve"> </w:t>
      </w:r>
      <w:r>
        <w:t xml:space="preserve">Regular audits of social sentiment are essential for the Seminar Presentation Slides' recommended framework. Using social listening tools to monitor conversations about your brand in Thailand Bangkok allows for early detection of potential issues.</w:t>
      </w:r>
    </w:p>
    <w:bookmarkEnd w:id="28"/>
    <w:p>
      <w:pPr>
        <w:pStyle w:val="BodyText"/>
      </w:pPr>
      <w:r>
        <w:t xml:space="preserve">Slide 8: Future Trends and Conclusion</w:t>
      </w:r>
    </w:p>
    <w:bookmarkStart w:id="29" w:name="the-road-ahead-for-marketing-managers"/>
    <w:p>
      <w:pPr>
        <w:pStyle w:val="Heading3"/>
      </w:pPr>
      <w:r>
        <w:t xml:space="preserve">The Road Ahead for Marketing Managers</w:t>
      </w:r>
    </w:p>
    <w:p>
      <w:pPr>
        <w:pStyle w:val="FirstParagraph"/>
      </w:pPr>
      <w:r>
        <w:t xml:space="preserve">The landscape of Thailand Bangkok is evolving. As we conclude these Seminar Presentation Slides, it is important to look toward the future.</w:t>
      </w:r>
    </w:p>
    <w:p>
      <w:pPr>
        <w:numPr>
          <w:ilvl w:val="0"/>
          <w:numId w:val="1007"/>
        </w:numPr>
        <w:pStyle w:val="Compact"/>
      </w:pPr>
      <w:r>
        <w:rPr>
          <w:bCs/>
          <w:b/>
        </w:rPr>
        <w:t xml:space="preserve">E-Government and Digital Wallets:</w:t>
      </w:r>
      <w:r>
        <w:t xml:space="preserve"> </w:t>
      </w:r>
      <w:r>
        <w:t xml:space="preserve">The Thai government's push for digital wallets and cashless transactions in Thailand Bangkok will impact consumer spending behavior. The Marketing Manager must adapt payment strategies accordingly.</w:t>
      </w:r>
    </w:p>
    <w:p>
      <w:pPr>
        <w:numPr>
          <w:ilvl w:val="0"/>
          <w:numId w:val="1007"/>
        </w:numPr>
        <w:pStyle w:val="Compact"/>
      </w:pPr>
      <w:r>
        <w:rPr>
          <w:bCs/>
          <w:b/>
        </w:rPr>
        <w:t xml:space="preserve">Sustainability:</w:t>
      </w:r>
    </w:p>
    <w:p>
      <w:pPr>
        <w:numPr>
          <w:ilvl w:val="0"/>
          <w:numId w:val="1007"/>
        </w:numPr>
        <w:pStyle w:val="Compact"/>
      </w:pPr>
      <w:r>
        <w:t xml:space="preserve">Data Privacy:</w:t>
      </w:r>
    </w:p>
    <w:bookmarkEnd w:id="29"/>
    <w:bookmarkStart w:id="30" w:name="final-thoughts"/>
    <w:p>
      <w:pPr>
        <w:pStyle w:val="Heading3"/>
      </w:pPr>
      <w:r>
        <w:t xml:space="preserve">Final Thoughts</w:t>
      </w:r>
    </w:p>
    <w:p>
      <w:pPr>
        <w:pStyle w:val="FirstParagraph"/>
      </w:pPr>
      <w:r>
        <w:t xml:space="preserve">Becoming a successful Marketing Manager in Thailand Bangkok requires more than just technical skills; it demands cultural intelligence, adaptability, and respect. This Seminar Presentation Slides document has outlined the critical pillars of strategy, digital engagement, and cultural sensitivity needed to thrive.</w:t>
      </w:r>
    </w:p>
    <w:p>
      <w:pPr>
        <w:pStyle w:val="BodyText"/>
      </w:pPr>
      <w:r>
        <w:rPr>
          <w:bCs/>
          <w:b/>
        </w:rPr>
        <w:t xml:space="preserve">Call to Action:</w:t>
      </w:r>
      <w:r>
        <w:t xml:space="preserve"> </w:t>
      </w:r>
      <w:r>
        <w:t xml:space="preserve">Embrace the uniqueness of Thailand Bangkok. Do not copy-paste global strategies. Instead, localize deeply, engage authentically on local platforms like LINE and TikTok, and always prioritize the human connection in your marketing efforts.</w:t>
      </w:r>
    </w:p>
    <w:bookmarkEnd w:id="30"/>
    <w:p>
      <w:pPr>
        <w:pStyle w:val="BodyText"/>
      </w:pPr>
      <w:r>
        <w:t xml:space="preserve">© 2023 Seminar Presentation Slides Archive | Prepared for Marketing Professionals targeting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Thailand Bangkok</dc:title>
  <dc:creator/>
  <dc:language>en</dc:language>
  <cp:keywords/>
  <dcterms:created xsi:type="dcterms:W3CDTF">2026-07-29T22:34:42Z</dcterms:created>
  <dcterms:modified xsi:type="dcterms:W3CDTF">2026-07-29T22:34:42Z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