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84ee5ce6fe7596cb118e6dcd88492c25947d210"/>
    <w:p>
      <w:pPr>
        <w:pStyle w:val="Heading2"/>
      </w:pPr>
      <w:r>
        <w:t xml:space="preserve">The Strategic Role of the Marketing Manager in the United Arab Emirates Abu Dhabi</w:t>
      </w:r>
    </w:p>
    <w:p>
      <w:pPr>
        <w:pStyle w:val="FirstParagraph"/>
      </w:pPr>
      <w:r>
        <w:rPr>
          <w:bCs/>
          <w:b/>
        </w:rPr>
        <w:t xml:space="preserve">Date:</w:t>
      </w:r>
      <w:r>
        <w:t xml:space="preserve"> </w:t>
      </w:r>
      <w:r>
        <w:t xml:space="preserve">October 2023</w:t>
      </w:r>
      <w:r>
        <w:br/>
      </w:r>
      <w:r>
        <w:rPr>
          <w:bCs/>
          <w:b/>
        </w:rPr>
        <w:t xml:space="preserve">Focused Region:</w:t>
      </w:r>
      <w:r>
        <w:t xml:space="preserve"> </w:t>
      </w:r>
      <w:r>
        <w:t xml:space="preserve">United Arab Emirates Abu Dhabi</w:t>
      </w:r>
      <w:r>
        <w:br/>
      </w:r>
      <w:r>
        <w:rPr>
          <w:bCs/>
          <w:b/>
        </w:rPr>
        <w:t xml:space="preserve">Purpose:</w:t>
      </w:r>
      <w:r>
        <w:t xml:space="preserve">To analyze the unique responsibilities, challenges, and opportunities for a Marketing Manager operating within the dynamic economic hub of the UAE.</w:t>
      </w:r>
    </w:p>
    <w:bookmarkEnd w:id="20"/>
    <w:bookmarkEnd w:id="21"/>
    <w:bookmarkStart w:id="22" w:name="introduction-the-abu-dhabi-landscape"/>
    <w:p>
      <w:pPr>
        <w:pStyle w:val="Heading3"/>
      </w:pPr>
      <w:r>
        <w:t xml:space="preserve">1. Introduction: The Abu Dhabi Landscape</w:t>
      </w:r>
    </w:p>
    <w:p>
      <w:pPr>
        <w:pStyle w:val="FirstParagraph"/>
      </w:pPr>
      <w:r>
        <w:t xml:space="preserve">Welcome to this seminar presentation. Today, we explore the critical function of the Marketing Manager specifically within the United Arab Emirates Abu Dhabi. This city is not merely a local market; it is a global nexus of tourism, finance, and culture.</w:t>
      </w:r>
    </w:p>
    <w:p>
      <w:pPr>
        <w:pStyle w:val="BodyText"/>
      </w:pPr>
      <w:r>
        <w:t xml:space="preserve">The United Arab Emirates has positioned itself as a bridge between East and West. Abu Dhabi, as its capital, hosts significant government entities (such as ADQ), global headquarters of multinational corporations (including the recent influx of tech giants like Google and Microsoft), and major cultural institutions like the Louvre Abu Dhabi. Consequently, a Marketing Manager in this region must possess a dual competency: global strategic thinking and hyper-local cultural intelligence.</w:t>
      </w:r>
    </w:p>
    <w:p>
      <w:pPr>
        <w:pStyle w:val="BodyText"/>
      </w:pPr>
      <w:r>
        <w:rPr>
          <w:bCs/>
          <w:b/>
        </w:rPr>
        <w:t xml:space="preserve">Key Insight:</w:t>
      </w:r>
      <w:r>
        <w:t xml:space="preserve"> </w:t>
      </w:r>
      <w:r>
        <w:t xml:space="preserve">In the United Arab Emirates Abu Dhabi, marketing is not just about selling products; it is about building brand heritage, trust, and long-term relationships in a relationship-based society.</w:t>
      </w:r>
    </w:p>
    <w:bookmarkEnd w:id="22"/>
    <w:bookmarkStart w:id="23" w:name="Xd59e3c4fc5b14815c7c1ea1c4a18617443a801b"/>
    <w:p>
      <w:pPr>
        <w:pStyle w:val="Heading3"/>
      </w:pPr>
      <w:r>
        <w:t xml:space="preserve">2. Core Responsibilities of the Marketing Manager</w:t>
      </w:r>
    </w:p>
    <w:p>
      <w:pPr>
        <w:pStyle w:val="FirstParagraph"/>
      </w:pPr>
      <w:r>
        <w:t xml:space="preserve">The role extends far beyond traditional advertising campaigns. In Abu Dhabi, a Marketing Manager is expected to drive growth across multiple verticals:</w:t>
      </w:r>
    </w:p>
    <w:p>
      <w:pPr>
        <w:numPr>
          <w:ilvl w:val="0"/>
          <w:numId w:val="1001"/>
        </w:numPr>
        <w:pStyle w:val="Compact"/>
      </w:pPr>
      <w:r>
        <w:rPr>
          <w:bCs/>
          <w:b/>
        </w:rPr>
        <w:t xml:space="preserve">Digital Transformation Leadership:</w:t>
      </w:r>
      <w:r>
        <w:t xml:space="preserve"> </w:t>
      </w:r>
      <w:r>
        <w:t xml:space="preserve">The UAE has one of the highest internet penetration rates globally (over 99%). A Marketing Manager must oversee omnichannel strategies that integrate social media (Instagram, Snapchat, and TikTok are dominant in the GCC) with seamless e-commerce experiences.</w:t>
      </w:r>
    </w:p>
    <w:p>
      <w:pPr>
        <w:numPr>
          <w:ilvl w:val="0"/>
          <w:numId w:val="1001"/>
        </w:numPr>
        <w:pStyle w:val="Compact"/>
      </w:pPr>
      <w:r>
        <w:rPr>
          <w:bCs/>
          <w:b/>
        </w:rPr>
        <w:t xml:space="preserve">Cultural Localization:</w:t>
      </w:r>
      <w:r>
        <w:t xml:space="preserve"> </w:t>
      </w:r>
      <w:r>
        <w:t xml:space="preserve">Campaigns must resonate with a diverse demographic comprising Emiratis, Expats from over 200 nationalities, and tourists. This requires nuanced copywriting and creative direction that respects local traditions while appealing to international sensibilities.</w:t>
      </w:r>
    </w:p>
    <w:p>
      <w:pPr>
        <w:numPr>
          <w:ilvl w:val="0"/>
          <w:numId w:val="1001"/>
        </w:numPr>
        <w:pStyle w:val="Compact"/>
      </w:pPr>
      <w:r>
        <w:rPr>
          <w:bCs/>
          <w:b/>
        </w:rPr>
        <w:t xml:space="preserve">Strategic Partnerships:</w:t>
      </w:r>
      <w:r>
        <w:t xml:space="preserve"> </w:t>
      </w:r>
      <w:r>
        <w:t xml:space="preserve">In Abu Dhabi, B2B marketing often involves navigating government tender processes or partnering with state-backed entities. The Marketing Manager must facilitate these high-level partnerships to ensure brand visibility in key sectors like energy, aviation (Etihad Airways), and healthcare.</w:t>
      </w:r>
    </w:p>
    <w:p>
      <w:pPr>
        <w:numPr>
          <w:ilvl w:val="0"/>
          <w:numId w:val="1001"/>
        </w:numPr>
        <w:pStyle w:val="Compact"/>
      </w:pPr>
      <w:r>
        <w:rPr>
          <w:bCs/>
          <w:b/>
        </w:rPr>
        <w:t xml:space="preserve">Data-Driven Decision Making:</w:t>
      </w:r>
      <w:r>
        <w:t xml:space="preserve"> </w:t>
      </w:r>
      <w:r>
        <w:t xml:space="preserve">With the UAE's focus on Artificial Intelligence and Smart Cities, a Marketing Manager must utilize advanced analytics to predict consumer behavior trends specific to the Gulf Cooperation Council (GCC) region.</w:t>
      </w:r>
    </w:p>
    <w:bookmarkEnd w:id="23"/>
    <w:bookmarkStart w:id="24" w:name="navigating-cultural-nuances-in-abu-dhabi"/>
    <w:p>
      <w:pPr>
        <w:pStyle w:val="Heading3"/>
      </w:pPr>
      <w:r>
        <w:t xml:space="preserve">3. Navigating Cultural Nuances in Abu Dhabi</w:t>
      </w:r>
    </w:p>
    <w:p>
      <w:pPr>
        <w:pStyle w:val="FirstParagraph"/>
      </w:pPr>
      <w:r>
        <w:t xml:space="preserve">A Marketing Manager operating in the United Arab Emirates Abu Dhabi must be acutely aware of cultural sensitivities. The society is conservative yet modernizing rapidly.</w:t>
      </w:r>
    </w:p>
    <w:p>
      <w:pPr>
        <w:numPr>
          <w:ilvl w:val="0"/>
          <w:numId w:val="1002"/>
        </w:numPr>
        <w:pStyle w:val="Compact"/>
      </w:pPr>
      <w:r>
        <w:rPr>
          <w:bCs/>
          <w:b/>
        </w:rPr>
        <w:t xml:space="preserve">Ramadan and National Day:</w:t>
      </w:r>
      <w:r>
        <w:t xml:space="preserve"> </w:t>
      </w:r>
      <w:r>
        <w:t xml:space="preserve">These are peak marketing periods. However, they require specific tones. During Ramadan, messaging shifts toward community, charity, and family values. Marketing Managers must plan content calendars that align with Islamic holy months well in advance.</w:t>
      </w:r>
    </w:p>
    <w:p>
      <w:pPr>
        <w:numPr>
          <w:ilvl w:val="0"/>
          <w:numId w:val="1002"/>
        </w:numPr>
        <w:pStyle w:val="Compact"/>
      </w:pPr>
      <w:r>
        <w:rPr>
          <w:bCs/>
          <w:b/>
        </w:rPr>
        <w:t xml:space="preserve">Linguistic Diversity:</w:t>
      </w:r>
      <w:r>
        <w:t xml:space="preserve"> </w:t>
      </w:r>
      <w:r>
        <w:t xml:space="preserve">While English is the lingua business of the UAE Arabic remains the official language. Effective marketing campaigns are often bilingual. The Arabic copy cannot be a direct translation; it must be culturally adapted to ensure emotional resonance with Emirati and Arab audiences.</w:t>
      </w:r>
    </w:p>
    <w:p>
      <w:pPr>
        <w:numPr>
          <w:ilvl w:val="0"/>
          <w:numId w:val="1002"/>
        </w:numPr>
        <w:pStyle w:val="Compact"/>
      </w:pPr>
      <w:r>
        <w:rPr>
          <w:bCs/>
          <w:b/>
        </w:rPr>
        <w:t xml:space="preserve">Respecting Tradition vs. Modernity:</w:t>
      </w:r>
      <w:r>
        <w:t xml:space="preserve"> </w:t>
      </w:r>
      <w:r>
        <w:t xml:space="preserve">Abu Dhabi balances its deep Bedouin heritage with futuristic aspirations (like the upcoming Saadiyat Cultural District). A Marketing Manager must craft brand narratives that honor this duality, showcasing respect for tradition while embracing innovation.</w:t>
      </w:r>
    </w:p>
    <w:bookmarkEnd w:id="24"/>
    <w:bookmarkStart w:id="25" w:name="key-sectors-driving-marketing-demand"/>
    <w:p>
      <w:pPr>
        <w:pStyle w:val="Heading3"/>
      </w:pPr>
      <w:r>
        <w:t xml:space="preserve">4. Key Sectors Driving Marketing Demand</w:t>
      </w:r>
    </w:p>
    <w:p>
      <w:pPr>
        <w:pStyle w:val="FirstParagraph"/>
      </w:pPr>
      <w:r>
        <w:t xml:space="preserve">The United Arab Emirates Abu Dhabi offers distinct opportunities across various industries, each requiring specialized marketing approaches:</w:t>
      </w:r>
    </w:p>
    <w:p>
      <w:pPr>
        <w:pStyle w:val="BodyText"/>
      </w:pPr>
      <w:r>
        <w:rPr>
          <w:bCs/>
          <w:b/>
        </w:rPr>
        <w:t xml:space="preserve">Tourism and Hospitality:</w:t>
      </w:r>
      <w:r>
        <w:br/>
      </w:r>
      <w:r>
        <w:t xml:space="preserve">With initiatives like "Abu Dhabi Cultural Tourism," the city competes with Dubai. Marketing Managers here focus on experiential marketing, highlighting museums, desert safaris, and luxury resorts. The target audience is both regional visitors seeking shorter getaways and international tourists.</w:t>
      </w:r>
    </w:p>
    <w:p>
      <w:pPr>
        <w:pStyle w:val="BodyText"/>
      </w:pPr>
      <w:r>
        <w:rPr>
          <w:bCs/>
          <w:b/>
        </w:rPr>
        <w:t xml:space="preserve">Retail and Luxury Goods:</w:t>
      </w:r>
      <w:r>
        <w:br/>
      </w:r>
      <w:r>
        <w:t xml:space="preserve">Abu Dhabi has a high per capita income. The retail sector focuses on premium experiences. Marketing Managers must curate exclusive events, VIP lounges, and personalized luxury services that reflect the high status of local consumers.</w:t>
      </w:r>
    </w:p>
    <w:p>
      <w:pPr>
        <w:pStyle w:val="BodyText"/>
      </w:pPr>
      <w:r>
        <w:rPr>
          <w:bCs/>
          <w:b/>
        </w:rPr>
        <w:t xml:space="preserve">Real Estate:</w:t>
      </w:r>
      <w:r>
        <w:br/>
      </w:r>
      <w:r>
        <w:t xml:space="preserve">Driven by visa reforms offering long-term residency, real estate marketing in Abu Dhabi targets international investors. The messaging shifts from lifestyle to investment stability and return on investment (ROI), requiring a more analytical approach to marketing materials.</w:t>
      </w:r>
    </w:p>
    <w:bookmarkEnd w:id="25"/>
    <w:bookmarkStart w:id="26" w:name="the-digital-ecosystem"/>
    <w:p>
      <w:pPr>
        <w:pStyle w:val="Heading3"/>
      </w:pPr>
      <w:r>
        <w:t xml:space="preserve">5. The Digital Ecosystem</w:t>
      </w:r>
    </w:p>
    <w:p>
      <w:pPr>
        <w:pStyle w:val="FirstParagraph"/>
      </w:pPr>
      <w:r>
        <w:t xml:space="preserve">In the United Arab Emirates Abu Dhabi, digital consumption habits differ from Western markets. A Marketing Manager must prioritize platforms where engagement is highest.</w:t>
      </w:r>
    </w:p>
    <w:p>
      <w:pPr>
        <w:numPr>
          <w:ilvl w:val="0"/>
          <w:numId w:val="1003"/>
        </w:numPr>
        <w:pStyle w:val="Compact"/>
      </w:pPr>
      <w:r>
        <w:rPr>
          <w:bCs/>
          <w:b/>
        </w:rPr>
        <w:t xml:space="preserve">Social Media Dominance:</w:t>
      </w:r>
      <w:r>
        <w:br/>
      </w:r>
      <w:r>
        <w:t xml:space="preserve">The UAE consistently ranks among the top countries globally for time spent on social media. Platforms like Snapchat are particularly powerful for reaching younger demographics and local Emirati audiences, more so than in many Western markets. Marketing Managers must allocate significant budget to influencer partnerships with local micro-influencers who hold genuine trust within their communities.</w:t>
      </w:r>
    </w:p>
    <w:p>
      <w:pPr>
        <w:numPr>
          <w:ilvl w:val="0"/>
          <w:numId w:val="1003"/>
        </w:numPr>
        <w:pStyle w:val="Compact"/>
      </w:pPr>
      <w:r>
        <w:rPr>
          <w:bCs/>
          <w:b/>
        </w:rPr>
        <w:t xml:space="preserve">E-Commerce Growth:</w:t>
      </w:r>
      <w:r>
        <w:br/>
      </w:r>
      <w:r>
        <w:t xml:space="preserve">The pandemic accelerated digital adoption. A Marketing Manager must ensure that logistics, customer service, and user experience (UX) are flawless. In Abu Dhabi, consumers expect same-day or next-day delivery options.</w:t>
      </w:r>
    </w:p>
    <w:p>
      <w:pPr>
        <w:numPr>
          <w:ilvl w:val="0"/>
          <w:numId w:val="1003"/>
        </w:numPr>
        <w:pStyle w:val="Compact"/>
      </w:pPr>
      <w:r>
        <w:rPr>
          <w:bCs/>
          <w:b/>
        </w:rPr>
        <w:t xml:space="preserve">Messaging Apps:</w:t>
      </w:r>
      <w:r>
        <w:br/>
      </w:r>
      <w:r>
        <w:t xml:space="preserve">WhatsApp is not just a communication tool but a critical marketing channel for customer support and direct sales in the region. Integrating WhatsApp Business API into CRM systems is essential for modern marketing managers.</w:t>
      </w:r>
    </w:p>
    <w:bookmarkEnd w:id="26"/>
    <w:bookmarkStart w:id="27" w:name="X28c68f6d688272c6e67b19e51d6317d244609f3"/>
    <w:p>
      <w:pPr>
        <w:pStyle w:val="Heading3"/>
      </w:pPr>
      <w:r>
        <w:t xml:space="preserve">6. Challenges Faced by the Marketing Manager</w:t>
      </w:r>
    </w:p>
    <w:p>
      <w:pPr>
        <w:pStyle w:val="FirstParagraph"/>
      </w:pPr>
      <w:r>
        <w:rPr>
          <w:bCs/>
          <w:b/>
        </w:rPr>
        <w:t xml:space="preserve">Saturation:</w:t>
      </w:r>
      <w:r>
        <w:br/>
      </w:r>
      <w:r>
        <w:t xml:space="preserve">The market in Abu Dhabi is competitive, with heavy investment from both local conglomerates and international brands entering the region. Standing out requires unique value propositions rather than just competitive pricing.</w:t>
      </w:r>
    </w:p>
    <w:p>
      <w:pPr>
        <w:pStyle w:val="BodyText"/>
      </w:pPr>
      <w:r>
        <w:rPr>
          <w:bCs/>
          <w:b/>
        </w:rPr>
        <w:t xml:space="preserve">Talent Acquisition:</w:t>
      </w:r>
      <w:r>
        <w:br/>
      </w:r>
      <w:r>
        <w:t xml:space="preserve">Finding marketing professionals who understand both global best practices and local nuances can be challenging. Marketing Managers must invest heavily in upskilling their teams through continuous professional development focused on Middle Eastern consumer behavior.</w:t>
      </w:r>
    </w:p>
    <w:p>
      <w:pPr>
        <w:pStyle w:val="BodyText"/>
      </w:pPr>
      <w:r>
        <w:rPr>
          <w:bCs/>
          <w:b/>
        </w:rPr>
        <w:t xml:space="preserve">Solution:</w:t>
      </w:r>
      <w:r>
        <w:br/>
      </w:r>
      <w:r>
        <w:t xml:space="preserve">To overcome these challenges, Marketing Managers should foster agile marketing teams that can pivot quickly based on real-time data and local feedback loops. Collaboration with local cultural consultants is also vital to avoid missteps.</w:t>
      </w:r>
    </w:p>
    <w:bookmarkEnd w:id="27"/>
    <w:bookmarkStart w:id="28" w:name="future-trends-for-marketing-in-abu-dhabi"/>
    <w:p>
      <w:pPr>
        <w:pStyle w:val="Heading3"/>
      </w:pPr>
      <w:r>
        <w:t xml:space="preserve">7. Future Trends for Marketing in Abu Dhabi</w:t>
      </w:r>
    </w:p>
    <w:p>
      <w:pPr>
        <w:pStyle w:val="FirstParagraph"/>
      </w:pPr>
      <w:r>
        <w:t xml:space="preserve">The United Arab Emirates has set ambitious goals under "Abu Dhabi Economic Vision 2030." This vision directly impacts marketing strategies:</w:t>
      </w:r>
    </w:p>
    <w:p>
      <w:pPr>
        <w:numPr>
          <w:ilvl w:val="0"/>
          <w:numId w:val="1004"/>
        </w:numPr>
        <w:pStyle w:val="Compact"/>
      </w:pPr>
      <w:r>
        <w:rPr>
          <w:bCs/>
          <w:b/>
        </w:rPr>
        <w:t xml:space="preserve">Sustainability Marketing:</w:t>
      </w:r>
      <w:r>
        <w:br/>
      </w:r>
      <w:r>
        <w:t xml:space="preserve">As the UAE hosts COP28 and pursues net-zero goals, there is a growing consumer demand for sustainable brands. Marketing Managers will need to highlight corporate social responsibility (CSR) and environmental initiatives authentically, avoiding "greenwashing" which is scrutinized increasingly by educated consumers.</w:t>
      </w:r>
    </w:p>
    <w:p>
      <w:pPr>
        <w:numPr>
          <w:ilvl w:val="0"/>
          <w:numId w:val="1004"/>
        </w:numPr>
        <w:pStyle w:val="Compact"/>
      </w:pPr>
      <w:r>
        <w:rPr>
          <w:bCs/>
          <w:b/>
        </w:rPr>
        <w:t xml:space="preserve">AI and Personalization:</w:t>
      </w:r>
      <w:r>
        <w:br/>
      </w:r>
      <w:r>
        <w:t xml:space="preserve">The government's push for AI adoption means that marketing in Abu Dhabi will become highly personalized. Marketing Managers must leverage machine learning to deliver hyper-personalized content to customers, anticipating needs before they are explicitly stated.</w:t>
      </w:r>
    </w:p>
    <w:p>
      <w:pPr>
        <w:numPr>
          <w:ilvl w:val="0"/>
          <w:numId w:val="1004"/>
        </w:numPr>
        <w:pStyle w:val="Compact"/>
      </w:pPr>
      <w:r>
        <w:rPr>
          <w:bCs/>
          <w:b/>
        </w:rPr>
        <w:t xml:space="preserve">Tourism Diversification:</w:t>
      </w:r>
      <w:r>
        <w:br/>
      </w:r>
      <w:r>
        <w:t xml:space="preserve">Moving beyond oil, Abu Dhabi is positioning itself as a global hub for knowledge and culture. Marketing strategies will increasingly focus on soft power, arts, education tourism (NYU Abu Dhabi), and business tourism (Abu Dhabi National Exhibition Centre).</w:t>
      </w:r>
    </w:p>
    <w:bookmarkEnd w:id="28"/>
    <w:bookmarkStart w:id="29" w:name="conclusion"/>
    <w:p>
      <w:pPr>
        <w:pStyle w:val="Heading3"/>
      </w:pPr>
      <w:r>
        <w:t xml:space="preserve">8. Conclusion</w:t>
      </w:r>
    </w:p>
    <w:p>
      <w:pPr>
        <w:pStyle w:val="FirstParagraph"/>
      </w:pPr>
      <w:r>
        <w:t xml:space="preserve">To summarize, the role of a Marketing Manager in the United Arab Emirates Abu Dhabi is complex and multifaceted. It requires a blend of global strategic vision and deep local cultural empathy.</w:t>
      </w:r>
    </w:p>
    <w:p>
      <w:pPr>
        <w:pStyle w:val="BodyText"/>
      </w:pPr>
      <w:r>
        <w:rPr>
          <w:bCs/>
          <w:b/>
        </w:rPr>
        <w:t xml:space="preserve">Key Takeaways:</w:t>
      </w:r>
    </w:p>
    <w:p>
      <w:pPr>
        <w:numPr>
          <w:ilvl w:val="0"/>
          <w:numId w:val="1005"/>
        </w:numPr>
        <w:pStyle w:val="Compact"/>
      </w:pPr>
      <w:r>
        <w:t xml:space="preserve">Digital engagement is paramount, with specific platform preferences (Snapchat, WhatsApp).</w:t>
      </w:r>
    </w:p>
    <w:p>
      <w:pPr>
        <w:numPr>
          <w:ilvl w:val="0"/>
          <w:numId w:val="1005"/>
        </w:numPr>
        <w:pStyle w:val="Compact"/>
      </w:pPr>
      <w:r>
        <w:t xml:space="preserve">Cultural sensitivity and localization are non-negotiable for success.</w:t>
      </w:r>
    </w:p>
    <w:p>
      <w:pPr>
        <w:numPr>
          <w:ilvl w:val="0"/>
          <w:numId w:val="1005"/>
        </w:numPr>
        <w:pStyle w:val="Compact"/>
      </w:pPr>
      <w:r>
        <w:t xml:space="preserve">The market is driven by a mix of high-net-worth individuals, tourists, and government entities.</w:t>
      </w:r>
    </w:p>
    <w:p>
      <w:pPr>
        <w:numPr>
          <w:ilvl w:val="0"/>
          <w:numId w:val="1005"/>
        </w:numPr>
        <w:pStyle w:val="Compact"/>
      </w:pPr>
      <w:r>
        <w:t xml:space="preserve">Future success lies in sustainability messaging and AI-driven personalization aligned with national visions.</w:t>
      </w:r>
    </w:p>
    <w:p>
      <w:pPr>
        <w:pStyle w:val="FirstParagraph"/>
      </w:pPr>
      <w:r>
        <w:t xml:space="preserve">Masters of this role will not only drive sales but also contribute to the brand's legacy in one of the world's most dynamic economies. The United Arab Emirates Abu Dhabi is a market that rewards innovation, respect, and strategic agility.</w:t>
      </w:r>
    </w:p>
    <w:bookmarkEnd w:id="29"/>
    <w:bookmarkStart w:id="30" w:name="questions-answers"/>
    <w:p>
      <w:pPr>
        <w:pStyle w:val="Heading3"/>
      </w:pPr>
      <w:r>
        <w:t xml:space="preserve">9. Questions &amp; Answers</w:t>
      </w:r>
    </w:p>
    <w:p>
      <w:pPr>
        <w:pStyle w:val="FirstParagraph"/>
      </w:pPr>
      <w:r>
        <w:t xml:space="preserve">We welcome your questions regarding the role of the Marketing Manager in the United Arab Emirates Abu Dhabi.</w:t>
      </w:r>
    </w:p>
    <w:p>
      <w:pPr>
        <w:pStyle w:val="BodyText"/>
      </w:pPr>
      <w:r>
        <w:rPr>
          <w:iCs/>
          <w:i/>
        </w:rPr>
        <w:t xml:space="preserve">Please feel free to ask about specific sector challenges, digital trends, or cultural considerations.</w:t>
      </w:r>
    </w:p>
    <w:bookmarkEnd w:id="30"/>
    <w:p>
      <w:pPr>
        <w:pStyle w:val="BodyText"/>
      </w:pPr>
      <w:r>
        <w:t xml:space="preserve">© 2023 Seminar Presentation Series. All rights reserved. Prepared for stakeholders in the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United Arab Emirates Abu Dhabi</dc:title>
  <dc:creator/>
  <dc:language>en</dc:language>
  <cp:keywords/>
  <dcterms:created xsi:type="dcterms:W3CDTF">2026-07-29T18:41:24Z</dcterms:created>
  <dcterms:modified xsi:type="dcterms:W3CDTF">2026-07-29T18:41:24Z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