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w:t>
      </w:r>
      <w:r>
        <w:t xml:space="preserve"> </w:t>
      </w:r>
      <w:r>
        <w:t xml:space="preserve">The</w:t>
      </w:r>
      <w:r>
        <w:t xml:space="preserve"> </w:t>
      </w:r>
      <w:r>
        <w:t xml:space="preserve">Algerian</w:t>
      </w:r>
      <w:r>
        <w:t xml:space="preserve"> </w:t>
      </w:r>
      <w:r>
        <w:t xml:space="preserve">Context</w:t>
      </w:r>
    </w:p>
    <w:bookmarkStart w:id="20" w:name="Xb79dcadd2a5c40c44bd210363bd12566fe86563"/>
    <w:p>
      <w:pPr>
        <w:pStyle w:val="Heading1"/>
      </w:pPr>
      <w:r>
        <w:t xml:space="preserve">Seminar Presentation Slides: The Modern Mason in Algeria Algiers</w:t>
      </w:r>
    </w:p>
    <w:p>
      <w:pPr>
        <w:pStyle w:val="FirstParagraph"/>
      </w:pPr>
      <w:r>
        <w:br/>
      </w:r>
    </w:p>
    <w:p>
      <w:pPr>
        <w:pStyle w:val="BodyText"/>
      </w:pPr>
      <w:r>
        <w:t xml:space="preserve">Welcome to this comprehensive seminar presentation slides document focusing on the vital role of the Mason within the architectural and cultural landscape of Algeria, specifically highlighting the unique dynamics of Algiers.</w:t>
      </w:r>
    </w:p>
    <w:bookmarkEnd w:id="20"/>
    <w:bookmarkStart w:id="21" w:name="the-essence-of-masonry"/>
    <w:p>
      <w:pPr>
        <w:pStyle w:val="Heading2"/>
      </w:pPr>
      <w:r>
        <w:t xml:space="preserve">The Essence of Masonry</w:t>
      </w:r>
    </w:p>
    <w:p>
      <w:pPr>
        <w:pStyle w:val="FirstParagraph"/>
      </w:pPr>
      <w:r>
        <w:br/>
      </w:r>
    </w:p>
    <w:p>
      <w:pPr>
        <w:pStyle w:val="BodyText"/>
      </w:pPr>
      <w:r>
        <w:t xml:space="preserve">In our contemporary era, a **Mason** is far more than a laborer laying bricks; he is the custodian of structural integrity and aesthetic continuity. Whether dealing with ancient stone or modern concrete blocks, the skill set required to master masonry involves precision, strength, and an understanding of material science. This presentation aims to contextualize these universal skills within one of North Africa's most dynamic urban centers.</w:t>
      </w:r>
    </w:p>
    <w:bookmarkEnd w:id="21"/>
    <w:bookmarkStart w:id="22" w:name="the-urban-fabric-of-algeria-algiers"/>
    <w:p>
      <w:pPr>
        <w:pStyle w:val="Heading2"/>
      </w:pPr>
      <w:r>
        <w:t xml:space="preserve">The Urban Fabric of Algeria Algiers</w:t>
      </w:r>
    </w:p>
    <w:p>
      <w:pPr>
        <w:pStyle w:val="FirstParagraph"/>
      </w:pPr>
      <w:r>
        <w:br/>
      </w:r>
    </w:p>
    <w:p>
      <w:pPr>
        <w:pStyle w:val="BodyText"/>
      </w:pPr>
      <w:r>
        <w:t xml:space="preserve">To understand the impact of a **Mason** in this region, one must first appreciate the city itself. **Algeria Algiers**, often referred to as "The White City," is characterized by its stark contrast between the Casbah and the modern European-style lower town. The geography of **Algeria Algiers** is steep, with hills meeting the Mediterranean Sea. This topography presents unique challenges for construction, requiring masons to have advanced knowledge of foundation stability and slope management.</w:t>
      </w:r>
    </w:p>
    <w:bookmarkEnd w:id="22"/>
    <w:bookmarkStart w:id="23" w:name="historical-heritage-and-restoration"/>
    <w:p>
      <w:pPr>
        <w:pStyle w:val="Heading2"/>
      </w:pPr>
      <w:r>
        <w:t xml:space="preserve">Historical Heritage and Restoration</w:t>
      </w:r>
    </w:p>
    <w:p>
      <w:pPr>
        <w:pStyle w:val="FirstParagraph"/>
      </w:pPr>
      <w:r>
        <w:br/>
      </w:r>
    </w:p>
    <w:p>
      <w:pPr>
        <w:pStyle w:val="BodyText"/>
      </w:pPr>
      <w:r>
        <w:t xml:space="preserve">**Algeria Algiers** is a tapestry woven from Berber, Roman, Ottoman, and French influences. The preservation of historic sites within the Casbah requires specialized masonry techniques. A modern **Mason** working in this heritage zone must respect traditional methods while integrating modern safety standards. The use of local materials such as limestone and marble remains prevalent in **Algeria Algiers**, demanding a high level of craftsmanship from every participating Mason.</w:t>
      </w:r>
    </w:p>
    <w:bookmarkEnd w:id="23"/>
    <w:bookmarkStart w:id="24" w:name="the-housing-crisis-and-urban-expansion"/>
    <w:p>
      <w:pPr>
        <w:pStyle w:val="Heading2"/>
      </w:pPr>
      <w:r>
        <w:t xml:space="preserve">The Housing Crisis and Urban Expansion</w:t>
      </w:r>
    </w:p>
    <w:p>
      <w:pPr>
        <w:pStyle w:val="FirstParagraph"/>
      </w:pPr>
      <w:r>
        <w:br/>
      </w:r>
    </w:p>
    <w:p>
      <w:pPr>
        <w:pStyle w:val="BodyText"/>
      </w:pPr>
      <w:r>
        <w:t xml:space="preserve">Rapid population growth in **Algeria Algiers** has led to an unprecedented construction boom. The government’s initiatives to provide housing have created a massive demand for skilled labor. Here, the role of the Mason shifts towards high-volume production without compromising quality. In neighborhoods across **Algeria Algiers**, from Bab Ezzouar to Hydra, Masons are building the future homes of thousands of families.</w:t>
      </w:r>
    </w:p>
    <w:bookmarkEnd w:id="24"/>
    <w:bookmarkStart w:id="25" w:name="X37463b6254c2370d6508baa87557ce167b3c713"/>
    <w:p>
      <w:pPr>
        <w:pStyle w:val="Heading2"/>
      </w:pPr>
      <w:r>
        <w:t xml:space="preserve">Sustainable Practices in a Changing Climate</w:t>
      </w:r>
    </w:p>
    <w:p>
      <w:pPr>
        <w:pStyle w:val="FirstParagraph"/>
      </w:pPr>
      <w:r>
        <w:br/>
      </w:r>
    </w:p>
    <w:p>
      <w:pPr>
        <w:pStyle w:val="BodyText"/>
      </w:pPr>
      <w:r>
        <w:t xml:space="preserve">The climate in **Algeria Algiers** is Mediterranean: hot and dry summers, mild and rainy winters. A forward-thinking Mason must adapt building techniques to ensure thermal comfort. This includes the proper insulation of walls, the use of reflective materials for facades, and ensuring adequate ventilation. Sustainable masonry practices are becoming increasingly important in **Algeria Algiers** to reduce energy consumption in cooling homes.</w:t>
      </w:r>
    </w:p>
    <w:bookmarkEnd w:id="25"/>
    <w:bookmarkStart w:id="26" w:name="education-and-professionalization"/>
    <w:p>
      <w:pPr>
        <w:pStyle w:val="Heading2"/>
      </w:pPr>
      <w:r>
        <w:t xml:space="preserve">Education and Professionalization</w:t>
      </w:r>
    </w:p>
    <w:p>
      <w:pPr>
        <w:pStyle w:val="FirstParagraph"/>
      </w:pPr>
      <w:r>
        <w:br/>
      </w:r>
    </w:p>
    <w:p>
      <w:pPr>
        <w:pStyle w:val="BodyText"/>
      </w:pPr>
      <w:r>
        <w:t xml:space="preserve">The future of construction in **Algeria Algiers** lies in the training of its workforce. Vocational schools are increasingly emphasizing formal certification for Masons, moving away from informal apprenticeships toward standardized education. This professionalization ensures that every Mason is equipped with the latest knowledge regarding seismic safety, a critical factor given that **Algeria Algiers** sits within a seismically active zone.</w:t>
      </w:r>
    </w:p>
    <w:bookmarkEnd w:id="26"/>
    <w:bookmarkStart w:id="27" w:name="economic-impact-and-labor-market"/>
    <w:p>
      <w:pPr>
        <w:pStyle w:val="Heading2"/>
      </w:pPr>
      <w:r>
        <w:t xml:space="preserve">Economic Impact and Labor Market</w:t>
      </w:r>
    </w:p>
    <w:p>
      <w:pPr>
        <w:pStyle w:val="FirstParagraph"/>
      </w:pPr>
      <w:r>
        <w:br/>
      </w:r>
    </w:p>
    <w:p>
      <w:pPr>
        <w:pStyle w:val="BodyText"/>
      </w:pPr>
      <w:r>
        <w:t xml:space="preserve">The construction sector is the backbone of the economy in **Algeria Algiers**. The Mason serves as a primary engine for this economic activity. From large-scale contractors to individual artisans, Masons contribute significantly to the GDP. Understanding local labor regulations and safety standards is crucial for any Mason operating professionally in this vibrant market.</w:t>
      </w:r>
    </w:p>
    <w:bookmarkEnd w:id="27"/>
    <w:bookmarkStart w:id="28" w:name="challenges-and-innovations"/>
    <w:p>
      <w:pPr>
        <w:pStyle w:val="Heading2"/>
      </w:pPr>
      <w:r>
        <w:t xml:space="preserve">Challenges and Innovations</w:t>
      </w:r>
    </w:p>
    <w:p>
      <w:pPr>
        <w:pStyle w:val="FirstParagraph"/>
      </w:pPr>
      <w:r>
        <w:br/>
      </w:r>
    </w:p>
    <w:p>
      <w:pPr>
        <w:pStyle w:val="BodyText"/>
      </w:pPr>
      <w:r>
        <w:t xml:space="preserve">Innovation in **Algeria Algiers** often means adapting global technologies to local realities. For instance, the use of prefabricated concrete elements helps speed up construction times, but it requires Masons to have precise installation skills. Furthermore, the scarcity of certain raw materials occasionally forces Masons in **Algeria Algiers** to be creative with alternatives, fostering a culture of resourcefulness.</w:t>
      </w:r>
    </w:p>
    <w:bookmarkEnd w:id="28"/>
    <w:bookmarkStart w:id="29" w:name="the-role-of-technology"/>
    <w:p>
      <w:pPr>
        <w:pStyle w:val="Heading2"/>
      </w:pPr>
      <w:r>
        <w:t xml:space="preserve">The Role of Technology</w:t>
      </w:r>
    </w:p>
    <w:p>
      <w:pPr>
        <w:pStyle w:val="FirstParagraph"/>
      </w:pPr>
      <w:r>
        <w:br/>
      </w:r>
    </w:p>
    <w:p>
      <w:pPr>
        <w:pStyle w:val="BodyText"/>
      </w:pPr>
      <w:r>
        <w:t xml:space="preserve">Digital tools are slowly entering the masonry trade in **Algeria Algiers**. Computer-Aided Design (CAD) allows Masons to visualize complex structures before breaking ground. For a Mason, understanding digital blueprints is becoming as essential as holding a trowel. This technological integration aims to reduce waste and improve precision in the construction of modern buildings throughout the city.</w:t>
      </w:r>
    </w:p>
    <w:bookmarkEnd w:id="29"/>
    <w:bookmarkStart w:id="30" w:name="cultural-identity-in-architecture"/>
    <w:p>
      <w:pPr>
        <w:pStyle w:val="Heading2"/>
      </w:pPr>
      <w:r>
        <w:t xml:space="preserve">Cultural Identity in Architecture</w:t>
      </w:r>
    </w:p>
    <w:p>
      <w:pPr>
        <w:pStyle w:val="FirstParagraph"/>
      </w:pPr>
      <w:r>
        <w:br/>
      </w:r>
    </w:p>
    <w:p>
      <w:pPr>
        <w:pStyle w:val="BodyText"/>
      </w:pPr>
      <w:r>
        <w:t xml:space="preserve">A Mason does not just build walls; he builds identity. In **Algeria Algiers**, architectural motifs often reflect Islamic geometric patterns and Berber symbols. Skilled Masons are tasked with executing these intricate designs using modern materials like glass, steel, and reinforced concrete. The preservation of this cultural identity is a source of pride for every Mason working on the skyline of the capital.</w:t>
      </w:r>
    </w:p>
    <w:bookmarkEnd w:id="30"/>
    <w:bookmarkStart w:id="31" w:name="safety-first-protecting-the-workforce"/>
    <w:p>
      <w:pPr>
        <w:pStyle w:val="Heading2"/>
      </w:pPr>
      <w:r>
        <w:t xml:space="preserve">Safety First: Protecting the Workforce</w:t>
      </w:r>
    </w:p>
    <w:p>
      <w:pPr>
        <w:pStyle w:val="FirstParagraph"/>
      </w:pPr>
      <w:r>
        <w:br/>
      </w:r>
    </w:p>
    <w:p>
      <w:pPr>
        <w:pStyle w:val="BodyText"/>
      </w:pPr>
      <w:r>
        <w:t xml:space="preserve">Given the height and scale of modern developments in **Algeria Algiers**, safety is paramount. Strict adherence to safety protocols protects not only the individual Mason but also his colleagues. The seminar emphasizes that a safe site is a productive site. Regulations regarding scaffolding, protective gear, and structural support are strictly monitored in public works across **Algeria Algiers**.</w:t>
      </w:r>
    </w:p>
    <w:bookmarkEnd w:id="31"/>
    <w:bookmarkStart w:id="32" w:name="the-future-of-the-mason"/>
    <w:p>
      <w:pPr>
        <w:pStyle w:val="Heading2"/>
      </w:pPr>
      <w:r>
        <w:t xml:space="preserve">The Future of the Mason</w:t>
      </w:r>
    </w:p>
    <w:p>
      <w:pPr>
        <w:pStyle w:val="FirstParagraph"/>
      </w:pPr>
      <w:r>
        <w:br/>
      </w:r>
    </w:p>
    <w:p>
      <w:pPr>
        <w:pStyle w:val="BodyText"/>
      </w:pPr>
      <w:r>
        <w:t xml:space="preserve">Looking ahead, the profession of a Mason is evolving. It is becoming more technical, more regulated, and increasingly respected. As **Algeria Algiers** continues to modernize while preserving its heritage, the need for highly skilled Masons will only grow. The city stands as a testament to human ingenuity and resilience.</w:t>
      </w:r>
    </w:p>
    <w:bookmarkEnd w:id="32"/>
    <w:bookmarkStart w:id="33" w:name="conclusion"/>
    <w:p>
      <w:pPr>
        <w:pStyle w:val="Heading2"/>
      </w:pPr>
      <w:r>
        <w:t xml:space="preserve">Conclusion</w:t>
      </w:r>
    </w:p>
    <w:p>
      <w:pPr>
        <w:pStyle w:val="FirstParagraph"/>
      </w:pPr>
      <w:r>
        <w:br/>
      </w:r>
    </w:p>
    <w:p>
      <w:pPr>
        <w:pStyle w:val="BodyText"/>
      </w:pPr>
      <w:r>
        <w:t xml:space="preserve">In conclusion, this **Seminar Presentation Slides** document highlights the indispensable role of the Mason in shaping the physical reality of **Algeria Algiers**. From restoring ancient walls to erecting skyscrapers, Masons are the architects of daily life. Their work defines our skyline, protects our homes, and honors our history. Let us celebrate their craftsmanship as we move forward into a new era for this historic city.</w:t>
      </w:r>
    </w:p>
    <w:bookmarkEnd w:id="33"/>
    <w:bookmarkStart w:id="34" w:name="qa"/>
    <w:p>
      <w:pPr>
        <w:pStyle w:val="Heading2"/>
      </w:pPr>
      <w:r>
        <w:t xml:space="preserve">Q&amp;A</w:t>
      </w:r>
    </w:p>
    <w:p>
      <w:pPr>
        <w:pStyle w:val="FirstParagraph"/>
      </w:pPr>
      <w:r>
        <w:br/>
      </w:r>
    </w:p>
    <w:p>
      <w:pPr>
        <w:pStyle w:val="BodyText"/>
      </w:pPr>
      <w:r>
        <w:t xml:space="preserve">We now open the floor for questions regarding Masonry practices, construction challenges in **Algeria Algiers**, and the future of professional training for Masons in this region.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 The Algerian Context</dc:title>
  <dc:creator/>
  <dc:language>en</dc:language>
  <cp:keywords/>
  <dcterms:created xsi:type="dcterms:W3CDTF">2026-07-29T10:29:40Z</dcterms:created>
  <dcterms:modified xsi:type="dcterms:W3CDTF">2026-07-29T10:29:40Z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