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Canada</w:t>
      </w:r>
      <w:r>
        <w:t xml:space="preserve"> </w:t>
      </w:r>
      <w:r>
        <w:t xml:space="preserve">Toronto</w:t>
      </w:r>
    </w:p>
    <w:bookmarkStart w:id="21" w:name="seminar-presentation-slides"/>
    <w:p>
      <w:pPr>
        <w:pStyle w:val="Heading1"/>
      </w:pPr>
      <w:r>
        <w:t xml:space="preserve">Seminar Presentation Slides</w:t>
      </w:r>
    </w:p>
    <w:bookmarkStart w:id="20" w:name="Xb791b8b57dd88564351d1d99e93a196e87afd95"/>
    <w:p>
      <w:pPr>
        <w:pStyle w:val="Heading2"/>
      </w:pPr>
      <w:r>
        <w:t xml:space="preserve">Title: The Evolution and Economic Impact of Masonry in the Canadian Context</w:t>
      </w:r>
    </w:p>
    <w:p>
      <w:pPr>
        <w:pStyle w:val="FirstParagraph"/>
      </w:pPr>
      <w:r>
        <w:rPr>
          <w:bCs/>
          <w:b/>
        </w:rPr>
        <w:t xml:space="preserve">Focused Region:</w:t>
      </w:r>
      <w:r>
        <w:t xml:space="preserve"> </w:t>
      </w:r>
      <w:r>
        <w:t xml:space="preserve">Canada, Toronto</w:t>
      </w:r>
    </w:p>
    <w:p>
      <w:pPr>
        <w:pStyle w:val="BodyText"/>
      </w:pPr>
      <w:r>
        <w:rPr>
          <w:bCs/>
          <w:b/>
        </w:rPr>
        <w:t xml:space="preserve">Presentation Overview:</w:t>
      </w:r>
    </w:p>
    <w:p>
      <w:pPr>
        <w:numPr>
          <w:ilvl w:val="0"/>
          <w:numId w:val="1001"/>
        </w:numPr>
        <w:pStyle w:val="Compact"/>
      </w:pPr>
      <w:r>
        <w:t xml:space="preserve">Welcome and Introduction to Seminar Presentation Slides format.</w:t>
      </w:r>
    </w:p>
    <w:p>
      <w:pPr>
        <w:numPr>
          <w:ilvl w:val="0"/>
          <w:numId w:val="1001"/>
        </w:numPr>
        <w:pStyle w:val="Compact"/>
      </w:pPr>
      <w:r>
        <w:t xml:space="preserve">The Historical Significance of Masonry in Canada.</w:t>
      </w:r>
    </w:p>
    <w:p>
      <w:pPr>
        <w:numPr>
          <w:ilvl w:val="0"/>
          <w:numId w:val="1001"/>
        </w:numPr>
        <w:pStyle w:val="Compact"/>
      </w:pPr>
      <w:r>
        <w:t xml:space="preserve">Toronto as the Epicenter of Modern Masonic Architecture.</w:t>
      </w:r>
    </w:p>
    <w:p>
      <w:pPr>
        <w:numPr>
          <w:ilvl w:val="0"/>
          <w:numId w:val="1001"/>
        </w:numPr>
        <w:pStyle w:val="Compact"/>
      </w:pPr>
      <w:r>
        <w:t xml:space="preserve">Economic Contributions and Labor Market Trends in Toronto.</w:t>
      </w:r>
    </w:p>
    <w:bookmarkEnd w:id="20"/>
    <w:bookmarkEnd w:id="21"/>
    <w:bookmarkStart w:id="22" w:name="seminar-presentation-slides-introduction"/>
    <w:p>
      <w:pPr>
        <w:pStyle w:val="Heading2"/>
      </w:pPr>
      <w:r>
        <w:t xml:space="preserve">Seminar Presentation Slides: Introduction</w:t>
      </w:r>
    </w:p>
    <w:p>
      <w:pPr>
        <w:pStyle w:val="FirstParagraph"/>
      </w:pPr>
      <w:r>
        <w:t xml:space="preserve">Welcome to this comprehensive Seminar Presentation Slides document. Today, we delve into the intricate relationship between traditional craftsmanship and modern urban development, specifically focusing on the trade of Masonry within one of Canada's most vibrant cities. As we navigate through these slides, it is crucial to understand that "Mason" is not merely a profession but a pillar of structural integrity in Canadian construction. This presentation will dissect the nuances of how Masons operate in the harsh yet beautiful environment of Canada, with a specific deep-dive into Toronto.</w:t>
      </w:r>
    </w:p>
    <w:p>
      <w:pPr>
        <w:pStyle w:val="BodyText"/>
      </w:pPr>
      <w:r>
        <w:t xml:space="preserve">We will explore why Toronto serves as a unique case study for masonry practices due to its rapid urbanization, diverse architectural styles, and stringent building codes. By examining these elements through the lens of this Seminar Presentation Slides document, we aim to provide stakeholders in the construction industry with actionable insights.</w:t>
      </w:r>
    </w:p>
    <w:bookmarkEnd w:id="22"/>
    <w:bookmarkStart w:id="23" w:name="Xb7a4e0b57a69682bf0a114bb58b06b96c10174a"/>
    <w:p>
      <w:pPr>
        <w:pStyle w:val="Heading2"/>
      </w:pPr>
      <w:r>
        <w:t xml:space="preserve">The Role of Masons in Canadian Construction</w:t>
      </w:r>
    </w:p>
    <w:p>
      <w:pPr>
        <w:pStyle w:val="FirstParagraph"/>
      </w:pPr>
      <w:r>
        <w:t xml:space="preserve">In Canada, the role of a Mason extends far beyond laying bricks. The term "Mason" encompasses skilled tradespeople who work with stone, brick, concrete block, and other materials to construct buildings, walls, pavements, chimneys and similar structures. In the Canadian context specifically masonry is critical due to the extreme weather conditions. From the freezing winters of Ontario to the humid summers along the Great Lakes region masons must possess specialized knowledge regarding material expansion contraction and thermal insulation.</w:t>
      </w:r>
    </w:p>
    <w:p>
      <w:pPr>
        <w:pStyle w:val="BodyText"/>
      </w:pPr>
      <w:r>
        <w:t xml:space="preserve">The demand for qualified Masons in Canada has grown steadily as infrastructure projects expand. Unlike other trades, Masonry requires a high degree of physical endurance and precision. In Canada, this is exacerbated by the short construction season in many provinces which demands that work be completed efficiently and to exacting standards before winter sets in.</w:t>
      </w:r>
    </w:p>
    <w:bookmarkEnd w:id="23"/>
    <w:bookmarkStart w:id="24" w:name="toronto-the-hub-of-masonry-innovation"/>
    <w:p>
      <w:pPr>
        <w:pStyle w:val="Heading2"/>
      </w:pPr>
      <w:r>
        <w:t xml:space="preserve">Toronto: The Hub of Masonry Innovation</w:t>
      </w:r>
    </w:p>
    <w:p>
      <w:pPr>
        <w:pStyle w:val="FirstParagraph"/>
      </w:pPr>
      <w:r>
        <w:t xml:space="preserve">Toronto stands out as the premier destination for masonry studies and practices in Canada. As the largest city in Ontario and one of the fastest-growing urban centers in North America, Toronto presents a complex landscape for Masons. The skyline is dotted with high-rise condos mixed heritage Victorian homes requiring different Masonic techniques.</w:t>
      </w:r>
    </w:p>
    <w:p>
      <w:pPr>
        <w:pStyle w:val="BodyText"/>
      </w:pPr>
      <w:r>
        <w:t xml:space="preserve">The diversity of architectural projects in Toronto ranges from modern glass-and-steel skyscrapers that require intricate curtain wall systems often integrated with masonry accents to the restoration of historical buildings dating back to the 19th century. This dichotomy requires Masons in Toronto to be versatile experts. They must be adept at using traditional tools for heritage preservation while simultaneously mastering modern robotic bricklaying technologies and sustainable concrete solutions.</w:t>
      </w:r>
    </w:p>
    <w:bookmarkEnd w:id="24"/>
    <w:bookmarkStart w:id="25" w:name="X636a9065609b4d9a980b92d301f9745a07d65ef"/>
    <w:p>
      <w:pPr>
        <w:pStyle w:val="Heading2"/>
      </w:pPr>
      <w:r>
        <w:t xml:space="preserve">Economic Impact of the Masonry Sector in Toronto</w:t>
      </w:r>
    </w:p>
    <w:p>
      <w:pPr>
        <w:pStyle w:val="FirstParagraph"/>
      </w:pPr>
      <w:r>
        <w:t xml:space="preserve">The economic contribution of Masons to the Toronto economy is substantial. The construction sector is a key driver of growth in Ontario, and masonry forms the backbone of this industry. According to recent data from Canadian construction associations, there is a significant shortage of skilled tradespeople including Masons which drives up wages and creates opportunities for those entering the field.</w:t>
      </w:r>
    </w:p>
    <w:p>
      <w:pPr>
        <w:pStyle w:val="BodyText"/>
      </w:pPr>
      <w:r>
        <w:t xml:space="preserve">In Toronto alone, major infrastructure projects such as the new subway lines hospitals universities and mixed-use developments require thousands of hours of masonry work. This demand stabilizes local economies by providing steady employment for both unionized and non-unionized workers. Furthermore, the restoration industry in Toronto's historic districts like Cabbagetown or Distillery District relies heavily on specialized Masons who can match original materials ensuring historical accuracy while meeting modern safety codes.</w:t>
      </w:r>
    </w:p>
    <w:bookmarkEnd w:id="25"/>
    <w:bookmarkStart w:id="26" w:name="challenges-faced-by-masons-in-canada"/>
    <w:p>
      <w:pPr>
        <w:pStyle w:val="Heading2"/>
      </w:pPr>
      <w:r>
        <w:t xml:space="preserve">Challenges Faced by Masons in Canada</w:t>
      </w:r>
    </w:p>
    <w:p>
      <w:pPr>
        <w:pStyle w:val="FirstParagraph"/>
      </w:pPr>
      <w:r>
        <w:t xml:space="preserve">Despite the opportunities, Masons in Canada face unique challenges. The primary challenge is the climate. Working outdoors in temperatures that drop below minus thirty degrees Celsius requires specialized gear and safety protocols which can slow down productivity and increase costs for projects.</w:t>
      </w:r>
    </w:p>
    <w:p>
      <w:pPr>
        <w:pStyle w:val="BodyText"/>
      </w:pPr>
      <w:r>
        <w:t xml:space="preserve">Additionally, there is a demographic shift occurring within the workforce. Many experienced Masons are nearing retirement age, creating a knowledge gap. In Toronto specifically the influx of international workers helps alleviate this but integration into local apprenticeship programs remains a hurdle. Furthermore environmental regulations in Canada are becoming stricter forcing Masons to adapt to greener materials and methods such as recycled aggregate concrete which behaves differently than traditional mixes.</w:t>
      </w:r>
    </w:p>
    <w:bookmarkEnd w:id="26"/>
    <w:bookmarkStart w:id="27" w:name="Xe58d212418d2f045b17d7d1aaedcb1f86e8e478"/>
    <w:p>
      <w:pPr>
        <w:pStyle w:val="Heading2"/>
      </w:pPr>
      <w:r>
        <w:t xml:space="preserve">Sustainability and Future Trends for Masons</w:t>
      </w:r>
    </w:p>
    <w:p>
      <w:pPr>
        <w:pStyle w:val="FirstParagraph"/>
      </w:pPr>
      <w:r>
        <w:t xml:space="preserve">The future of Masonry in Canada is inextricably linked to sustainability. Green building standards like LEED are increasingly mandatory for large projects in Toronto. This means that Masons must be knowledgeable about sustainable sourcing of materials energy efficient insulation techniques integrated into masonry walls and waste reduction strategies during demolition and new construction.</w:t>
      </w:r>
    </w:p>
    <w:p>
      <w:pPr>
        <w:pStyle w:val="BodyText"/>
      </w:pPr>
      <w:r>
        <w:t xml:space="preserve">Technological advancements also play a huge role. The use of drones for inspection 3D printing of brick components and augmented reality for layout planning are becoming more common in Toronto projects. Masons who embrace these technologies will find themselves at the forefront of an evolving industry. The Seminar Presentation Slides concept here is to highlight that adaptability is key to survival in this modern era.</w:t>
      </w:r>
    </w:p>
    <w:bookmarkEnd w:id="27"/>
    <w:bookmarkStart w:id="28" w:name="X8a7e1717e2a2eb63d1d0ec73cc9c370b8473ff3"/>
    <w:p>
      <w:pPr>
        <w:pStyle w:val="Heading2"/>
      </w:pPr>
      <w:r>
        <w:t xml:space="preserve">Conclusion: The Vitality of Masonry in Toronto</w:t>
      </w:r>
    </w:p>
    <w:p>
      <w:pPr>
        <w:pStyle w:val="FirstParagraph"/>
      </w:pPr>
      <w:r>
        <w:t xml:space="preserve">To conclude, the study of Masons within the context of Canada Toronto reveals a dynamic and essential sector. It is not just about laying stones; it is about building communities preserving history and ensuring future resilience. The interplay between traditional skills and modern demands makes this field both challenging and rewarding.</w:t>
      </w:r>
    </w:p>
    <w:p>
      <w:pPr>
        <w:pStyle w:val="BodyText"/>
      </w:pPr>
      <w:r>
        <w:t xml:space="preserve">For policymakers educators and industry leaders understanding the specific needs of Masons in Toronto is crucial for sustainable urban development. By investing in apprenticeships promoting green technologies we can ensure that the next generation of Masons continues to shape the beautiful skyline of Canada's largest city. This Seminar Presentation Slides document serves as a testament to the enduring value and evolving nature of this noble profession.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Canada Toronto</dc:title>
  <dc:creator/>
  <dc:language>en</dc:language>
  <cp:keywords/>
  <dcterms:created xsi:type="dcterms:W3CDTF">2026-07-29T02:49:05Z</dcterms:created>
  <dcterms:modified xsi:type="dcterms:W3CDTF">2026-07-29T02:49:05Z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