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Masonry</w:t>
      </w:r>
      <w:r>
        <w:t xml:space="preserve"> </w:t>
      </w:r>
      <w:r>
        <w:t xml:space="preserve">in</w:t>
      </w:r>
      <w:r>
        <w:t xml:space="preserve"> </w:t>
      </w:r>
      <w:r>
        <w:t xml:space="preserve">Japan</w:t>
      </w:r>
      <w:r>
        <w:t xml:space="preserve"> </w:t>
      </w:r>
      <w:r>
        <w:t xml:space="preserve">Kyoto</w:t>
      </w:r>
    </w:p>
    <w:bookmarkStart w:id="27" w:name="Xe27d0e0febacd23acfaece7de1acf725d5c44b3"/>
    <w:p>
      <w:pPr>
        <w:pStyle w:val="Heading1"/>
      </w:pPr>
      <w:r>
        <w:t xml:space="preserve">Seminar Presentation Slides: The Evolution and Future of Masonry in Japan Kyoto</w:t>
      </w:r>
    </w:p>
    <w:bookmarkStart w:id="20" w:name="Xe98267f340f3f0002eed4a38d4b2bb1b54debe5"/>
    <w:p>
      <w:pPr>
        <w:pStyle w:val="Heading2"/>
      </w:pPr>
      <w:r>
        <w:t xml:space="preserve">Welcome and Introduction to the Seminar Presentation Slides</w:t>
      </w:r>
    </w:p>
    <w:p>
      <w:pPr>
        <w:pStyle w:val="FirstParagraph"/>
      </w:pPr>
      <w:r>
        <w:t xml:space="preserve">Welcome to this comprehensive seminar presentation slides document, designed specifically for an audience of architects, engineers, historians, and construction professionals. Our focus today is deeply rooted in the cultural and architectural significance of Masonry within the historic context of Japan Kyoto. This city serves as a living museum of traditional Japanese aesthetics combined with robust structural engineering.</w:t>
      </w:r>
    </w:p>
    <w:p>
      <w:pPr>
        <w:pStyle w:val="BodyText"/>
      </w:pPr>
      <w:r>
        <w:t xml:space="preserve">The purpose of these Seminar Presentation Slides is to explore how ancient masonry techniques have survived centuries, influenced modern construction methods, and continue to define the aesthetic identity of Japan Kyoto. We will dissect the materials used, the craftsmanship required, and the preservation challenges faced by this historic region. By understanding the intersection of Masonry with Japanese culture in Japan Kyoto, we gain insights into sustainable building practices that are relevant globally today.</w:t>
      </w:r>
    </w:p>
    <w:bookmarkEnd w:id="20"/>
    <w:bookmarkStart w:id="21" w:name="Xada75e69ae3dee57a721503ce8153ad9a79bec8"/>
    <w:p>
      <w:pPr>
        <w:pStyle w:val="Heading2"/>
      </w:pPr>
      <w:r>
        <w:t xml:space="preserve">The Historical Context of Masonry in Japan Kyoto</w:t>
      </w:r>
    </w:p>
    <w:p>
      <w:pPr>
        <w:pStyle w:val="FirstParagraph"/>
      </w:pPr>
      <w:r>
        <w:t xml:space="preserve">To truly appreciate the state of Masonry in contemporary times, one must first look back at its historical foundations. Japan Kyoto was the imperial capital for over a thousand years, serving as a hub for religious and aristocratic activity. While traditional Japanese architecture is predominantly known for its wooden structures—such as the iconic temples and shrines found throughout Japan Kyoto—stone masonry played an equally critical role in supporting infrastructure.</w:t>
      </w:r>
    </w:p>
    <w:p>
      <w:pPr>
        <w:pStyle w:val="BodyText"/>
      </w:pPr>
      <w:r>
        <w:t xml:space="preserve">In this section of our Seminar Presentation Slides, we examine the stone walls that line the Kamo River and form the bases of many historic castles. These early instances of Masonry were not merely decorative; they were essential for flood control and structural stability. The stonemasons of Japan Kyoto developed unique techniques to interlock stones without mortar in certain contexts, relying on gravity and precise cutting to create enduring structures that have withstood earthquakes for millennia.</w:t>
      </w:r>
    </w:p>
    <w:p>
      <w:pPr>
        <w:pStyle w:val="BodyText"/>
      </w:pPr>
      <w:r>
        <w:t xml:space="preserve">The influence of Zen Buddhism also impacted Masonry practices in Japan Kyoto. Stone lanterns, rock gardens (Karesansui), and Torii gate bases are all examples where Masonry transcends utility to become a spiritual expression. Understanding this historical depth is crucial for anyone involved in the restoration or new construction within the historic districts of Japan Kyoto.</w:t>
      </w:r>
    </w:p>
    <w:bookmarkEnd w:id="21"/>
    <w:bookmarkStart w:id="22" w:name="Xbfb465a270a54189939f1b8f473b3ce4cbb0c4b"/>
    <w:p>
      <w:pPr>
        <w:pStyle w:val="Heading2"/>
      </w:pPr>
      <w:r>
        <w:t xml:space="preserve">Techniques and Materials: The Art of Japanese Masonry</w:t>
      </w:r>
    </w:p>
    <w:p>
      <w:pPr>
        <w:pStyle w:val="FirstParagraph"/>
      </w:pPr>
      <w:r>
        <w:t xml:space="preserve">The Seminar Presentation Slides now shift focus to the specific techniques and materials employed in traditional Masonry. Unlike Western masonry, which often relies heavily on lime or cement mortar for binding, traditional Japanese stone work in Japan Kyoto frequently utilizes dry-stacking methods. This technique requires an extraordinary level of skill from the artisan, who must shape each stone to fit perfectly with its neighbors.</w:t>
      </w:r>
    </w:p>
    <w:p>
      <w:pPr>
        <w:pStyle w:val="BodyText"/>
      </w:pPr>
      <w:r>
        <w:t xml:space="preserve">The materials themselves are locally sourced granite and river stones. In Japan Kyoto, the specific type of granite found in nearby mountains has a unique grain structure that allows for detailed carving while maintaining high compressive strength. This material choice is not only practical but also contributes to the aesthetic harmony of the landscape.</w:t>
      </w:r>
    </w:p>
    <w:p>
      <w:pPr>
        <w:pStyle w:val="BodyText"/>
      </w:pPr>
      <w:r>
        <w:t xml:space="preserve">Another key aspect of Masonry in this region is the "Ishigaki" or stone walling technique. These walls are constructed with a slight inward slope, enhancing their resistance to seismic activity—a critical consideration in Japan. The Seminar Presentation Slides highlight how these ancient engineers intuitively understood structural dynamics long before modern physics formalized them. The precision of the joints in these Masonry works is so fine that it is often difficult to insert a knife blade between the stones, showcasing the high level of craftsmanship available in Japan Kyoto.</w:t>
      </w:r>
    </w:p>
    <w:bookmarkEnd w:id="22"/>
    <w:bookmarkStart w:id="23" w:name="X648f1277b703508a6019015118a9f5ac9609b4d"/>
    <w:p>
      <w:pPr>
        <w:pStyle w:val="Heading2"/>
      </w:pPr>
      <w:r>
        <w:t xml:space="preserve">Preservation Challenges and Conservation Efforts</w:t>
      </w:r>
    </w:p>
    <w:p>
      <w:pPr>
        <w:pStyle w:val="FirstParagraph"/>
      </w:pPr>
      <w:r>
        <w:t xml:space="preserve">Maintaining the integrity of historical Masonry structures in Japan Kyoto presents significant challenges. The primary threat comes from natural disasters, particularly typhoons and earthquakes. Furthermore, environmental factors such as pollution and biological growth (moss and lichen) can degrade stone surfaces over time.</w:t>
      </w:r>
    </w:p>
    <w:p>
      <w:pPr>
        <w:pStyle w:val="BodyText"/>
      </w:pPr>
      <w:r>
        <w:t xml:space="preserve">In this segment of the Seminar Presentation Slides, we discuss the ongoing conservation efforts undertaken by local authorities and UNESCO. The goal is to preserve not just the physical stones, but the intangible cultural heritage of the artisans who maintain them. Training programs are being established in Japan Kyoto to teach traditional Masonry techniques to a new generation of craftsmen.</w:t>
      </w:r>
    </w:p>
    <w:p>
      <w:pPr>
        <w:pStyle w:val="BodyText"/>
      </w:pPr>
      <w:r>
        <w:t xml:space="preserve">We also address the issue of modern development pressures. As tourism grows in Japan Kyoto, there is a temptation to use cheaper, modern materials that mimic the look of stone but lack its durability and authenticity. The seminar argues for strict adherence to traditional Masonry standards in historic districts to ensure that the visual and structural integrity of Japan Kyoto remains intact for future generations.</w:t>
      </w:r>
    </w:p>
    <w:bookmarkEnd w:id="23"/>
    <w:bookmarkStart w:id="24" w:name="Xdb73c2eb547e44d5acd385d541c4e37c37449b4"/>
    <w:p>
      <w:pPr>
        <w:pStyle w:val="Heading2"/>
      </w:pPr>
      <w:r>
        <w:t xml:space="preserve">Masonry in Modern Architecture: Bridging Tradition and Innovation</w:t>
      </w:r>
    </w:p>
    <w:p>
      <w:pPr>
        <w:pStyle w:val="FirstParagraph"/>
      </w:pPr>
      <w:r>
        <w:t xml:space="preserve">The narrative continues by exploring how contemporary architects in Japan Kyoto are integrating traditional Masonry principles into modern design. This fusion is evident in recent museum expansions, private residences, and public spaces. The Seminar Presentation Slides showcase case studies where glass and steel meet rough-hewn stone, creating a dialogue between the old and the new.</w:t>
      </w:r>
    </w:p>
    <w:p>
      <w:pPr>
        <w:pStyle w:val="BodyText"/>
      </w:pPr>
      <w:r>
        <w:t xml:space="preserve">Architects are finding that traditional Masonry techniques offer superior thermal mass properties, helping to regulate indoor temperatures in modern buildings. By using locally sourced stones similar to those used historically in Japan Kyoto, designers create structures that feel grounded in their context. This approach is not only aesthetically pleasing but also environmentally sustainable.</w:t>
      </w:r>
    </w:p>
    <w:p>
      <w:pPr>
        <w:pStyle w:val="BodyText"/>
      </w:pPr>
      <w:r>
        <w:t xml:space="preserve">We examine specific projects where the technique of stone cladding is used to protect underlying steel frames while providing the visual warmth of natural stone. These innovations demonstrate that Masonry is not a relic of the past but a vibrant element of contemporary architectural discourse in Japan Kyoto.</w:t>
      </w:r>
    </w:p>
    <w:bookmarkEnd w:id="24"/>
    <w:bookmarkStart w:id="25" w:name="Xb0ce298c041e6b3b9acf4133c56c4d8f46458bc"/>
    <w:p>
      <w:pPr>
        <w:pStyle w:val="Heading2"/>
      </w:pPr>
      <w:r>
        <w:t xml:space="preserve">The Socio-Cultural Impact of Stone Craftsmanship</w:t>
      </w:r>
    </w:p>
    <w:p>
      <w:pPr>
        <w:pStyle w:val="FirstParagraph"/>
      </w:pPr>
      <w:r>
        <w:t xml:space="preserve">Beyond the physical structures, the practice of Masonry has deep socio-cultural implications in Japan Kyoto. The community of stonemasons is small but tightly knit, passing down secrets and skills through apprenticeships that can last over a decade. This mentorship model ensures that the quality control remains high and that the specific nuances of local stone carving are preserved.</w:t>
      </w:r>
    </w:p>
    <w:p>
      <w:pPr>
        <w:pStyle w:val="BodyText"/>
      </w:pPr>
      <w:r>
        <w:t xml:space="preserve">The Seminar Presentation Slides highlight how festivals in Japan Kyoto often feature processions involving decorated floats built upon intricate stone bases. These events reinforce community identity and provide economic support for the Masonry trade. By valuing these traditions, the city of Japan Kyoto ensures that its cultural landscape remains dynamic rather than static.</w:t>
      </w:r>
    </w:p>
    <w:bookmarkEnd w:id="25"/>
    <w:bookmarkStart w:id="26" w:name="conclusion-and-future-directions"/>
    <w:p>
      <w:pPr>
        <w:pStyle w:val="Heading2"/>
      </w:pPr>
      <w:r>
        <w:t xml:space="preserve">Conclusion and Future Directions</w:t>
      </w:r>
    </w:p>
    <w:p>
      <w:pPr>
        <w:pStyle w:val="FirstParagraph"/>
      </w:pPr>
      <w:r>
        <w:t xml:space="preserve">In conclusion, the study of Masonry in Japan Kyoto reveals a rich tapestry of history, technology, and art. The Seminar Presentation Slides have traversed from ancient dry-stacking techniques to modern sustainable applications, illustrating the enduring relevance of stone craftsmanship.</w:t>
      </w:r>
    </w:p>
    <w:p>
      <w:pPr>
        <w:pStyle w:val="BodyText"/>
      </w:pPr>
      <w:r>
        <w:t xml:space="preserve">The future of Masonry in Japan Kyoto depends on continued investment in education, preservation funding, and international collaboration. By sharing these knowledge systems globally, we can learn valuable lessons about resilience and sustainability. We encourage all participants to support initiatives that protect the stonework of Japan Kyoto and promote the artistry of its masons.</w:t>
      </w:r>
    </w:p>
    <w:p>
      <w:pPr>
        <w:pStyle w:val="BodyText"/>
      </w:pPr>
      <w:r>
        <w:t xml:space="preserve">Thank you for engaging with these Seminar Presentation Slides on this vital topic. Let us commit to preserving the stone legacy of Japan Kyoto while embracing innovative ways to utilize Masonry in our modern world.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Masonry in Japan Kyoto</dc:title>
  <dc:creator/>
  <dc:language>en</dc:language>
  <cp:keywords/>
  <dcterms:created xsi:type="dcterms:W3CDTF">2026-07-29T12:31:08Z</dcterms:created>
  <dcterms:modified xsi:type="dcterms:W3CDTF">2026-07-29T12:31:08Z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