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Qatar</w:t>
      </w:r>
      <w:r>
        <w:t xml:space="preserve"> </w:t>
      </w:r>
      <w:r>
        <w:t xml:space="preserve">Doha</w:t>
      </w:r>
    </w:p>
    <w:bookmarkStart w:id="20" w:name="Xdfc9da1fb1a47c37981632720850207e53dab58"/>
    <w:p>
      <w:pPr>
        <w:pStyle w:val="Heading1"/>
      </w:pPr>
      <w:r>
        <w:t xml:space="preserve">Seminar Presentation Slides: Mason Construction in Qatar Doha</w:t>
      </w:r>
    </w:p>
    <w:p>
      <w:pPr>
        <w:pStyle w:val="FirstParagraph"/>
      </w:pPr>
      <w:r>
        <w:rPr>
          <w:bCs/>
          <w:b/>
        </w:rPr>
        <w:t xml:space="preserve">Presentation Topic:</w:t>
      </w:r>
      <w:r>
        <w:t xml:space="preserve"> </w:t>
      </w:r>
      <w:r>
        <w:t xml:space="preserve">Advanced Masonry Techniques and Structural Integrity in the Hot Climate of Qatar Doha</w:t>
      </w:r>
    </w:p>
    <w:p>
      <w:r>
        <w:pict>
          <v:rect style="width:0;height:1.5pt" o:hralign="center" o:hrstd="t" o:hr="t"/>
        </w:pict>
      </w:r>
    </w:p>
    <w:p>
      <w:pPr>
        <w:pStyle w:val="FirstParagraph"/>
      </w:pPr>
      <w:r>
        <w:rPr>
          <w:iCs/>
          <w:i/>
        </w:rPr>
        <w:t xml:space="preserve">This document serves as a comprehensive guide for Seminar Presentation Slides, focusing specifically on the application of traditional and modern Masonry techniques adapted for the unique environmental challenges found in Qatar Doha. The objective is to explore how historical craftsmanship meets modern engineering standards in one of the Middle East's most rapidly developing urban landscapes.</w:t>
      </w:r>
    </w:p>
    <w:bookmarkEnd w:id="20"/>
    <w:bookmarkStart w:id="21" w:name="introduction-to-the-project-context"/>
    <w:p>
      <w:pPr>
        <w:pStyle w:val="Heading2"/>
      </w:pPr>
      <w:r>
        <w:t xml:space="preserve">Introduction to the Project Context</w:t>
      </w:r>
    </w:p>
    <w:p>
      <w:pPr>
        <w:pStyle w:val="FirstParagraph"/>
      </w:pPr>
      <w:r>
        <w:t xml:space="preserve">Welcome to this detailed seminar presentation. Today we delve into the critical role of Masonry within the architectural fabric of Qatar Doha. As Doha continues its ambitious urban transformation, aligning with Vision 2030, there is a growing need for building materials that not only provide structural resilience but also reflect cultural heritage through aesthetic longevity.</w:t>
      </w:r>
    </w:p>
    <w:p>
      <w:pPr>
        <w:pStyle w:val="BodyText"/>
      </w:pPr>
      <w:r>
        <w:t xml:space="preserve">The focus of these Seminar Presentation Slides is on "Mason"—the craft and the material. We will examine how masonry construction in Qatar Doha has evolved from traditional coral stone and gypsum usage to modern reinforced brick and concrete block systems designed to withstand extreme heat, high humidity, and salinity.</w:t>
      </w:r>
    </w:p>
    <w:p>
      <w:pPr>
        <w:pStyle w:val="BodyText"/>
      </w:pPr>
      <w:r>
        <w:t xml:space="preserve">By understanding the intersection of local geology in Qatar Doha with global Masonry innovations, we can better appreciate how buildings endure for generations. This presentation aims to bridge the gap between theoretical masonry principles and their practical application on site in Qatar Doha.</w:t>
      </w:r>
    </w:p>
    <w:bookmarkEnd w:id="21"/>
    <w:bookmarkStart w:id="22" w:name="environmental-challenges-in-qatar-doha"/>
    <w:p>
      <w:pPr>
        <w:pStyle w:val="Heading2"/>
      </w:pPr>
      <w:r>
        <w:t xml:space="preserve">Environmental Challenges in Qatar Doha</w:t>
      </w:r>
    </w:p>
    <w:p>
      <w:pPr>
        <w:pStyle w:val="FirstParagraph"/>
      </w:pPr>
      <w:r>
        <w:t xml:space="preserve">The primary challenge facing any construction method, particularly Masonry, in this region is the harsh climate. The Seminar Presentation Slides must address why standard masonry codes from Europe or North America are insufficient when applied directly to Qatar Doha.</w:t>
      </w:r>
    </w:p>
    <w:p>
      <w:pPr>
        <w:numPr>
          <w:ilvl w:val="0"/>
          <w:numId w:val="1001"/>
        </w:numPr>
        <w:pStyle w:val="Compact"/>
      </w:pPr>
      <w:r>
        <w:rPr>
          <w:bCs/>
          <w:b/>
        </w:rPr>
        <w:t xml:space="preserve">Extreme Heat:</w:t>
      </w:r>
      <w:r>
        <w:t xml:space="preserve"> </w:t>
      </w:r>
      <w:r>
        <w:t xml:space="preserve">Temperatures frequently exceed 40°C (104°F). Thermal expansion and contraction cause significant stress on Masonry joints, leading to cracking if not properly managed with expansion joints and flexible mortars.</w:t>
      </w:r>
    </w:p>
    <w:p>
      <w:pPr>
        <w:numPr>
          <w:ilvl w:val="0"/>
          <w:numId w:val="1001"/>
        </w:numPr>
        <w:pStyle w:val="Compact"/>
      </w:pPr>
      <w:r>
        <w:rPr>
          <w:bCs/>
          <w:b/>
        </w:rPr>
        <w:t xml:space="preserve">Salt Crystallization:</w:t>
      </w:r>
      <w:r>
        <w:t xml:space="preserve"> </w:t>
      </w:r>
      <w:r>
        <w:t xml:space="preserve">The proximity of Qatar Doha to the Persian Gulf introduces saline moisture into the air. As water evaporates from Masonry surfaces, salt crystals form inside the pores of bricks or stones, causing spalling and structural degradation over time.</w:t>
      </w:r>
    </w:p>
    <w:p>
      <w:pPr>
        <w:numPr>
          <w:ilvl w:val="0"/>
          <w:numId w:val="1001"/>
        </w:numPr>
        <w:pStyle w:val="Compact"/>
      </w:pPr>
      <w:r>
        <w:rPr>
          <w:bCs/>
          <w:b/>
        </w:rPr>
        <w:t xml:space="preserve">Humidity and Monsoon Winds:</w:t>
      </w:r>
      <w:r>
        <w:t xml:space="preserve"> </w:t>
      </w:r>
      <w:r>
        <w:t xml:space="preserve">During summer months, high humidity levels combined with occasional heavy rains require Masonry to have robust waterproofing capabilities without trapping moisture within the wall assembly.</w:t>
      </w:r>
    </w:p>
    <w:p>
      <w:pPr>
        <w:pStyle w:val="FirstParagraph"/>
      </w:pPr>
      <w:r>
        <w:t xml:space="preserve">In Qatar Doha, these factors necessitate specialized mortar mixes and protective coatings specifically designed for Masonry applications.</w:t>
      </w:r>
    </w:p>
    <w:bookmarkEnd w:id="22"/>
    <w:bookmarkStart w:id="23" w:name="the-evolution-of-masonry-in-qatar"/>
    <w:p>
      <w:pPr>
        <w:pStyle w:val="Heading2"/>
      </w:pPr>
      <w:r>
        <w:t xml:space="preserve">The Evolution of Masonry in Qatar</w:t>
      </w:r>
    </w:p>
    <w:p>
      <w:pPr>
        <w:pStyle w:val="FirstParagraph"/>
      </w:pPr>
      <w:r>
        <w:t xml:space="preserve">To understand the future, we must look at the past. Traditional construction in Qatar Doha relied heavily on locally sourced materials. The old neighborhoods of Doha showcase "Mason" work using coral stone from the sea and gypsum extracted from local quarries.</w:t>
      </w:r>
    </w:p>
    <w:p>
      <w:pPr>
        <w:pStyle w:val="BodyText"/>
      </w:pPr>
      <w:r>
        <w:t xml:space="preserve">This traditional Masonry is characterized by its breathability, which helps regulate indoor temperatures naturally—a concept modern engineering is now revisiting to improve energy efficiency in Qatar Doha buildings. However, as skyscrapers dominate the skyline of Qatar Doha, the scale of Masonry work has shifted towards:</w:t>
      </w:r>
    </w:p>
    <w:p>
      <w:pPr>
        <w:numPr>
          <w:ilvl w:val="0"/>
          <w:numId w:val="1002"/>
        </w:numPr>
        <w:pStyle w:val="Compact"/>
      </w:pPr>
      <w:r>
        <w:rPr>
          <w:bCs/>
          <w:b/>
        </w:rPr>
        <w:t xml:space="preserve">Precast Concrete Blocks:</w:t>
      </w:r>
      <w:r>
        <w:t xml:space="preserve"> </w:t>
      </w:r>
      <w:r>
        <w:t xml:space="preserve">Used for their speed of construction and uniformity in high-rise developments.</w:t>
      </w:r>
    </w:p>
    <w:p>
      <w:pPr>
        <w:numPr>
          <w:ilvl w:val="0"/>
          <w:numId w:val="1002"/>
        </w:numPr>
        <w:pStyle w:val="Compact"/>
      </w:pPr>
      <w:r>
        <w:rPr>
          <w:bCs/>
          <w:b/>
        </w:rPr>
        <w:t xml:space="preserve">Fired Clay Bricks:</w:t>
      </w:r>
      <w:r>
        <w:t xml:space="preserve"> </w:t>
      </w:r>
      <w:r>
        <w:t xml:space="preserve">Imported or locally produced, these are now treated with hydrophobic agents to resist the saline environment of Qatar Doha.</w:t>
      </w:r>
    </w:p>
    <w:p>
      <w:pPr>
        <w:numPr>
          <w:ilvl w:val="0"/>
          <w:numId w:val="1002"/>
        </w:numPr>
        <w:pStyle w:val="Compact"/>
      </w:pPr>
      <w:r>
        <w:rPr>
          <w:bCs/>
          <w:b/>
        </w:rPr>
        <w:t xml:space="preserve">Ceramic Veneers:</w:t>
      </w:r>
      <w:r>
        <w:t xml:space="preserve"> </w:t>
      </w:r>
      <w:r>
        <w:t xml:space="preserve">Often used in facade design for Qatar Doha landmarks to mimic the look of traditional stone Masonry without the heavy structural load.</w:t>
      </w:r>
    </w:p>
    <w:bookmarkEnd w:id="23"/>
    <w:bookmarkStart w:id="24" w:name="masonry-engineering-standards"/>
    <w:p>
      <w:pPr>
        <w:pStyle w:val="Heading2"/>
      </w:pPr>
      <w:r>
        <w:t xml:space="preserve">Masonry Engineering Standards</w:t>
      </w:r>
    </w:p>
    <w:p>
      <w:pPr>
        <w:pStyle w:val="FirstParagraph"/>
      </w:pPr>
      <w:r>
        <w:t xml:space="preserve">A critical component of these Seminar Presentation Slides is the engineering behind Masonry. In Qatar Doha, structural safety is paramount due to seismic considerations (though minor) and wind load requirements for tall structures.</w:t>
      </w:r>
    </w:p>
    <w:p>
      <w:pPr>
        <w:pStyle w:val="BodyText"/>
      </w:pPr>
      <w:r>
        <w:t xml:space="preserve">The "Mason" must work in tandem with structural engineers to ensure that load-bearing walls in Qatar Doha meet the strictest building codes. This involves:</w:t>
      </w:r>
    </w:p>
    <w:p>
      <w:pPr>
        <w:numPr>
          <w:ilvl w:val="0"/>
          <w:numId w:val="1003"/>
        </w:numPr>
        <w:pStyle w:val="Compact"/>
      </w:pPr>
      <w:r>
        <w:rPr>
          <w:bCs/>
          <w:b/>
        </w:rPr>
        <w:t xml:space="preserve">Mortar Compatibility:</w:t>
      </w:r>
      <w:r>
        <w:t xml:space="preserve"> </w:t>
      </w:r>
      <w:r>
        <w:t xml:space="preserve">Ensuring the mortar is slightly softer than the brick or stone to prevent cracking during settlement.</w:t>
      </w:r>
    </w:p>
    <w:p>
      <w:pPr>
        <w:numPr>
          <w:ilvl w:val="0"/>
          <w:numId w:val="1003"/>
        </w:numPr>
        <w:pStyle w:val="Compact"/>
      </w:pPr>
      <w:r>
        <w:rPr>
          <w:bCs/>
          <w:b/>
        </w:rPr>
        <w:t xml:space="preserve">Tie Beams and Columns:</w:t>
      </w:r>
      <w:r>
        <w:t xml:space="preserve"> </w:t>
      </w:r>
      <w:r>
        <w:t xml:space="preserve">Integrating reinforced concrete elements within Masonry walls to provide lateral stability, a must-have for high-rise construction in Qatar Doha.</w:t>
      </w:r>
    </w:p>
    <w:p>
      <w:pPr>
        <w:numPr>
          <w:ilvl w:val="0"/>
          <w:numId w:val="1003"/>
        </w:numPr>
        <w:pStyle w:val="Compact"/>
      </w:pPr>
      <w:r>
        <w:rPr>
          <w:bCs/>
          <w:b/>
        </w:rPr>
        <w:t xml:space="preserve">Damp Proof Courses (DPC):</w:t>
      </w:r>
      <w:r>
        <w:t xml:space="preserve"> </w:t>
      </w:r>
      <w:r>
        <w:t xml:space="preserve">The installation of effective DPCs is non-negotiable in Qatar Doha to prevent rising damp, which can compromise the integrity of Masonry foundations.</w:t>
      </w:r>
    </w:p>
    <w:bookmarkEnd w:id="24"/>
    <w:bookmarkStart w:id="25" w:name="sustainability-in-masonry-for-qatar-doha"/>
    <w:p>
      <w:pPr>
        <w:pStyle w:val="Heading2"/>
      </w:pPr>
      <w:r>
        <w:t xml:space="preserve">Sustainability in Masonry for Qatar Doha</w:t>
      </w:r>
    </w:p>
    <w:p>
      <w:pPr>
        <w:pStyle w:val="FirstParagraph"/>
      </w:pPr>
      <w:r>
        <w:t xml:space="preserve">Masonry is inherently one of the most sustainable building materials. It utilizes natural, abundant resources and has a long lifespan. For Seminar Presentation Slides targeting an audience interested in modern sustainability, it is vital to highlight how Masonry contributes to green building certifications in Qatar Doha.</w:t>
      </w:r>
    </w:p>
    <w:p>
      <w:pPr>
        <w:numPr>
          <w:ilvl w:val="0"/>
          <w:numId w:val="1004"/>
        </w:numPr>
        <w:pStyle w:val="Compact"/>
      </w:pPr>
      <w:r>
        <w:rPr>
          <w:bCs/>
          <w:b/>
        </w:rPr>
        <w:t xml:space="preserve">Thermal Mass:</w:t>
      </w:r>
      <w:r>
        <w:t xml:space="preserve"> </w:t>
      </w:r>
      <w:r>
        <w:t xml:space="preserve">Masonry walls absorb heat during the day and release it slowly at night. In the hot climate of Qatar Doha, this can be leveraged with smart ventilation systems to reduce air conditioning loads significantly.</w:t>
      </w:r>
    </w:p>
    <w:p>
      <w:pPr>
        <w:numPr>
          <w:ilvl w:val="0"/>
          <w:numId w:val="1004"/>
        </w:numPr>
        <w:pStyle w:val="Compact"/>
      </w:pPr>
      <w:r>
        <w:rPr>
          <w:bCs/>
          <w:b/>
        </w:rPr>
        <w:t xml:space="preserve">Durability:</w:t>
      </w:r>
      <w:r>
        <w:t xml:space="preserve"> </w:t>
      </w:r>
      <w:r>
        <w:t xml:space="preserve">A well-built Masonry structure in Qatar Doha can last centuries with minimal maintenance, reducing the need for demolition and reconstruction resources.</w:t>
      </w:r>
    </w:p>
    <w:p>
      <w:pPr>
        <w:numPr>
          <w:ilvl w:val="0"/>
          <w:numId w:val="1004"/>
        </w:numPr>
        <w:pStyle w:val="Compact"/>
      </w:pPr>
      <w:r>
        <w:rPr>
          <w:bCs/>
          <w:b/>
        </w:rPr>
        <w:t xml:space="preserve">Local Sourcing:</w:t>
      </w:r>
      <w:r>
        <w:t xml:space="preserve"> </w:t>
      </w:r>
      <w:r>
        <w:t xml:space="preserve">By sourcing stones and clays locally within Qatar Doha's region, the carbon footprint associated with transporting heavy Masonry materials is minimized.</w:t>
      </w:r>
    </w:p>
    <w:p>
      <w:pPr>
        <w:pStyle w:val="FirstParagraph"/>
      </w:pPr>
      <w:r>
        <w:t xml:space="preserve">This aligns perfectly with Qatar National Vision 2030’s environmental goals, making Masonry a strategic choice for sustainable urban development in Qatar Doha.</w:t>
      </w:r>
    </w:p>
    <w:bookmarkEnd w:id="25"/>
    <w:bookmarkStart w:id="26" w:name="case-studies-iconic-masonry-projects"/>
    <w:p>
      <w:pPr>
        <w:pStyle w:val="Heading2"/>
      </w:pPr>
      <w:r>
        <w:t xml:space="preserve">Case Studies: Iconic Masonry Projects</w:t>
      </w:r>
    </w:p>
    <w:p>
      <w:pPr>
        <w:pStyle w:val="FirstParagraph"/>
      </w:pPr>
      <w:r>
        <w:t xml:space="preserve">To ground our discussion, let us look at specific examples of Masonry excellence within Qatar Doha. These Seminar Presentation Slides highlight projects where traditional aesthetics meet modern durability.</w:t>
      </w:r>
    </w:p>
    <w:p>
      <w:pPr>
        <w:numPr>
          <w:ilvl w:val="0"/>
          <w:numId w:val="1005"/>
        </w:numPr>
        <w:pStyle w:val="Compact"/>
      </w:pPr>
      <w:r>
        <w:rPr>
          <w:bCs/>
          <w:b/>
        </w:rPr>
        <w:t xml:space="preserve">The National Museum of Qatar:</w:t>
      </w:r>
      <w:r>
        <w:t xml:space="preserve"> </w:t>
      </w:r>
      <w:r>
        <w:t xml:space="preserve">While primarily structural steel and concrete, the facade incorporates intricate geometric patterns that reflect the desert rose crystal structure, a nod to local geology. The use of stone cladding (a form of Masonry) ties the building to its surroundings.</w:t>
      </w:r>
    </w:p>
    <w:p>
      <w:pPr>
        <w:numPr>
          <w:ilvl w:val="0"/>
          <w:numId w:val="1005"/>
        </w:numPr>
        <w:pStyle w:val="Compact"/>
      </w:pPr>
      <w:r>
        <w:rPr>
          <w:bCs/>
          <w:b/>
        </w:rPr>
        <w:t xml:space="preserve">Msheireb Downtown Doha:</w:t>
      </w:r>
      <w:r>
        <w:t xml:space="preserve"> </w:t>
      </w:r>
      <w:r>
        <w:t xml:space="preserve">This smart sustainable district utilizes modern interpretations of traditional Qatari architecture. Here, you will find extensive use of Mashrabiya screens made from stone and concrete Masonry, providing shade while allowing airflow—a critical adaptation for Qatar Doha's climate.</w:t>
      </w:r>
    </w:p>
    <w:p>
      <w:pPr>
        <w:numPr>
          <w:ilvl w:val="0"/>
          <w:numId w:val="1005"/>
        </w:numPr>
        <w:pStyle w:val="Compact"/>
      </w:pPr>
      <w:r>
        <w:rPr>
          <w:bCs/>
          <w:b/>
        </w:rPr>
        <w:t xml:space="preserve">Al Bidda Park:</w:t>
      </w:r>
      <w:r>
        <w:t xml:space="preserve"> </w:t>
      </w:r>
      <w:r>
        <w:t xml:space="preserve">The landscaping and retaining walls utilize robust local stone Masonry to withstand coastal winds and ensure long-term stability in a public space in Qatar Doha.</w:t>
      </w:r>
    </w:p>
    <w:bookmarkEnd w:id="26"/>
    <w:bookmarkStart w:id="27" w:name="the-future-of-masonry"/>
    <w:p>
      <w:pPr>
        <w:pStyle w:val="Heading2"/>
      </w:pPr>
      <w:r>
        <w:t xml:space="preserve">The Future of Masonry</w:t>
      </w:r>
    </w:p>
    <w:p>
      <w:pPr>
        <w:pStyle w:val="FirstParagraph"/>
      </w:pPr>
      <w:r>
        <w:t xml:space="preserve">In conclusion, the future of Masonry in Qatar Doha is bright but evolving. As we look ahead, several trends are emerging that will shape how "Mason" crafts and engineers work together in this region.</w:t>
      </w:r>
    </w:p>
    <w:p>
      <w:pPr>
        <w:numPr>
          <w:ilvl w:val="0"/>
          <w:numId w:val="1006"/>
        </w:numPr>
        <w:pStyle w:val="Compact"/>
      </w:pPr>
      <w:r>
        <w:rPr>
          <w:bCs/>
          <w:b/>
        </w:rPr>
        <w:t xml:space="preserve">Prefabricated Masonry Units:</w:t>
      </w:r>
      <w:r>
        <w:t xml:space="preserve"> </w:t>
      </w:r>
      <w:r>
        <w:t xml:space="preserve">Increasing off-site production of complex Masonry elements will speed up construction timelines in Qatar Doha while ensuring higher quality control.</w:t>
      </w:r>
    </w:p>
    <w:p>
      <w:pPr>
        <w:numPr>
          <w:ilvl w:val="0"/>
          <w:numId w:val="1006"/>
        </w:numPr>
        <w:pStyle w:val="Compact"/>
      </w:pPr>
      <w:r>
        <w:rPr>
          <w:bCs/>
          <w:b/>
        </w:rPr>
        <w:t xml:space="preserve">Digital Fabrication:</w:t>
      </w:r>
      <w:r>
        <w:t xml:space="preserve"> </w:t>
      </w:r>
      <w:r>
        <w:t xml:space="preserve">Using CNC machines to carve stone and concrete with precision allows for the creation of intricate designs that honor Qatari heritage at scale.</w:t>
      </w:r>
    </w:p>
    <w:p>
      <w:pPr>
        <w:numPr>
          <w:ilvl w:val="0"/>
          <w:numId w:val="1006"/>
        </w:numPr>
        <w:pStyle w:val="Compact"/>
      </w:pPr>
      <w:r>
        <w:rPr>
          <w:bCs/>
          <w:b/>
        </w:rPr>
        <w:t xml:space="preserve">New Composite Materials:</w:t>
      </w:r>
      <w:r>
        <w:t xml:space="preserve"> </w:t>
      </w:r>
      <w:r>
        <w:t xml:space="preserve">Development of fiber-reinforced Masonry composites that offer higher tensile strength, essential for seismic resilience and high-rise applications in Qatar Doha.</w:t>
      </w:r>
    </w:p>
    <w:p>
      <w:pPr>
        <w:pStyle w:val="FirstParagraph"/>
      </w:pPr>
      <w:r>
        <w:t xml:space="preserve">The integration of technology with traditional craftsmanship ensures that Masonry remains a relevant and vital component of Qatar Doha's architectural identity. These Seminar Presentation Slides emphasize that respecting the material (Mason) while adapting to the environment (Qatar Doha) is the key to lasting success.</w:t>
      </w:r>
    </w:p>
    <w:bookmarkEnd w:id="27"/>
    <w:bookmarkStart w:id="28" w:name="conclusion-and-qa"/>
    <w:p>
      <w:pPr>
        <w:pStyle w:val="Heading2"/>
      </w:pPr>
      <w:r>
        <w:t xml:space="preserve">Conclusion and Q&amp;A</w:t>
      </w:r>
    </w:p>
    <w:p>
      <w:pPr>
        <w:pStyle w:val="FirstParagraph"/>
      </w:pPr>
      <w:r>
        <w:t xml:space="preserve">We have explored the multifaceted role of Masonry in Qatar Doha, from historical roots to future innovations. The key takeaways for this Seminar Presentation Slides session are:</w:t>
      </w:r>
    </w:p>
    <w:p>
      <w:pPr>
        <w:numPr>
          <w:ilvl w:val="0"/>
          <w:numId w:val="1007"/>
        </w:numPr>
        <w:pStyle w:val="Compact"/>
      </w:pPr>
      <w:r>
        <w:t xml:space="preserve">Masonry in Qatar Doha must be adapted for heat and salinity.</w:t>
      </w:r>
    </w:p>
    <w:p>
      <w:pPr>
        <w:numPr>
          <w:ilvl w:val="0"/>
          <w:numId w:val="1007"/>
        </w:numPr>
        <w:pStyle w:val="Compact"/>
      </w:pPr>
      <w:r>
        <w:t xml:space="preserve">Sustainability is a core strength of Masonry construction.</w:t>
      </w:r>
    </w:p>
    <w:p>
      <w:pPr>
        <w:numPr>
          <w:ilvl w:val="0"/>
          <w:numId w:val="1007"/>
        </w:numPr>
        <w:pStyle w:val="Compact"/>
      </w:pPr>
      <w:r>
        <w:t xml:space="preserve">Digital and prefabrication technologies are modernizing the craft of Masonry.</w:t>
      </w:r>
    </w:p>
    <w:p>
      <w:pPr>
        <w:pStyle w:val="FirstParagraph"/>
      </w:pPr>
      <w:r>
        <w:t xml:space="preserve">We encourage you to consider how these principles apply to your own projects in Qatar Doha. By prioritizing high-quality Masonry practices, we contribute to a built environment that is resilient, sustainable, and culturally resonant.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Qatar Doha</dc:title>
  <dc:creator/>
  <dc:language>en</dc:language>
  <cp:keywords/>
  <dcterms:created xsi:type="dcterms:W3CDTF">2026-07-29T10:09:27Z</dcterms:created>
  <dcterms:modified xsi:type="dcterms:W3CDTF">2026-07-29T10:09:27Z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