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305495eea3f1a01ce1e6ff74243c50d4563a5af"/>
    <w:p>
      <w:pPr>
        <w:pStyle w:val="Heading1"/>
      </w:pPr>
      <w:r>
        <w:t xml:space="preserve">Seminar Presentation Slides: The Strategic Evolution of Masonry in Tanzania Dar es Salaam</w:t>
      </w:r>
    </w:p>
    <w:bookmarkEnd w:id="20"/>
    <w:bookmarkStart w:id="21" w:name="slide-1-title-and-context"/>
    <w:p>
      <w:pPr>
        <w:pStyle w:val="Heading3"/>
      </w:pPr>
      <w:r>
        <w:t xml:space="preserve">Slide 1: Title and Context</w:t>
      </w:r>
    </w:p>
    <w:p>
      <w:pPr>
        <w:pStyle w:val="FirstParagraph"/>
      </w:pPr>
      <w:r>
        <w:t xml:space="preserve">Welcome to this comprehensive seminar presentation focusing on the critical role of masonry within the rapidly expanding urban landscape of Tanzania Dar es Salaam. This document serves as a detailed guide for industry stakeholders, architects, engineers, and policy makers involved in construction projects across East Africa.</w:t>
      </w:r>
    </w:p>
    <w:p>
      <w:pPr>
        <w:pStyle w:val="BodyText"/>
      </w:pPr>
      <w:r>
        <w:t xml:space="preserve">Seminar Presentation Slides</w:t>
      </w:r>
      <w:r>
        <w:t xml:space="preserve"> </w:t>
      </w:r>
      <w:r>
        <w:t xml:space="preserve">are designed to facilitate knowledge transfer regarding modern construction techniques. In the specific context of</w:t>
      </w:r>
      <w:r>
        <w:t xml:space="preserve"> </w:t>
      </w:r>
      <w:r>
        <w:t xml:space="preserve">Tanzania Dar es Salaam</w:t>
      </w:r>
      <w:r>
        <w:t xml:space="preserve">, understanding the nuances of local building materials and methods is not merely an academic exercise but a practical necessity for sustainable urban development.</w:t>
      </w:r>
    </w:p>
    <w:bookmarkEnd w:id="21"/>
    <w:bookmarkStart w:id="22" w:name="slide-2-defining-the-modern-mason"/>
    <w:p>
      <w:pPr>
        <w:pStyle w:val="Heading3"/>
      </w:pPr>
      <w:r>
        <w:t xml:space="preserve">Slide 2: Defining the Modern Mason</w:t>
      </w:r>
    </w:p>
    <w:p>
      <w:pPr>
        <w:pStyle w:val="FirstParagraph"/>
      </w:pPr>
      <w:r>
        <w:t xml:space="preserve">The traditional concept of a "Mason" is undergoing a significant transformation. Historically, masonry was viewed as rudimentary labor involving basic bricklaying and mortar mixing. However, in contemporary urban planning for Tanzania Dar es Salaam, the role of the Mason has expanded significantly.</w:t>
      </w:r>
    </w:p>
    <w:p>
      <w:pPr>
        <w:numPr>
          <w:ilvl w:val="0"/>
          <w:numId w:val="1001"/>
        </w:numPr>
        <w:pStyle w:val="Compact"/>
      </w:pPr>
      <w:r>
        <w:rPr>
          <w:bCs/>
          <w:b/>
        </w:rPr>
        <w:t xml:space="preserve">Skill Diversification:</w:t>
      </w:r>
      <w:r>
        <w:t xml:space="preserve"> </w:t>
      </w:r>
      <w:r>
        <w:t xml:space="preserve">Modern Masons in Tanzania Dar es Salaam must possess skills beyond simple block laying. They require knowledge of structural integrity, thermal insulation techniques, and aesthetic finishing that meets international standards while respecting local cultural preferences.</w:t>
      </w:r>
    </w:p>
    <w:p>
      <w:pPr>
        <w:numPr>
          <w:ilvl w:val="0"/>
          <w:numId w:val="1001"/>
        </w:numPr>
        <w:pStyle w:val="Compact"/>
      </w:pPr>
      <w:r>
        <w:rPr>
          <w:bCs/>
          <w:b/>
        </w:rPr>
        <w:t xml:space="preserve">Cultural Significance:</w:t>
      </w:r>
      <w:r>
        <w:t xml:space="preserve"> </w:t>
      </w:r>
      <w:r>
        <w:t xml:space="preserve">In East African architecture, the mason is often seen as a custodian of spatial design. Their work directly influences the livability of homes in high-density areas such as Kariakoo and Ubungo.</w:t>
      </w:r>
    </w:p>
    <w:p>
      <w:pPr>
        <w:numPr>
          <w:ilvl w:val="0"/>
          <w:numId w:val="1001"/>
        </w:numPr>
        <w:pStyle w:val="Compact"/>
      </w:pPr>
      <w:r>
        <w:rPr>
          <w:bCs/>
          <w:b/>
        </w:rPr>
        <w:t xml:space="preserve">Safety Standards:</w:t>
      </w:r>
      <w:r>
        <w:t xml:space="preserve"> </w:t>
      </w:r>
      <w:r>
        <w:t xml:space="preserve">Professional seminars emphasize that Masons must adhere to strict safety protocols, reducing workplace accidents which remain a concern in the informal construction sector.</w:t>
      </w:r>
    </w:p>
    <w:bookmarkEnd w:id="22"/>
    <w:bookmarkStart w:id="23" w:name="Xec02fb446178ada8a1831b3c825294329917142"/>
    <w:p>
      <w:pPr>
        <w:pStyle w:val="Heading3"/>
      </w:pPr>
      <w:r>
        <w:t xml:space="preserve">Slide 3: The Unique Challenges of Tanzania Dar es Salaam</w:t>
      </w:r>
    </w:p>
    <w:p>
      <w:pPr>
        <w:pStyle w:val="FirstParagraph"/>
      </w:pPr>
      <w:r>
        <w:t xml:space="preserve">Tanzania Dar es Salaam is a coastal metropolis facing unique environmental and infrastructural challenges. These factors dictate how Masonry work must be adapted.</w:t>
      </w:r>
    </w:p>
    <w:p>
      <w:pPr>
        <w:numPr>
          <w:ilvl w:val="0"/>
          <w:numId w:val="1002"/>
        </w:numPr>
        <w:pStyle w:val="Compact"/>
      </w:pPr>
      <w:r>
        <w:rPr>
          <w:bCs/>
          <w:b/>
        </w:rPr>
        <w:t xml:space="preserve">Humidity and Corrosion:</w:t>
      </w:r>
      <w:r>
        <w:t xml:space="preserve"> </w:t>
      </w:r>
      <w:r>
        <w:t xml:space="preserve">As a coastal city, Tanzania Dar es Salaam experiences high humidity levels. Masons must utilize specific mortar mixes that resist salt corrosion to ensure the longevity of structures facing the Indian Ocean breeze.</w:t>
      </w:r>
    </w:p>
    <w:p>
      <w:pPr>
        <w:numPr>
          <w:ilvl w:val="0"/>
          <w:numId w:val="1002"/>
        </w:numPr>
        <w:pStyle w:val="Compact"/>
      </w:pPr>
      <w:r>
        <w:rPr>
          <w:bCs/>
          <w:b/>
        </w:rPr>
        <w:t xml:space="preserve">Flood Resilience:</w:t>
      </w:r>
      <w:r>
        <w:t xml:space="preserve"> </w:t>
      </w:r>
      <w:r>
        <w:t xml:space="preserve">Parts of Tanzania Dar es Salaam are prone to seasonal flooding. Masons play a crucial role in constructing raised foundations and drainage-integrated walls that protect property from water damage.</w:t>
      </w:r>
    </w:p>
    <w:p>
      <w:pPr>
        <w:numPr>
          <w:ilvl w:val="0"/>
          <w:numId w:val="1002"/>
        </w:numPr>
        <w:pStyle w:val="Compact"/>
      </w:pPr>
      <w:r>
        <w:rPr>
          <w:bCs/>
          <w:b/>
        </w:rPr>
        <w:t xml:space="preserve">Rapid Urbanization:</w:t>
      </w:r>
      <w:r>
        <w:t xml:space="preserve"> </w:t>
      </w:r>
      <w:r>
        <w:t xml:space="preserve">The population boom in Tanzania Dar es Salaam has led to a housing deficit. This pressure requires Masons to work with efficiency without compromising quality, necessitating training on high-output construction methods.</w:t>
      </w:r>
    </w:p>
    <w:bookmarkEnd w:id="23"/>
    <w:bookmarkStart w:id="24" w:name="slide-4-material-innovations-in-masonry"/>
    <w:p>
      <w:pPr>
        <w:pStyle w:val="Heading3"/>
      </w:pPr>
      <w:r>
        <w:t xml:space="preserve">Slide 4: Material Innovations in Masonry</w:t>
      </w:r>
    </w:p>
    <w:p>
      <w:pPr>
        <w:pStyle w:val="FirstParagraph"/>
      </w:pPr>
      <w:r>
        <w:t xml:space="preserve">The seminar highlights a shift away from traditional sand-lime bricks towards more sustainable and efficient materials available in Tanzania Dar es Salaam.</w:t>
      </w:r>
    </w:p>
    <w:p>
      <w:pPr>
        <w:numPr>
          <w:ilvl w:val="0"/>
          <w:numId w:val="1003"/>
        </w:numPr>
        <w:pStyle w:val="Compact"/>
      </w:pPr>
      <w:r>
        <w:rPr>
          <w:bCs/>
          <w:b/>
        </w:rPr>
        <w:t xml:space="preserve">Cement Stabilized Earth Blocks (CSEB):</w:t>
      </w:r>
      <w:r>
        <w:t xml:space="preserve"> </w:t>
      </w:r>
      <w:r>
        <w:t xml:space="preserve">There is a growing movement among architects in Tanzania Dar es Salaam to use CSEBs. These blocks reduce carbon footprint compared to fired bricks. Masons must be trained on the handling and laying of these specific materials.</w:t>
      </w:r>
    </w:p>
    <w:p>
      <w:pPr>
        <w:numPr>
          <w:ilvl w:val="0"/>
          <w:numId w:val="1003"/>
        </w:numPr>
        <w:pStyle w:val="Compact"/>
      </w:pPr>
      <w:r>
        <w:rPr>
          <w:bCs/>
          <w:b/>
        </w:rPr>
        <w:t xml:space="preserve">Interlocking Blocks:</w:t>
      </w:r>
      <w:r>
        <w:t xml:space="preserve"> </w:t>
      </w:r>
      <w:r>
        <w:t xml:space="preserve">To speed up construction timelines for affordable housing projects, interlocking masonry blocks are gaining traction. This technique reduces mortar usage and labor time, making it ideal for the economic realities of Tanzania Dar es Salaam.</w:t>
      </w:r>
    </w:p>
    <w:p>
      <w:pPr>
        <w:numPr>
          <w:ilvl w:val="0"/>
          <w:numId w:val="1003"/>
        </w:numPr>
        <w:pStyle w:val="Compact"/>
      </w:pPr>
      <w:r>
        <w:rPr>
          <w:bCs/>
          <w:b/>
        </w:rPr>
        <w:t xml:space="preserve">Sourcing Locally:</w:t>
      </w:r>
      <w:r>
        <w:t xml:space="preserve"> </w:t>
      </w:r>
      <w:r>
        <w:t xml:space="preserve">A key aspect of this Seminar Presentation Slides curriculum is sourcing materials locally to reduce logistics costs. Masons are encouraged to partner with local kilns and quarries in regions surrounding Tanzania Dar es Salaam.</w:t>
      </w:r>
    </w:p>
    <w:bookmarkEnd w:id="24"/>
    <w:bookmarkStart w:id="25" w:name="X57c162019088aede61102f4893bbad0bf8c20c8"/>
    <w:p>
      <w:pPr>
        <w:pStyle w:val="Heading3"/>
      </w:pPr>
      <w:r>
        <w:t xml:space="preserve">Slide 5: Professional Development for Masons</w:t>
      </w:r>
    </w:p>
    <w:p>
      <w:pPr>
        <w:pStyle w:val="FirstParagraph"/>
      </w:pPr>
      <w:r>
        <w:t xml:space="preserve">The quality of construction in Tanzania Dar es Salaam is directly linked to the training levels of its workforce. The "Mason" must be recognized as a skilled profession rather than unskilled labor.</w:t>
      </w:r>
    </w:p>
    <w:p>
      <w:pPr>
        <w:numPr>
          <w:ilvl w:val="0"/>
          <w:numId w:val="1004"/>
        </w:numPr>
        <w:pStyle w:val="Compact"/>
      </w:pPr>
      <w:r>
        <w:rPr>
          <w:bCs/>
          <w:b/>
        </w:rPr>
        <w:t xml:space="preserve">Vocational Training Centers:</w:t>
      </w:r>
      <w:r>
        <w:t xml:space="preserve"> </w:t>
      </w:r>
      <w:r>
        <w:t xml:space="preserve">Initiatives in Tanzania Dar es Salaam are establishing dedicated centers for Masons. These programs cover technical skills, blueprint reading, and project management basics.</w:t>
      </w:r>
    </w:p>
    <w:p>
      <w:pPr>
        <w:numPr>
          <w:ilvl w:val="0"/>
          <w:numId w:val="1004"/>
        </w:numPr>
        <w:pStyle w:val="Compact"/>
      </w:pPr>
      <w:r>
        <w:rPr>
          <w:bCs/>
          <w:b/>
        </w:rPr>
        <w:t xml:space="preserve">Certification Programs:</w:t>
      </w:r>
      <w:r>
        <w:t xml:space="preserve"> </w:t>
      </w:r>
      <w:r>
        <w:t xml:space="preserve">Implementing a certification body for Masons in Tanzania Dar es Salaam would elevate the industry standard. This ensures that clients can verify the competency of the workers hired for their projects.</w:t>
      </w:r>
    </w:p>
    <w:p>
      <w:pPr>
        <w:numPr>
          <w:ilvl w:val="0"/>
          <w:numId w:val="1004"/>
        </w:numPr>
        <w:pStyle w:val="Compact"/>
      </w:pPr>
      <w:r>
        <w:rPr>
          <w:bCs/>
          <w:b/>
        </w:rPr>
        <w:t xml:space="preserve">Digital Literacy:</w:t>
      </w:r>
      <w:r>
        <w:t xml:space="preserve"> </w:t>
      </w:r>
      <w:r>
        <w:t xml:space="preserve">Even though masonry is a physical trade, modern Masons in Tanzania Dar es Salaam benefit from basic digital literacy to use measurement apps and communicate effectively with engineers via smartphones.</w:t>
      </w:r>
    </w:p>
    <w:bookmarkEnd w:id="25"/>
    <w:bookmarkStart w:id="26" w:name="slide-6-sustainable-masonry-practices"/>
    <w:p>
      <w:pPr>
        <w:pStyle w:val="Heading3"/>
      </w:pPr>
      <w:r>
        <w:t xml:space="preserve">Slide 6: Sustainable Masonry Practices</w:t>
      </w:r>
    </w:p>
    <w:p>
      <w:pPr>
        <w:pStyle w:val="FirstParagraph"/>
      </w:pPr>
      <w:r>
        <w:t xml:space="preserve">Sustainability is no longer optional but a requirement for future-proofing infrastructure in Tanzania Dar es Salaam.</w:t>
      </w:r>
    </w:p>
    <w:p>
      <w:pPr>
        <w:numPr>
          <w:ilvl w:val="0"/>
          <w:numId w:val="1005"/>
        </w:numPr>
        <w:pStyle w:val="Compact"/>
      </w:pPr>
      <w:r>
        <w:rPr>
          <w:bCs/>
          <w:b/>
        </w:rPr>
        <w:t xml:space="preserve">Eco-friendly Mortar:</w:t>
      </w:r>
      <w:r>
        <w:t xml:space="preserve"> </w:t>
      </w:r>
      <w:r>
        <w:t xml:space="preserve">Reducing the cement content in mortar mixes helps lower carbon emissions. Masons are being trained to use supplementary cementitious materials like fly ash, where available, or local pozzolans.</w:t>
      </w:r>
    </w:p>
    <w:p>
      <w:pPr>
        <w:numPr>
          <w:ilvl w:val="0"/>
          <w:numId w:val="1005"/>
        </w:numPr>
        <w:pStyle w:val="Compact"/>
      </w:pPr>
      <w:r>
        <w:rPr>
          <w:bCs/>
          <w:b/>
        </w:rPr>
        <w:t xml:space="preserve">Dry Stack Masonry:</w:t>
      </w:r>
      <w:r>
        <w:t xml:space="preserve"> </w:t>
      </w:r>
      <w:r>
        <w:t xml:space="preserve">For non-load-bearing walls, dry stack techniques eliminate the need for wet mortar altogether. This is particularly useful in rapid deployment housing projects across Tanzania Dar es Salaam.</w:t>
      </w:r>
    </w:p>
    <w:p>
      <w:pPr>
        <w:numPr>
          <w:ilvl w:val="0"/>
          <w:numId w:val="1005"/>
        </w:numPr>
        <w:pStyle w:val="Compact"/>
      </w:pPr>
      <w:r>
        <w:rPr>
          <w:bCs/>
          <w:b/>
        </w:rPr>
        <w:t xml:space="preserve">Natural Ventilation Design:</w:t>
      </w:r>
      <w:r>
        <w:t xml:space="preserve"> </w:t>
      </w:r>
      <w:r>
        <w:t xml:space="preserve">Masons work closely with architects to create wall patterns that promote natural airflow. In the tropical climate of Tanzania Dar es Salaam, this design choice significantly reduces energy consumption for cooling.</w:t>
      </w:r>
    </w:p>
    <w:bookmarkEnd w:id="26"/>
    <w:bookmarkStart w:id="27" w:name="Xc002f1b2c7271b9742b3e28026be61ff71ec2fe"/>
    <w:p>
      <w:pPr>
        <w:pStyle w:val="Heading3"/>
      </w:pPr>
      <w:r>
        <w:t xml:space="preserve">Slide 7: Regulatory Framework and Compliance</w:t>
      </w:r>
    </w:p>
    <w:p>
      <w:pPr>
        <w:pStyle w:val="FirstParagraph"/>
      </w:pPr>
      <w:r>
        <w:t xml:space="preserve">The government of Tanzania, particularly through the Dar es Salaam City Council, is tightening regulations on construction.</w:t>
      </w:r>
    </w:p>
    <w:p>
      <w:pPr>
        <w:numPr>
          <w:ilvl w:val="0"/>
          <w:numId w:val="1006"/>
        </w:numPr>
        <w:pStyle w:val="Compact"/>
      </w:pPr>
      <w:r>
        <w:rPr>
          <w:bCs/>
          <w:b/>
        </w:rPr>
        <w:t xml:space="preserve">Building Codes:</w:t>
      </w:r>
      <w:r>
        <w:t xml:space="preserve"> </w:t>
      </w:r>
      <w:r>
        <w:t xml:space="preserve">Masons must be aware of the national building codes specific to coastal regions. Non-compliance can lead to demolition orders or legal penalties.</w:t>
      </w:r>
    </w:p>
    <w:p>
      <w:pPr>
        <w:numPr>
          <w:ilvl w:val="0"/>
          <w:numId w:val="1006"/>
        </w:numPr>
        <w:pStyle w:val="Compact"/>
      </w:pPr>
      <w:r>
        <w:rPr>
          <w:bCs/>
          <w:b/>
        </w:rPr>
        <w:t xml:space="preserve">Labor Laws:</w:t>
      </w:r>
    </w:p>
    <w:p>
      <w:pPr>
        <w:numPr>
          <w:ilvl w:val="0"/>
          <w:numId w:val="1006"/>
        </w:numPr>
        <w:pStyle w:val="Compact"/>
      </w:pPr>
      <w:r>
        <w:rPr>
          <w:bCs/>
          <w:b/>
        </w:rPr>
        <w:t xml:space="preserve">Environmental Permits:</w:t>
      </w:r>
      <w:r>
        <w:t xml:space="preserve"> </w:t>
      </w:r>
      <w:r>
        <w:t xml:space="preserve">Extracting sand and gravel for masonry is heavily regulated to prevent environmental degradation. Masons must ensure their materials come from legally compliant sources.</w:t>
      </w:r>
    </w:p>
    <w:bookmarkEnd w:id="27"/>
    <w:bookmarkStart w:id="28" w:name="slide-8-conclusion-and-future-outlook"/>
    <w:p>
      <w:pPr>
        <w:pStyle w:val="Heading3"/>
      </w:pPr>
      <w:r>
        <w:t xml:space="preserve">Slide 8: Conclusion and Future Outlook</w:t>
      </w:r>
    </w:p>
    <w:p>
      <w:pPr>
        <w:pStyle w:val="FirstParagraph"/>
      </w:pPr>
      <w:r>
        <w:t xml:space="preserve">In conclusion, the intersection of professional Masonry practices and the dynamic environment of Tanzania Dar es Salaam presents both challenges and opportunities.</w:t>
      </w:r>
    </w:p>
    <w:p>
      <w:pPr>
        <w:numPr>
          <w:ilvl w:val="0"/>
          <w:numId w:val="1007"/>
        </w:numPr>
        <w:pStyle w:val="Compact"/>
      </w:pPr>
      <w:r>
        <w:rPr>
          <w:bCs/>
          <w:b/>
        </w:rPr>
        <w:t xml:space="preserve">Economic Growth:</w:t>
      </w:r>
      <w:r>
        <w:t xml:space="preserve"> </w:t>
      </w:r>
      <w:r>
        <w:t xml:space="preserve">By upskilling Masons, Tanzania Dar es Salaam can stimulate its construction sector, creating jobs and improving housing quality for millions.</w:t>
      </w:r>
    </w:p>
    <w:p>
      <w:pPr>
        <w:numPr>
          <w:ilvl w:val="0"/>
          <w:numId w:val="1007"/>
        </w:numPr>
        <w:pStyle w:val="Compact"/>
      </w:pPr>
      <w:r>
        <w:rPr>
          <w:bCs/>
          <w:b/>
        </w:rPr>
        <w:t xml:space="preserve">Seminar Presentation Slides</w:t>
      </w:r>
      <w:r>
        <w:t xml:space="preserve"> </w:t>
      </w:r>
      <w:r>
        <w:t xml:space="preserve">have outlined that the future of construction relies on a symbiotic relationship between traditional craftsmanship and modern engineering principles.</w:t>
      </w:r>
    </w:p>
    <w:p>
      <w:pPr>
        <w:numPr>
          <w:ilvl w:val="0"/>
          <w:numId w:val="1007"/>
        </w:numPr>
        <w:pStyle w:val="Compact"/>
      </w:pPr>
      <w:r>
        <w:rPr>
          <w:bCs/>
          <w:b/>
        </w:rPr>
        <w:t xml:space="preserve">Actionable Steps:</w:t>
      </w:r>
      <w:r>
        <w:t xml:space="preserve"> </w:t>
      </w:r>
      <w:r>
        <w:t xml:space="preserve">Stakeholders must invest in continuous training, enforce safety regulations, and promote sustainable materials. The "Mason" is the backbone of this development in Tanzania Dar es Salaam.</w:t>
      </w:r>
    </w:p>
    <w:p>
      <w:pPr>
        <w:pStyle w:val="FirstParagraph"/>
      </w:pPr>
      <w:r>
        <w:t xml:space="preserve">We urge all participants to advocate for higher standards and professional recognition for Masons. Only through such efforts can Tanzania Dar es Salaam achieve sustainable urban growth.</w:t>
      </w:r>
    </w:p>
    <w:bookmarkEnd w:id="28"/>
    <w:p>
      <w:pPr>
        <w:pStyle w:val="BodyText"/>
      </w:pPr>
      <w:r>
        <w:rPr>
          <w:bCs/>
          <w:b/>
        </w:rPr>
        <w:t xml:space="preserve">Note:</w:t>
      </w:r>
      <w:r>
        <w:t xml:space="preserve"> </w:t>
      </w:r>
      <w:r>
        <w:t xml:space="preserve">This document is formatted as Seminar Presentation Slides intended for distribution among construction professionals in Tanzania Dar es Salaam. It emphasizes the critical importance of the Mason role in modern development.</w:t>
      </w:r>
    </w:p>
    <w:p>
      <w:pPr>
        <w:pStyle w:val="BodyText"/>
      </w:pPr>
      <w:r>
        <w:t xml:space="preserve">© 2023 Construction Industry Development Board - Tanzania Dar es Salaam Chapter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Evolution of Masonry in Tanzania Dar es Salaam</dc:title>
  <dc:creator/>
  <dc:language>en</dc:language>
  <cp:keywords/>
  <dcterms:created xsi:type="dcterms:W3CDTF">2026-07-29T15:14:45Z</dcterms:created>
  <dcterms:modified xsi:type="dcterms:W3CDTF">2026-07-29T15:14:45Z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