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Power</w:t>
      </w:r>
      <w:r>
        <w:t xml:space="preserve"> </w:t>
      </w:r>
      <w:r>
        <w:t xml:space="preserve">of</w:t>
      </w:r>
      <w:r>
        <w:t xml:space="preserve"> </w:t>
      </w:r>
      <w:r>
        <w:t xml:space="preserve">Mathematics</w:t>
      </w:r>
      <w:r>
        <w:t xml:space="preserve"> </w:t>
      </w:r>
      <w:r>
        <w:t xml:space="preserve">in</w:t>
      </w:r>
      <w:r>
        <w:t xml:space="preserve"> </w:t>
      </w:r>
      <w:r>
        <w:t xml:space="preserve">Ghana</w:t>
      </w:r>
      <w:r>
        <w:t xml:space="preserve"> </w:t>
      </w:r>
      <w:r>
        <w:t xml:space="preserve">Accra</w:t>
      </w:r>
    </w:p>
    <w:p>
      <w:pPr>
        <w:pStyle w:val="FirstParagraph"/>
      </w:pPr>
      <w:r>
        <w:t xml:space="preserve">Seminar Presentation Slides</w:t>
      </w:r>
    </w:p>
    <w:bookmarkStart w:id="27" w:name="Xba27f9fd355880be1ddfa22cbc745e0101cbb70"/>
    <w:p>
      <w:pPr>
        <w:pStyle w:val="Heading1"/>
      </w:pPr>
      <w:r>
        <w:t xml:space="preserve">Bridging Theory and Practice: The Role of the Mathematician in Developing Ghana Accra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International Conference Centre, Ghana Accra</w:t>
      </w:r>
      <w:r>
        <w:br/>
      </w:r>
      <w:r>
        <w:rPr>
          <w:bCs/>
          <w:b/>
        </w:rPr>
        <w:t xml:space="preserve">Presentation Title:</w:t>
      </w:r>
      <w:r>
        <w:t xml:space="preserve">The Universal Language: Empowering Growth Through Mathematical Rigor in Urban Centers</w:t>
      </w:r>
    </w:p>
    <w:bookmarkStart w:id="20" w:name="seminar-presentation-slides-introduction"/>
    <w:p>
      <w:pPr>
        <w:pStyle w:val="Heading2"/>
      </w:pPr>
      <w:r>
        <w:t xml:space="preserve">Seminar Presentation Slides Introduction</w:t>
      </w:r>
    </w:p>
    <w:p>
      <w:pPr>
        <w:pStyle w:val="FirstParagraph"/>
      </w:pPr>
      <w:r>
        <w:t xml:space="preserve">Welcome to this comprehensive Seminar Presentation Slides document. This discourse is tailored specifically for the vibrant and dynamic context of Ghana Accra. In an era where digital transformation and urbanization are reshaping economies globally, the role of a Mathematician has never been more critical or visible. This presentation aims to demystify the profession, highlighting how abstract concepts translate into tangible solutions for infrastructure, finance, technology, and public policy within Ghana Accra.</w:t>
      </w:r>
    </w:p>
    <w:p>
      <w:pPr>
        <w:pStyle w:val="BodyText"/>
      </w:pPr>
      <w:r>
        <w:t xml:space="preserve">We begin by establishing that mathematics is not merely an academic exercise confined to university lecture halls. It is the underlying operating system of modern society. For a bustling metropolis like Ghana Accra, characterized by rapid population growth and economic ambition, the expertise of a Mathematician serves as the bedrock for sustainable development. As we navigate through these slides, we will explore specific case studies and theoretical frameworks that demonstrate this synergy.</w:t>
      </w:r>
    </w:p>
    <w:bookmarkEnd w:id="20"/>
    <w:bookmarkStart w:id="21" w:name="X3d85bece97a0d26b7573530ec701634de9acded"/>
    <w:p>
      <w:pPr>
        <w:pStyle w:val="Heading2"/>
      </w:pPr>
      <w:r>
        <w:t xml:space="preserve">The Evolving Identity of the Modern Mathematician</w:t>
      </w:r>
    </w:p>
    <w:p>
      <w:pPr>
        <w:pStyle w:val="FirstParagraph"/>
      </w:pPr>
      <w:r>
        <w:t xml:space="preserve">To understand the impact on Ghana Accra, one must first redefine who a Mathematician is in the 21st century. Historically, mathematicians were viewed as pure theorists. Today, they are data scientists, algorithmic architects, risk analysts, and strategic planners. In the context of Ghana Accra’s emerging tech hub status—often referred to as "Silicon Valley of Africa"—the demand for professionals who can model complex systems is skyrocketing.</w:t>
      </w:r>
    </w:p>
    <w:p>
      <w:pPr>
        <w:pStyle w:val="BodyText"/>
      </w:pPr>
      <w:r>
        <w:t xml:space="preserve">A Mathematician possesses a unique cognitive toolkit: logical reasoning, pattern recognition, and abstract problem-solving. These skills are directly transferable to the challenges facing Ghana Accra. Whether it is optimizing traffic flow on the Kwame Nkrumah Avenue or predicting stock market fluctuations on the Ghana Stock Exchange in Accra, the mathematical mind provides clarity amidst chaos.</w:t>
      </w:r>
    </w:p>
    <w:bookmarkEnd w:id="21"/>
    <w:bookmarkStart w:id="22" w:name="Xfb5cdc0e372cea38ac8f37dea69d1b9cf79c015"/>
    <w:p>
      <w:pPr>
        <w:pStyle w:val="Heading2"/>
      </w:pPr>
      <w:r>
        <w:t xml:space="preserve">Urban Planning and Infrastructure in Ghana Accra</w:t>
      </w:r>
    </w:p>
    <w:p>
      <w:pPr>
        <w:pStyle w:val="FirstParagraph"/>
      </w:pPr>
      <w:r>
        <w:t xml:space="preserve">Ghana Accra faces significant urbanization pressures. The expansion of housing estates, road networks, and public transport systems requires precise planning. Here is where a Mathematician becomes indispensable through the application of operations research and graph theory.</w:t>
      </w:r>
    </w:p>
    <w:p>
      <w:pPr>
        <w:numPr>
          <w:ilvl w:val="0"/>
          <w:numId w:val="1001"/>
        </w:numPr>
        <w:pStyle w:val="Compact"/>
      </w:pPr>
      <w:r>
        <w:rPr>
          <w:bCs/>
          <w:b/>
        </w:rPr>
        <w:t xml:space="preserve">Traffic Optimization:</w:t>
      </w:r>
      <w:r>
        <w:t xml:space="preserve"> </w:t>
      </w:r>
      <w:r>
        <w:t xml:space="preserve">Using differential equations to model traffic flow can help reduce congestion in key Accra districts like Osu and East Legon. By analyzing peak hour data, mathematicians can propose signal timing adjustments that improve commute times by up to 20%.</w:t>
      </w:r>
    </w:p>
    <w:p>
      <w:pPr>
        <w:numPr>
          <w:ilvl w:val="0"/>
          <w:numId w:val="1001"/>
        </w:numPr>
        <w:pStyle w:val="Compact"/>
      </w:pPr>
      <w:r>
        <w:t xml:space="preserve">&lt;</w:t>
      </w:r>
      <w:r>
        <w:rPr>
          <w:bCs/>
          <w:b/>
        </w:rPr>
        <w:t xml:space="preserve">Spatial Analysis:</w:t>
      </w:r>
      <w:r>
        <w:t xml:space="preserve"> </w:t>
      </w:r>
      <w:r>
        <w:t xml:space="preserve">Geometric principles and coordinate geometry are used in GIS (Geographic Information Systems) to plan efficient waste management routes and emergency service responses. This ensures that resources in Ghana Accra are allocated where they are needed most, saving both time and financial capital.</w:t>
      </w:r>
    </w:p>
    <w:bookmarkEnd w:id="22"/>
    <w:bookmarkStart w:id="23" w:name="fintech-and-economic-stability"/>
    <w:p>
      <w:pPr>
        <w:pStyle w:val="Heading2"/>
      </w:pPr>
      <w:r>
        <w:t xml:space="preserve">Fintech and Economic Stability</w:t>
      </w:r>
    </w:p>
    <w:p>
      <w:pPr>
        <w:pStyle w:val="FirstParagraph"/>
      </w:pPr>
      <w:r>
        <w:t xml:space="preserve">The financial sector in Ghana Accra is undergoing a digital revolution. Mobile money platforms like MTN MoMo and Vodafone Cash have transformed how citizens transact. However, behind every secure transaction lies complex number theory and cryptography.</w:t>
      </w:r>
    </w:p>
    <w:p>
      <w:pPr>
        <w:pStyle w:val="BodyText"/>
      </w:pPr>
      <w:r>
        <w:t xml:space="preserve">A Mathematician specializing in cryptography ensures that the data integrity of these financial transactions is maintained. Furthermore, actuaries—professionals who are essentially applied mathematicians—play a crucial role in the insurance sector prevalent in Accra. They use probability theory to calculate risk premiums for agricultural farmers and small business owners, fostering economic resilience against climate-related uncertainties.</w:t>
      </w:r>
    </w:p>
    <w:p>
      <w:pPr>
        <w:pStyle w:val="BodyText"/>
      </w:pPr>
      <w:r>
        <w:t xml:space="preserve">Moreover, quantitative analysts in the banking sector of Ghana Accra utilize stochastic calculus to model currency exchange rates between the Cedi and foreign currencies like the US Dollar or Euro. This modeling is vital for import/export businesses that form a significant part of Ghana’s GDP, allowing them to hedge against volatile market conditions.</w:t>
      </w:r>
    </w:p>
    <w:bookmarkEnd w:id="23"/>
    <w:bookmarkStart w:id="24" w:name="healthcare-and-public-policy"/>
    <w:p>
      <w:pPr>
        <w:pStyle w:val="Heading2"/>
      </w:pPr>
      <w:r>
        <w:t xml:space="preserve">Healthcare and Public Policy</w:t>
      </w:r>
    </w:p>
    <w:p>
      <w:pPr>
        <w:pStyle w:val="FirstParagraph"/>
      </w:pPr>
      <w:r>
        <w:t xml:space="preserve">The COVID-19 pandemic highlighted the critical importance of mathematical modeling in public health. In Ghana Accra, epidemiologists working with mathematicians used SIR (Susceptible-Infected-Recovered) models to predict infection rates and plan hospital capacity. These models relied on differential equations to simulate how diseases spread through dense urban populations.</w:t>
      </w:r>
    </w:p>
    <w:p>
      <w:pPr>
        <w:pStyle w:val="BodyText"/>
      </w:pPr>
      <w:r>
        <w:t xml:space="preserve">Looking forward, a Mathematician can assist the Ghana Health Service in optimizing vaccine distribution logistics. By applying linear programming techniques, officials can determine the most efficient routes for delivering medical supplies from central warehouses in Accra to remote clinics, ensuring that healthcare reaches every corner of the community efficiently.</w:t>
      </w:r>
    </w:p>
    <w:bookmarkEnd w:id="24"/>
    <w:bookmarkStart w:id="25" w:name="X4fd60d0dd4d3c23226be42d2d85c481a3e9a551"/>
    <w:p>
      <w:pPr>
        <w:pStyle w:val="Heading2"/>
      </w:pPr>
      <w:r>
        <w:t xml:space="preserve">Educational Development and Talent Pipeline</w:t>
      </w:r>
    </w:p>
    <w:p>
      <w:pPr>
        <w:pStyle w:val="FirstParagraph"/>
      </w:pPr>
      <w:r>
        <w:t xml:space="preserve">To sustain this momentum, we must emphasize education. The Seminar Presentation Slides conclude with a call to action for educational reform in Ghana Accra. We need to integrate real-world mathematical applications into the basic and secondary school curricula in Accra. Students should see mathematics not just as an exam subject, but as a tool for solving local problems.</w:t>
      </w:r>
    </w:p>
    <w:p>
      <w:pPr>
        <w:pStyle w:val="BodyText"/>
      </w:pPr>
      <w:r>
        <w:t xml:space="preserve">Universities in Ghana Accra must strengthen partnerships with industry leaders to create internship opportunities for students interested in pursuing a career as a Mathematician or Data Scientist. By doing so, we cultivate a talent pool that is ready to innovate and lead within the Ghanaian context.</w:t>
      </w:r>
    </w:p>
    <w:bookmarkEnd w:id="25"/>
    <w:bookmarkStart w:id="26" w:name="conclusion"/>
    <w:p>
      <w:pPr>
        <w:pStyle w:val="Heading2"/>
      </w:pPr>
      <w:r>
        <w:t xml:space="preserve">Conclusion</w:t>
      </w:r>
    </w:p>
    <w:p>
      <w:pPr>
        <w:pStyle w:val="FirstParagraph"/>
      </w:pPr>
      <w:r>
        <w:t xml:space="preserve">In conclusion, the Mathematician is not an isolated figure but a central pillar of modern progress in Ghana Accra. From securing our digital financial transactions to planning sustainable urban infrastructure and enhancing public health outcomes, mathematical expertise drives efficiency and innovation. As we continue to develop Ghana Accra as a regional economic powerhouse, we must embrace the power of numbers.</w:t>
      </w:r>
    </w:p>
    <w:p>
      <w:pPr>
        <w:pStyle w:val="BodyText"/>
      </w:pPr>
      <w:r>
        <w:t xml:space="preserve">We invite all stakeholders—government officials, private sector leaders, educators, and students—to collaborate in fostering an environment where mathematical thinking is valued and utilized. Together, through the rigorous application of mathematics, we can build a more prosperous future for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Power of Mathematics in Ghana Accra</dc:title>
  <dc:creator/>
  <dc:language>en</dc:language>
  <cp:keywords/>
  <dcterms:created xsi:type="dcterms:W3CDTF">2026-07-29T14:47:21Z</dcterms:created>
  <dcterms:modified xsi:type="dcterms:W3CDTF">2026-07-29T14:47:21Z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