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0" w:name="X30e47ef8b7a8bd23c0249820b5a42424aeb2ee4"/>
    <w:p>
      <w:pPr>
        <w:pStyle w:val="Heading1"/>
      </w:pPr>
      <w:r>
        <w:t xml:space="preserve">Seminar Presentation Slides: The Mathematician in the Context of Turkey Istanbul</w:t>
      </w:r>
    </w:p>
    <w:p>
      <w:pPr>
        <w:pStyle w:val="FirstParagraph"/>
      </w:pPr>
      <w:r>
        <w:t xml:space="preserve">Slide 1: Introduction to the Seminar Presentation Slides</w:t>
      </w:r>
    </w:p>
    <w:p>
      <w:pPr>
        <w:pStyle w:val="BodyText"/>
      </w:pPr>
      <w:r>
        <w:t xml:space="preserve">Welcome to this comprehensive seminar presentation slides document. Today, we delve into the profound intersection of mathematical history and modern urban development, focusing specifically on the dynamic environment of Turkey Istanbul. This session is designed to provide a deep understanding of how mathematicians have historically influenced, and continue to influence, one of the world's most culturally rich cities.</w:t>
      </w:r>
      <w:r>
        <w:br/>
      </w:r>
      <w:r>
        <w:br/>
      </w:r>
      <w:r>
        <w:t xml:space="preserve">The term "Mathematician" here does not refer merely to an individual practitioner but represents a legacy of intellectual rigor that spans centuries. From ancient times through the Ottoman Empire to the modern Republic of Turkey, mathematics has been a cornerstone of civilization in this region. As we explore these themes within our</w:t>
      </w:r>
      <w:r>
        <w:t xml:space="preserve"> </w:t>
      </w:r>
      <w:r>
        <w:rPr>
          <w:bCs/>
          <w:b/>
        </w:rPr>
        <w:t xml:space="preserve">Seminar Presentation Slides</w:t>
      </w:r>
      <w:r>
        <w:t xml:space="preserve">, we will uncover how mathematical thought has shaped architecture, commerce, and science in</w:t>
      </w:r>
      <w:r>
        <w:t xml:space="preserve"> </w:t>
      </w:r>
      <w:r>
        <w:rPr>
          <w:bCs/>
          <w:b/>
        </w:rPr>
        <w:t xml:space="preserve">Turkey Istanbul</w:t>
      </w:r>
      <w:r>
        <w:t xml:space="preserve">.</w:t>
      </w:r>
    </w:p>
    <w:p>
      <w:pPr>
        <w:pStyle w:val="BodyText"/>
      </w:pPr>
      <w:r>
        <w:t xml:space="preserve">Slide 2: Historical Context of the Mathematician in Anatolia and Constantinople</w:t>
      </w:r>
    </w:p>
    <w:p>
      <w:pPr>
        <w:pStyle w:val="BodyText"/>
      </w:pPr>
      <w:r>
        <w:br/>
      </w:r>
      <w:r>
        <w:br/>
      </w:r>
      <w:r>
        <w:t xml:space="preserve">The roots of mathematical inquiry in this region date back to antiquity. Before it became Istanbul, Constantinople was a beacon of Greek and Roman mathematics. However, the true golden age for the mathematician arrived with the rise of Islam. Scholars such as Al-Khwarizmi, whose name is etched into history through "algorithm," were part of a broader intellectual tradition that heavily influenced both Baghdad and later centers in Anatolia.</w:t>
      </w:r>
      <w:r>
        <w:br/>
      </w:r>
      <w:r>
        <w:br/>
      </w:r>
      <w:r>
        <w:t xml:space="preserve">When we speak of</w:t>
      </w:r>
      <w:r>
        <w:t xml:space="preserve"> </w:t>
      </w:r>
      <w:r>
        <w:rPr>
          <w:bCs/>
          <w:b/>
        </w:rPr>
        <w:t xml:space="preserve">Turkey Istanbul</w:t>
      </w:r>
      <w:r>
        <w:t xml:space="preserve"> </w:t>
      </w:r>
      <w:r>
        <w:t xml:space="preserve">today, we stand on the shoulders of giants who preserved and expanded upon Euclidean geometry and algebraic principles. The mathematician was not just an academic; they were astronomers, engineers, and architects who designed the intricate domes and minarets that define the skyline. This historical perspective is crucial for understanding why a seminar presentation slides document must acknowledge that modern mathematical education in Turkey has deep historical roots in this specific geographic locale.</w:t>
      </w:r>
    </w:p>
    <w:p>
      <w:pPr>
        <w:pStyle w:val="BodyText"/>
      </w:pPr>
      <w:r>
        <w:t xml:space="preserve">Slide 3: The Role of the Mathematician in Ottoman Science and Architecture</w:t>
      </w:r>
    </w:p>
    <w:p>
      <w:pPr>
        <w:pStyle w:val="BodyText"/>
      </w:pPr>
      <w:r>
        <w:br/>
      </w:r>
      <w:r>
        <w:br/>
      </w:r>
      <w:r>
        <w:t xml:space="preserve">In the context of the Ottoman Empire, which had its heart in what is now Turkey Istanbul, the mathematician played a pivotal role in statecraft and construction. Mimar Sinan, though primarily known as an architect, was deeply versed in geometry. His calculations for load distribution and spatial harmony relied on advanced trigonometry that was cutting-edge for his time.</w:t>
      </w:r>
      <w:r>
        <w:br/>
      </w:r>
      <w:r>
        <w:br/>
      </w:r>
      <w:r>
        <w:t xml:space="preserve">The observatories established by Takiyuddin in Istanbul during the 16th century required mathematicians to perform complex celestial calculations. These institutions were not mere curiosities; they were vital for determining prayer times, qibla directions, and calendar systems. This integration of pure mathematics into daily religious and civic life is a unique characteristic of the mathematician's role in</w:t>
      </w:r>
      <w:r>
        <w:t xml:space="preserve"> </w:t>
      </w:r>
      <w:r>
        <w:rPr>
          <w:bCs/>
          <w:b/>
        </w:rPr>
        <w:t xml:space="preserve">Turkey Istanbul</w:t>
      </w:r>
      <w:r>
        <w:t xml:space="preserve">. Our seminar presentation slides emphasize that understanding this history provides insight into the practical applications of mathematics in multicultural societies.</w:t>
      </w:r>
    </w:p>
    <w:p>
      <w:pPr>
        <w:pStyle w:val="BodyText"/>
      </w:pPr>
      <w:r>
        <w:t xml:space="preserve">Slide 4: Modern Mathematics Education in Turkey Istanbul</w:t>
      </w:r>
    </w:p>
    <w:p>
      <w:pPr>
        <w:pStyle w:val="BodyText"/>
      </w:pPr>
      <w:r>
        <w:br/>
      </w:r>
      <w:r>
        <w:br/>
      </w:r>
      <w:r>
        <w:t xml:space="preserve">Moving to the contemporary era, the mathematician today operates within a robust educational framework. Istanbul is home to several prestigious universities, including Bogazici University and Middle East Technical University (METU) IZTECH campus influences are also felt here. These institutions attract top-tier mathematical talent from across Turkey and the world.</w:t>
      </w:r>
      <w:r>
        <w:br/>
      </w:r>
      <w:r>
        <w:br/>
      </w:r>
      <w:r>
        <w:t xml:space="preserve">The curriculum in these universities reflects a blend of traditional European mathematical rigor and modern applied mathematics. Students in Istanbul engage with complex topics such as topology, number theory, and computational mathematics. This academic environment is fostered by government initiatives aimed at boosting STEM (Science, Technology, Engineering, and Mathematics) education. For our</w:t>
      </w:r>
      <w:r>
        <w:t xml:space="preserve"> </w:t>
      </w:r>
      <w:r>
        <w:rPr>
          <w:bCs/>
          <w:b/>
        </w:rPr>
        <w:t xml:space="preserve">Seminar Presentation Slides</w:t>
      </w:r>
      <w:r>
        <w:t xml:space="preserve">, it is important to highlight that Turkey Istanbul serves as a bridge between Eastern mathematical traditions and Western analytical methods.</w:t>
      </w:r>
    </w:p>
    <w:p>
      <w:pPr>
        <w:pStyle w:val="BodyText"/>
      </w:pPr>
      <w:r>
        <w:t xml:space="preserve">Slide 5: Applied Mathematics in the Urban Development of Turkey Istanbul</w:t>
      </w:r>
    </w:p>
    <w:p>
      <w:pPr>
        <w:pStyle w:val="BodyText"/>
      </w:pPr>
      <w:r>
        <w:br/>
      </w:r>
      <w:r>
        <w:br/>
      </w:r>
      <w:r>
        <w:t xml:space="preserve">The rapid urbanization of Istanbul presents a unique laboratory for applied mathematicians. From traffic flow optimization to disaster management and earthquake resistance modeling, mathematics is at the core of urban planning in</w:t>
      </w:r>
      <w:r>
        <w:t xml:space="preserve"> </w:t>
      </w:r>
      <w:r>
        <w:rPr>
          <w:bCs/>
          <w:b/>
        </w:rPr>
        <w:t xml:space="preserve">Turkey Istanbul</w:t>
      </w:r>
      <w:r>
        <w:t xml:space="preserve">.</w:t>
      </w:r>
      <w:r>
        <w:br/>
      </w:r>
      <w:r>
        <w:br/>
      </w:r>
      <w:r>
        <w:t xml:space="preserve">Mathematicians work alongside civil engineers and data scientists to model seismic activities. Given the geological vulnerability of the region, these models are a matter of public safety. Furthermore, logistical problems in a city that straddles two continents require sophisticated algorithms for transport networks. This demonstrates the versatility of the modern mathematician, who must adapt their theoretical knowledge to solve real-world problems specific to this megacity. Our seminar presentation slides aim to showcase these practical applications as case studies for future research.</w:t>
      </w:r>
    </w:p>
    <w:p>
      <w:pPr>
        <w:pStyle w:val="BodyText"/>
      </w:pPr>
      <w:r>
        <w:t xml:space="preserve">Slide 6: The Mathematician in Technology and Innovation Hubs</w:t>
      </w:r>
    </w:p>
    <w:p>
      <w:pPr>
        <w:pStyle w:val="BodyText"/>
      </w:pPr>
      <w:r>
        <w:br/>
      </w:r>
      <w:r>
        <w:br/>
      </w:r>
      <w:r>
        <w:t xml:space="preserve">In recent years, Turkey Istanbul has emerged as a growing hub for technology startups and fintech companies. These sectors rely heavily on cryptography, machine learning algorithms, and statistical analysis. Here, the mathematician is often employed as a data scientist or algorithm engineer.</w:t>
      </w:r>
      <w:r>
        <w:br/>
      </w:r>
      <w:r>
        <w:br/>
      </w:r>
      <w:r>
        <w:t xml:space="preserve">The demand for skilled mathematicians in the private sector is rising. Companies in Istanbul are increasingly recruiting graduates who can handle big data analytics and predictive modeling. This shift indicates a changing profile of the "mathematician" – from purely academic researchers to key players in the digital economy. Within our</w:t>
      </w:r>
      <w:r>
        <w:t xml:space="preserve"> </w:t>
      </w:r>
      <w:r>
        <w:rPr>
          <w:bCs/>
          <w:b/>
        </w:rPr>
        <w:t xml:space="preserve">Seminar Presentation Slides</w:t>
      </w:r>
      <w:r>
        <w:t xml:space="preserve">, we argue that supporting this sector is crucial for the economic stability of Turkey Istanbul, as it diversifies employment opportunities beyond traditional industries.</w:t>
      </w:r>
    </w:p>
    <w:p>
      <w:pPr>
        <w:pStyle w:val="BodyText"/>
      </w:pPr>
      <w:r>
        <w:t xml:space="preserve">Slide 7: International Collaboration and Mathematical Communities</w:t>
      </w:r>
    </w:p>
    <w:p>
      <w:pPr>
        <w:pStyle w:val="BodyText"/>
      </w:pPr>
      <w:r>
        <w:br/>
      </w:r>
      <w:r>
        <w:br/>
      </w:r>
      <w:r>
        <w:t xml:space="preserve">Istanbul hosts numerous international conferences and seminars, fostering a global community of mathematicians. The city's strategic location makes it an ideal meeting point for scholars from Europe, Asia, and the Middle East. Organizations such as the Turkish Mathematical Society play a vital role in organizing these events.</w:t>
      </w:r>
      <w:r>
        <w:br/>
      </w:r>
      <w:r>
        <w:br/>
      </w:r>
      <w:r>
        <w:t xml:space="preserve">Participation in global mathematical networks allows local mathematicians to stay abreast of international developments while contributing their own unique perspectives. This exchange is bidirectional; ideas flow from Istanbul to the world and vice versa. For our</w:t>
      </w:r>
      <w:r>
        <w:t xml:space="preserve"> </w:t>
      </w:r>
      <w:r>
        <w:rPr>
          <w:bCs/>
          <w:b/>
        </w:rPr>
        <w:t xml:space="preserve">Seminar Presentation Slides</w:t>
      </w:r>
      <w:r>
        <w:t xml:space="preserve">, we emphasize that fostering these international links enhances the reputation of mathematics education in Turkey Istanbul and promotes cross-cultural understanding through the universal language of numbers.</w:t>
      </w:r>
    </w:p>
    <w:p>
      <w:pPr>
        <w:pStyle w:val="BodyText"/>
      </w:pPr>
      <w:r>
        <w:t xml:space="preserve">Slide 8: Challenges and Future Directions for the Mathematician</w:t>
      </w:r>
    </w:p>
    <w:p>
      <w:pPr>
        <w:pStyle w:val="BodyText"/>
      </w:pPr>
      <w:r>
        <w:br/>
      </w:r>
      <w:r>
        <w:br/>
      </w:r>
      <w:r>
        <w:t xml:space="preserve">Despite the progress, challenges remain. Brain drain is a significant issue, with many talented mathematicians seeking opportunities abroad. However, there are concerted efforts by universities in Turkey Istanbul to improve research funding and create attractive career paths for young academics.</w:t>
      </w:r>
      <w:r>
        <w:br/>
      </w:r>
      <w:r>
        <w:br/>
      </w:r>
      <w:r>
        <w:t xml:space="preserve">Additionally, the integration of artificial intelligence into mathematical research requires continuous upskilling. The future mathematician must be proficient in coding as well as theoretical proofs. Our seminar presentation slides conclude with a call to action: we must invest in early education and provide better resources for researchers in Turkey Istanbul to retain talent and inspire the next generation of mathematical minds.</w:t>
      </w:r>
    </w:p>
    <w:p>
      <w:pPr>
        <w:pStyle w:val="BodyText"/>
      </w:pPr>
      <w:r>
        <w:t xml:space="preserve">Slide 9: Conclusion</w:t>
      </w:r>
    </w:p>
    <w:p>
      <w:pPr>
        <w:pStyle w:val="BodyText"/>
      </w:pPr>
      <w:r>
        <w:br/>
      </w:r>
      <w:r>
        <w:br/>
      </w:r>
      <w:r>
        <w:t xml:space="preserve">In summary, the story of the mathematician in Turkey Istanbul is one of continuity and innovation. From the ancient scholars who preserved classical texts to modern data scientists optimizing urban logistics, mathematics remains a vital thread in the fabric of this city.</w:t>
      </w:r>
      <w:r>
        <w:br/>
      </w:r>
      <w:r>
        <w:br/>
      </w:r>
      <w:r>
        <w:t xml:space="preserve">This document on</w:t>
      </w:r>
      <w:r>
        <w:t xml:space="preserve"> </w:t>
      </w:r>
      <w:r>
        <w:rPr>
          <w:bCs/>
          <w:b/>
        </w:rPr>
        <w:t xml:space="preserve">Seminar Presentation Slides</w:t>
      </w:r>
      <w:r>
        <w:t xml:space="preserve"> </w:t>
      </w:r>
      <w:r>
        <w:t xml:space="preserve">has highlighted the historical depth, educational excellence, and practical relevance of mathematics in this region. As we look to the future, it is imperative that we continue to support the mathematician community in Turkey Istanbul, ensuring that they remain leaders in global scientific discourse. Thank you for your attention to this detailed exploration of how mathematics shapes our world from this unique crossroads of continents.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the Context of Turkey Istanbul</dc:title>
  <dc:creator/>
  <dc:language>en</dc:language>
  <cp:keywords/>
  <dcterms:created xsi:type="dcterms:W3CDTF">2026-07-29T13:20:17Z</dcterms:created>
  <dcterms:modified xsi:type="dcterms:W3CDTF">2026-07-29T13:20:17Z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