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fc07d654db407ff86b045d5437cb0f2b266c41a"/>
    <w:p>
      <w:pPr>
        <w:pStyle w:val="Heading1"/>
      </w:pPr>
      <w:r>
        <w:t xml:space="preserve">Seminar Presentation Slides: The Mathematician in United States San Francisco</w:t>
      </w:r>
    </w:p>
    <w:p>
      <w:pPr>
        <w:pStyle w:val="FirstParagraph"/>
      </w:pPr>
      <w:r>
        <w:t xml:space="preserve">This document serves as a comprehensive overview of the critical role played by the Mathematician within the dynamic economic and technological ecosystem of United States San Francisco. The intersection of abstract mathematical theory and practical application defines one of America's most innovative hubs. As we delve into this analysis, we will explore how these scholars drive progress across finance, technology, healthcare, and public policy.</w:t>
      </w:r>
    </w:p>
    <w:bookmarkEnd w:id="20"/>
    <w:bookmarkStart w:id="21" w:name="X852968dd948e6fbf84eb94cbf454d6dc6c02935"/>
    <w:p>
      <w:pPr>
        <w:pStyle w:val="Heading2"/>
      </w:pPr>
      <w:r>
        <w:t xml:space="preserve">The Mathematical Landscape in United States San Francisco</w:t>
      </w:r>
    </w:p>
    <w:p>
      <w:pPr>
        <w:pStyle w:val="FirstParagraph"/>
      </w:pPr>
      <w:r>
        <w:t xml:space="preserve">To understand the impact of the Mathematician in United States San Francisco, one must first appreciate the city's unique position at the crossroads of finance and technology. The financial district serves as a global hub for quantitative analysis, where derivatives are priced using complex stochastic calculus. Simultaneously, Silicon Valley drives innovation through algorithms that require sophisticated discrete mathematics and graph theory.</w:t>
      </w:r>
    </w:p>
    <w:p>
      <w:pPr>
        <w:pStyle w:val="BodyText"/>
      </w:pPr>
      <w:r>
        <w:rPr>
          <w:bCs/>
          <w:b/>
        </w:rPr>
        <w:t xml:space="preserve">Core Thesis:</w:t>
      </w:r>
      <w:r>
        <w:t xml:space="preserve"> </w:t>
      </w:r>
      <w:r>
        <w:t xml:space="preserve">The Mathematician in United States San Francisco is not merely an academic observer but a primary architect of modern economic systems. Their expertise in probability, topology, and computational algorithms fuels the engines of both Wall Street's offshore presence and Valley's AI revolution.</w:t>
      </w:r>
    </w:p>
    <w:bookmarkEnd w:id="21"/>
    <w:bookmarkStart w:id="22" w:name="X1d32ec9dff4c4f36b0ebcb4559f46719afea4c3"/>
    <w:p>
      <w:pPr>
        <w:pStyle w:val="Heading3"/>
      </w:pPr>
      <w:r>
        <w:t xml:space="preserve">The Intersection with Artificial Intelligence</w:t>
      </w:r>
    </w:p>
    <w:p>
      <w:pPr>
        <w:pStyle w:val="FirstParagraph"/>
      </w:pPr>
      <w:r>
        <w:t xml:space="preserve">In recent years, the demand for the Mathematician in United States San Francisco has exploded due to the rise of Artificial Intelligence. Modern machine learning models are essentially vast matrices of numerical data manipulated through linear algebra and calculus. The city's tech giants rely heavily on PhD-level mathematicians to optimize neural networks, develop natural language processing capabilities, and ensure algorithmic fairness.</w:t>
      </w:r>
    </w:p>
    <w:p>
      <w:pPr>
        <w:numPr>
          <w:ilvl w:val="0"/>
          <w:numId w:val="1001"/>
        </w:numPr>
        <w:pStyle w:val="Compact"/>
      </w:pPr>
      <w:r>
        <w:rPr>
          <w:bCs/>
          <w:b/>
        </w:rPr>
        <w:t xml:space="preserve">Deep Learning Architectures:</w:t>
      </w:r>
      <w:r>
        <w:t xml:space="preserve"> </w:t>
      </w:r>
      <w:r>
        <w:t xml:space="preserve">Mathematicians design the loss functions and gradient descent algorithms that allow machines to learn from data.</w:t>
      </w:r>
    </w:p>
    <w:p>
      <w:pPr>
        <w:numPr>
          <w:ilvl w:val="0"/>
          <w:numId w:val="1001"/>
        </w:numPr>
        <w:pStyle w:val="Compact"/>
      </w:pPr>
      <w:r>
        <w:t xml:space="preserve">Natural Language Processing:</w:t>
      </w:r>
    </w:p>
    <w:bookmarkEnd w:id="22"/>
    <w:bookmarkStart w:id="23" w:name="X2ec2db486f0ae536c8e5b69c6dea5f331c26986"/>
    <w:p>
      <w:pPr>
        <w:pStyle w:val="Heading2"/>
      </w:pPr>
      <w:r>
        <w:t xml:space="preserve">The Financial Sector’s Dependence on Mathematical Theory</w:t>
      </w:r>
    </w:p>
    <w:p>
      <w:pPr>
        <w:pStyle w:val="FirstParagraph"/>
      </w:pPr>
      <w:r>
        <w:t xml:space="preserve">Beyond technology, the financial institutions headquartered in United States San Francisco represent another pillar of employment and intellectual engagement for the Mathematician. Quantitative finance, or "Quant" trading, relies entirely on mathematical models to predict market movements. The Mathematics involved goes far beyond basic arithmetic; it utilizes advanced concepts such as partial differential equations (the Black-Scholes model) and Monte Carlo simulations.</w:t>
      </w:r>
    </w:p>
    <w:p>
      <w:pPr>
        <w:pStyle w:val="BodyText"/>
      </w:pPr>
      <w:r>
        <w:t xml:space="preserve">The high-frequency trading algorithms that execute millions of trades per second are direct descendants of mathematical theorems once considered purely abstract. In this context, the Mathematician in United States San Francisco acts as a gatekeeper for market stability and efficiency.</w:t>
      </w:r>
    </w:p>
    <w:bookmarkEnd w:id="23"/>
    <w:bookmarkStart w:id="24" w:name="X211935b2aa23449534ba8c305b80b2fa3164cdd"/>
    <w:p>
      <w:pPr>
        <w:pStyle w:val="Heading3"/>
      </w:pPr>
      <w:r>
        <w:t xml:space="preserve">Educational Ecosystems and Talent Pipelines</w:t>
      </w:r>
    </w:p>
    <w:p>
      <w:pPr>
        <w:pStyle w:val="FirstParagraph"/>
      </w:pPr>
      <w:r>
        <w:t xml:space="preserve">The robust pipeline of talent in United States San Francisco is largely sustained by prestigious academic institutions such as the University of California, Berkeley, and Stanford University. These institutions produce a steady stream of graduates who seamlessly transition into industry roles. The symbiotic relationship between academia and the private sector ensures that theoretical breakthroughs are quickly translated into commercial applications.</w:t>
      </w:r>
    </w:p>
    <w:p>
      <w:pPr>
        <w:pStyle w:val="BodyText"/>
      </w:pPr>
      <w:r>
        <w:t xml:space="preserve">The Mathematician in United States San Francisco benefits from this environment through continuous cross-pollination of ideas, attending seminars where computer scientists and pure mathematicians collaborate on unsolved problems. This intellectual exchange is crucial for maintaining the region's competitive edge.</w:t>
      </w:r>
    </w:p>
    <w:bookmarkEnd w:id="24"/>
    <w:bookmarkStart w:id="25" w:name="cryptocurrency-and-blockchain-innovation"/>
    <w:p>
      <w:pPr>
        <w:pStyle w:val="Heading2"/>
      </w:pPr>
      <w:r>
        <w:t xml:space="preserve">Cryptocurrency and Blockchain Innovation</w:t>
      </w:r>
    </w:p>
    <w:p>
      <w:pPr>
        <w:pStyle w:val="FirstParagraph"/>
      </w:pPr>
      <w:r>
        <w:t xml:space="preserve">A significant portion of the global cryptocurrency economy is anchored in United States San Francisco. The underlying technology of blockchain relies heavily on cryptography, a branch of mathematics concerned with secure communication. As digital currencies evolve into decentralized finance (DeFi) platforms, the complexity of mathematical problems to be solved increases exponentially.</w:t>
      </w:r>
    </w:p>
    <w:p>
      <w:pPr>
        <w:numPr>
          <w:ilvl w:val="0"/>
          <w:numId w:val="1002"/>
        </w:numPr>
        <w:pStyle w:val="Compact"/>
      </w:pPr>
      <w:r>
        <w:rPr>
          <w:bCs/>
          <w:b/>
        </w:rPr>
        <w:t xml:space="preserve">Cryptographic Hashing:</w:t>
      </w:r>
      <w:r>
        <w:t xml:space="preserve"> </w:t>
      </w:r>
      <w:r>
        <w:t xml:space="preserve">Relies on modular arithmetic and prime numbers to secure transactions.</w:t>
      </w:r>
    </w:p>
    <w:p>
      <w:pPr>
        <w:numPr>
          <w:ilvl w:val="0"/>
          <w:numId w:val="1002"/>
        </w:numPr>
        <w:pStyle w:val="Compact"/>
      </w:pPr>
      <w:r>
        <w:rPr>
          <w:bCs/>
          <w:b/>
        </w:rPr>
        <w:t xml:space="preserve">Zk-SNARKs:</w:t>
      </w:r>
      <w:r>
        <w:t xml:space="preserve"> </w:t>
      </w:r>
      <w:r>
        <w:t xml:space="preserve">Advanced zero-knowledge proofs requiring deep knowledge of elliptic curve cryptography, developed largely by local research teams.</w:t>
      </w:r>
    </w:p>
    <w:bookmarkEnd w:id="25"/>
    <w:bookmarkStart w:id="26" w:name="civic-technology-and-public-policy"/>
    <w:p>
      <w:pPr>
        <w:pStyle w:val="Heading3"/>
      </w:pPr>
      <w:r>
        <w:t xml:space="preserve">Civic Technology and Public Policy</w:t>
      </w:r>
    </w:p>
    <w:p>
      <w:pPr>
        <w:pStyle w:val="FirstParagraph"/>
      </w:pPr>
      <w:r>
        <w:t xml:space="preserve">The role of the Mathematician in United States San Francisco extends beyond corporate boardrooms into the public sector. City planners and policymakers increasingly rely on data science to address urban challenges such as traffic congestion, housing affordability, and environmental sustainability.</w:t>
      </w:r>
    </w:p>
    <w:p>
      <w:pPr>
        <w:pStyle w:val="BodyText"/>
      </w:pPr>
      <w:r>
        <w:t xml:space="preserve">Spatial mathematics and optimization algorithms are used to design more efficient public transit routes. Statistical models help predict demographic shifts, allowing city officials to allocate resources effectively. This civic application demonstrates the broad utility of mathematical thinking in solving real-world societal problems unique to a dense urban environment like United States San Francisco.</w:t>
      </w:r>
    </w:p>
    <w:bookmarkEnd w:id="26"/>
    <w:bookmarkStart w:id="27" w:name="the-future-trajectory"/>
    <w:p>
      <w:pPr>
        <w:pStyle w:val="Heading2"/>
      </w:pPr>
      <w:r>
        <w:t xml:space="preserve">The Future Trajectory</w:t>
      </w:r>
    </w:p>
    <w:p>
      <w:pPr>
        <w:pStyle w:val="FirstParagraph"/>
      </w:pPr>
      <w:r>
        <w:t xml:space="preserve">Looking ahead, the demand for specialized mathematical skills in United States San Francisco is projected to grow. Emerging fields such as quantum computing and bioinformatics present new frontiers. Quantum algorithms, which promise to solve problems currently impossible for classical computers, require a profound understanding of linear algebra and quantum mechanics.</w:t>
      </w:r>
    </w:p>
    <w:p>
      <w:pPr>
        <w:pStyle w:val="BodyText"/>
      </w:pPr>
      <w:r>
        <w:t xml:space="preserve">The Mathematician in United States San Francisco will play an even more central role in the future economy. As artificial intelligence becomes more autonomous, ethical oversight will require rigorous logical frameworks and statistical validation—areas where mathematicians excel.</w:t>
      </w:r>
    </w:p>
    <w:bookmarkEnd w:id="27"/>
    <w:bookmarkStart w:id="28" w:name="bioinformatics-and-genomic-research"/>
    <w:p>
      <w:pPr>
        <w:pStyle w:val="Heading3"/>
      </w:pPr>
      <w:r>
        <w:t xml:space="preserve">Bioinformatics and Genomic Research</w:t>
      </w:r>
    </w:p>
    <w:p>
      <w:pPr>
        <w:pStyle w:val="FirstParagraph"/>
      </w:pPr>
      <w:r>
        <w:t xml:space="preserve">The convergence of biology and data science is creating a new breed of mathematical application. In United States San Francisco, biotech firms are utilizing complex graph theory to map protein folding and analyze genomic sequences. The sheer volume of biological data requires sophisticated statistical methods to extract meaningful patterns.</w:t>
      </w:r>
    </w:p>
    <w:p>
      <w:pPr>
        <w:numPr>
          <w:ilvl w:val="0"/>
          <w:numId w:val="1003"/>
        </w:numPr>
        <w:pStyle w:val="Compact"/>
      </w:pPr>
      <w:r>
        <w:rPr>
          <w:bCs/>
          <w:b/>
        </w:rPr>
        <w:t xml:space="preserve">Genomic Sequencing:</w:t>
      </w:r>
      <w:r>
        <w:t xml:space="preserve"> </w:t>
      </w:r>
      <w:r>
        <w:t xml:space="preserve">Uses information theory to compress and decode DNA data.</w:t>
      </w:r>
    </w:p>
    <w:p>
      <w:pPr>
        <w:numPr>
          <w:ilvl w:val="0"/>
          <w:numId w:val="1003"/>
        </w:numPr>
        <w:pStyle w:val="Compact"/>
      </w:pPr>
      <w:r>
        <w:rPr>
          <w:bCs/>
          <w:b/>
        </w:rPr>
        <w:t xml:space="preserve">Epidemiological Modeling:</w:t>
      </w:r>
      <w:r>
        <w:t xml:space="preserve">: Relies on differential equations to track disease spread, a skill set recently proven vital in global health crises.</w:t>
      </w:r>
    </w:p>
    <w:bookmarkEnd w:id="28"/>
    <w:bookmarkStart w:id="29" w:name="cultural-and-intellectual-impact"/>
    <w:p>
      <w:pPr>
        <w:pStyle w:val="Heading2"/>
      </w:pPr>
      <w:r>
        <w:t xml:space="preserve">Cultural and Intellectual Impact</w:t>
      </w:r>
    </w:p>
    <w:p>
      <w:pPr>
        <w:pStyle w:val="FirstParagraph"/>
      </w:pPr>
      <w:r>
        <w:t xml:space="preserve">The presence of the Mathematician in United States San Francisco has profoundly shaped the city's intellectual culture. Public lectures, math circles for children, and community workshops promote numerical literacy among residents. This cultural emphasis on logic and critical thinking permeates the educational system from elementary schools to graduate programs.</w:t>
      </w:r>
    </w:p>
    <w:p>
      <w:pPr>
        <w:pStyle w:val="BodyText"/>
      </w:pPr>
      <w:r>
        <w:t xml:space="preserve">Moreover, art installations utilizing fractal geometry and generative algorithms are increasingly common in the city's galleries. The Mathematician is thus not only a technical expert but also a contributor to the artistic and philosophical discourse of United States San Francisco.</w:t>
      </w:r>
    </w:p>
    <w:bookmarkEnd w:id="29"/>
    <w:bookmarkStart w:id="30" w:name="challenges-and-opportunities"/>
    <w:p>
      <w:pPr>
        <w:pStyle w:val="Heading3"/>
      </w:pPr>
      <w:r>
        <w:t xml:space="preserve">Challenges and Opportunities</w:t>
      </w:r>
    </w:p>
    <w:p>
      <w:pPr>
        <w:pStyle w:val="FirstParagraph"/>
      </w:pPr>
      <w:r>
        <w:t xml:space="preserve">Despite the prosperity, challenges exist. The high cost of living in United States San Francisco can deter early-career Mathematicians from staying in academia. Bridging this gap requires policy interventions that support research grants and affordable housing for scholars.</w:t>
      </w:r>
    </w:p>
    <w:p>
      <w:pPr>
        <w:numPr>
          <w:ilvl w:val="0"/>
          <w:numId w:val="1004"/>
        </w:numPr>
        <w:pStyle w:val="Compact"/>
      </w:pPr>
      <w:r>
        <w:rPr>
          <w:bCs/>
          <w:b/>
        </w:rPr>
        <w:t xml:space="preserve">Talent Retention:</w:t>
      </w:r>
      <w:r>
        <w:t xml:space="preserve"> </w:t>
      </w:r>
      <w:r>
        <w:t xml:space="preserve">Ensuring that the best mathematical minds do not leave for lower-cost regions.</w:t>
      </w:r>
    </w:p>
    <w:p>
      <w:pPr>
        <w:numPr>
          <w:ilvl w:val="0"/>
          <w:numId w:val="1004"/>
        </w:numPr>
        <w:pStyle w:val="Compact"/>
      </w:pPr>
      <w:r>
        <w:rPr>
          <w:bCs/>
          <w:b/>
        </w:rPr>
        <w:t xml:space="preserve">Diversity:</w:t>
      </w:r>
      <w:r>
        <w:t xml:space="preserve">: Expanding opportunities in mathematics to underrepresented groups to bring diverse perspectives to problem-solving.</w:t>
      </w:r>
    </w:p>
    <w:bookmarkEnd w:id="30"/>
    <w:bookmarkStart w:id="31" w:name="synthesis-and-conclusion"/>
    <w:p>
      <w:pPr>
        <w:pStyle w:val="Heading2"/>
      </w:pPr>
      <w:r>
        <w:t xml:space="preserve">Synthesis and Conclusion</w:t>
      </w:r>
    </w:p>
    <w:p>
      <w:pPr>
        <w:pStyle w:val="FirstParagraph"/>
      </w:pPr>
      <w:r>
        <w:t xml:space="preserve">In conclusion, the Mathematician in United States San Francisco is a linchpin of the region's economy and culture. From the financial derivatives that stabilize global markets to the algorithms that power personal smartphones, their work is ubiquitous.</w:t>
      </w:r>
    </w:p>
    <w:p>
      <w:pPr>
        <w:pStyle w:val="BodyText"/>
      </w:pPr>
      <w:r>
        <w:t xml:space="preserve">We have examined how this discipline intersects with AI, finance, blockchain, public policy, and biology. The unique ecosystem of United States San Francisco provides an unparalleled environment for mathematical innovation. As we move forward into an era defined by data and automation, the importance of rigorous mathematical training cannot be overstated.</w:t>
      </w:r>
    </w:p>
    <w:bookmarkEnd w:id="31"/>
    <w:bookmarkStart w:id="32" w:name="final-reflections"/>
    <w:p>
      <w:pPr>
        <w:pStyle w:val="Heading3"/>
      </w:pPr>
      <w:r>
        <w:t xml:space="preserve">Final Reflections</w:t>
      </w:r>
    </w:p>
    <w:p>
      <w:pPr>
        <w:pStyle w:val="FirstParagraph"/>
      </w:pPr>
      <w:r>
        <w:t xml:space="preserve">The future of United States San Francisco depends on its ability to cultivate and support its mathematical talent. Investment in STEM education, fostering collaboration between universities and industry, and maintaining an inclusive environment for thinkers are essential steps.</w:t>
      </w:r>
    </w:p>
    <w:p>
      <w:pPr>
        <w:numPr>
          <w:ilvl w:val="0"/>
          <w:numId w:val="1005"/>
        </w:numPr>
        <w:pStyle w:val="Compact"/>
      </w:pPr>
      <w:r>
        <w:rPr>
          <w:bCs/>
          <w:b/>
        </w:rPr>
        <w:t xml:space="preserve">Actionable Insights:</w:t>
      </w:r>
      <w:r>
        <w:t xml:space="preserve"> </w:t>
      </w:r>
      <w:r>
        <w:t xml:space="preserve">Policymakers should prioritize funding for pure mathematics research alongside applied computer science.</w:t>
      </w:r>
    </w:p>
    <w:p>
      <w:pPr>
        <w:numPr>
          <w:ilvl w:val="0"/>
          <w:numId w:val="1005"/>
        </w:numPr>
        <w:pStyle w:val="Compact"/>
      </w:pPr>
      <w:r>
        <w:rPr>
          <w:bCs/>
          <w:b/>
        </w:rPr>
        <w:t xml:space="preserve">Economic Strategy:</w:t>
      </w:r>
      <w:r>
        <w:t xml:space="preserve">: Leveraging the Mathematician in United States San Francisco to solve local challenges will enhance quality of life and drive sustainable growth.</w:t>
      </w:r>
    </w:p>
    <w:bookmarkEnd w:id="32"/>
    <w:bookmarkStart w:id="33" w:name="the-mathematical-future"/>
    <w:p>
      <w:pPr>
        <w:pStyle w:val="Heading2"/>
      </w:pPr>
      <w:r>
        <w:t xml:space="preserve">The Mathematical Future</w:t>
      </w:r>
    </w:p>
    <w:p>
      <w:pPr>
        <w:pStyle w:val="FirstParagraph"/>
      </w:pPr>
      <w:r>
        <w:t xml:space="preserve">To summarize the key points presented in these Seminar Presentation Slides: The Mathematician is central to the identity and success of United States San Francisco. Their contributions are not limited to solving equations but encompass shaping society, driving technological paradigms, and enhancing economic resilience.</w:t>
      </w:r>
    </w:p>
    <w:p>
      <w:pPr>
        <w:numPr>
          <w:ilvl w:val="0"/>
          <w:numId w:val="1006"/>
        </w:numPr>
        <w:pStyle w:val="Compact"/>
      </w:pPr>
      <w:r>
        <w:rPr>
          <w:bCs/>
          <w:b/>
        </w:rPr>
        <w:t xml:space="preserve">Versatility:</w:t>
      </w:r>
      <w:r>
        <w:t xml:space="preserve">: From theoretical physics to practical data analysis.</w:t>
      </w:r>
    </w:p>
    <w:p>
      <w:pPr>
        <w:numPr>
          <w:ilvl w:val="0"/>
          <w:numId w:val="1006"/>
        </w:numPr>
        <w:pStyle w:val="Compact"/>
      </w:pPr>
      <w:r>
        <w:rPr>
          <w:bCs/>
          <w:b/>
        </w:rPr>
        <w:t xml:space="preserve">Innovation Driver:</w:t>
      </w:r>
      <w:r>
        <w:t xml:space="preserve">: Sparking breakthroughs that redefine industries in United States San Francisco.</w:t>
      </w:r>
    </w:p>
    <w:bookmarkEnd w:id="33"/>
    <w:bookmarkStart w:id="34" w:name="the-mathematician-and-society"/>
    <w:p>
      <w:pPr>
        <w:pStyle w:val="Heading3"/>
      </w:pPr>
      <w:r>
        <w:t xml:space="preserve">The Mathematician and Society</w:t>
      </w:r>
    </w:p>
    <w:p>
      <w:pPr>
        <w:pStyle w:val="FirstParagraph"/>
      </w:pPr>
      <w:r>
        <w:t xml:space="preserve">We must recognize the broader societal implications of this discipline. The skills honed by the Mathematician in United States San Francisco—logical reasoning, data interpretation, and pattern recognition—are transferable to any field. This versatility makes them invaluable assets not just within their specialized domains but across the entire spectrum of civic life.</w:t>
      </w:r>
    </w:p>
    <w:p>
      <w:pPr>
        <w:pStyle w:val="BodyText"/>
      </w:pPr>
      <w:r>
        <w:t xml:space="preserve">As we look toward 2050, United States San Francisco will likely remain at the forefront of mathematical application globally. The continued success of this ecosystem relies on nurturing curiosity, rewarding intellectual rigor, and embracing the profound beauty and utility of mathematics.</w:t>
      </w:r>
    </w:p>
    <w:bookmarkEnd w:id="34"/>
    <w:bookmarkStart w:id="35" w:name="Xbcda303706fc18e91345e469dc60c6cb949a3c8"/>
    <w:p>
      <w:pPr>
        <w:pStyle w:val="Heading2"/>
      </w:pPr>
      <w:r>
        <w:t xml:space="preserve">The Mathematician in United States San Francisco</w:t>
      </w:r>
    </w:p>
    <w:p>
      <w:pPr>
        <w:pStyle w:val="FirstParagraph"/>
      </w:pPr>
      <w:r>
        <w:t xml:space="preserve">In summary, the synergy between mathematical theory and urban application is a defining characteristic of this vibrant city. The presence of the Mathematician enriches every sector, from high-frequency trading to public transit optimization.</w:t>
      </w:r>
    </w:p>
    <w:p>
      <w:pPr>
        <w:pStyle w:val="BodyText"/>
      </w:pPr>
      <w:r>
        <w:t xml:space="preserve">We invite you to consider how your own field might benefit from adopting a more rigorous mathematical approach. Whether you are in healthcare, law, or education, the analytical frameworks provided by United States San Francisco's leading Mathematicians offer powerful tools for navigating complexity.</w:t>
      </w:r>
    </w:p>
    <w:bookmarkEnd w:id="35"/>
    <w:bookmarkStart w:id="36" w:name="the-mathematician-and-society-1"/>
    <w:p>
      <w:pPr>
        <w:pStyle w:val="Heading3"/>
      </w:pPr>
      <w:r>
        <w:t xml:space="preserve">The Mathematician and Society</w:t>
      </w:r>
    </w:p>
    <w:p>
      <w:pPr>
        <w:numPr>
          <w:ilvl w:val="0"/>
          <w:numId w:val="1007"/>
        </w:numPr>
        <w:pStyle w:val="Compact"/>
      </w:pPr>
      <w:r>
        <w:rPr>
          <w:bCs/>
          <w:b/>
        </w:rPr>
        <w:t xml:space="preserve">Versatility:</w:t>
      </w:r>
      <w:r>
        <w:t xml:space="preserve">: From theoretical physics to practical data analysis.</w:t>
      </w:r>
    </w:p>
    <w:p>
      <w:pPr>
        <w:numPr>
          <w:ilvl w:val="0"/>
          <w:numId w:val="1007"/>
        </w:numPr>
        <w:pStyle w:val="Compact"/>
      </w:pPr>
      <w:r>
        <w:rPr>
          <w:bCs/>
          <w:b/>
        </w:rPr>
        <w:t xml:space="preserve">Innovation Driver:</w:t>
      </w:r>
      <w:r>
        <w:t xml:space="preserve">: Sparking breakthroughs that redefine industries in United States San Francisco.</w:t>
      </w:r>
    </w:p>
    <w:bookmarkEnd w:id="36"/>
    <w:bookmarkStart w:id="37" w:name="the-mathematician-and-society-2"/>
    <w:p>
      <w:pPr>
        <w:pStyle w:val="Heading3"/>
      </w:pPr>
      <w:r>
        <w:t xml:space="preserve">The Mathematician and Society</w:t>
      </w:r>
    </w:p>
    <w:p>
      <w:pPr>
        <w:pStyle w:val="FirstParagraph"/>
      </w:pPr>
      <w:r>
        <w:t xml:space="preserve">We must recognize the broader societal implications of this discipline. The skills honed by the Mathematician in United States San Francisco—logical reasoning, data interpretation, and pattern recognition—are transferable to any field. This versatility makes them invaluable assets not just within their specialized domains but across the entire spectrum of civic life.</w:t>
      </w:r>
    </w:p>
    <w:p>
      <w:pPr>
        <w:pStyle w:val="BodyText"/>
      </w:pPr>
      <w:r>
        <w:t xml:space="preserve">As we look toward 2050, United States San Francisco will likely remain at the forefront of mathematical application globally. The continued success of this ecosystem relies on nurturing curiosity, rewarding intellectual rigor, and embracing the profound beauty and utility of mathematics.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United States San Francisco</dc:title>
  <dc:creator/>
  <dc:language>en</dc:language>
  <cp:keywords/>
  <dcterms:created xsi:type="dcterms:W3CDTF">2026-07-29T16:07:06Z</dcterms:created>
  <dcterms:modified xsi:type="dcterms:W3CDTF">2026-07-29T16:07:06Z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