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France</w:t>
      </w:r>
      <w:r>
        <w:t xml:space="preserve"> </w:t>
      </w:r>
      <w:r>
        <w:t xml:space="preserve">Paris</w:t>
      </w:r>
    </w:p>
    <w:bookmarkStart w:id="28" w:name="X0a03030b6f7297c86b97b1f2b2c25f1bf24721e"/>
    <w:p>
      <w:pPr>
        <w:pStyle w:val="Heading1"/>
      </w:pPr>
      <w:r>
        <w:t xml:space="preserve">Seminar Presentation Slides: The Evolving Role of the Mechanic in France Paris</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profession of the mechanic, specifically analyzed within the unique geographical, cultural, and regulatory landscape of France Paris. As we delve into this topic, it is crucial to understand that being a Mechanic in such a dense urban environment as France Paris requires more than just technical proficiency; it demands adaptability, linguistic nuance, and a deep understanding of local infrastructure challenges.</w:t>
      </w:r>
    </w:p>
    <w:p>
      <w:pPr>
        <w:pStyle w:val="BodyText"/>
      </w:pPr>
      <w:r>
        <w:t xml:space="preserve">This presentation aims to dissect the daily realities of automotive professionals operating in one of Europe’s most historic and congested capitals. We will explore how the traditional image of the mechanic is being reshaped by technological advancements, environmental regulations specific to French territories, and the high expectations of clientele in France Paris.</w:t>
      </w:r>
    </w:p>
    <w:bookmarkEnd w:id="20"/>
    <w:bookmarkStart w:id="21" w:name="X4425719099aa72fdc4986c420695ae5068a8833"/>
    <w:p>
      <w:pPr>
        <w:pStyle w:val="Heading2"/>
      </w:pPr>
      <w:r>
        <w:t xml:space="preserve">Slide 2: The Urban Challenge: Mechanics in a Megacity</w:t>
      </w:r>
    </w:p>
    <w:p>
      <w:pPr>
        <w:pStyle w:val="FirstParagraph"/>
      </w:pPr>
      <w:r>
        <w:t xml:space="preserve">The city of France Paris presents distinct logistical hurdles for any Mechanic. Unlike rural mechanics who may have ample space and quieter environments, the Mechanic in France Paris operates within a tightly packed urban fabric. Traffic congestion, limited parking availability for customer vehicles, and strict noise pollution regulations significantly impact daily operations.</w:t>
      </w:r>
    </w:p>
    <w:p>
      <w:pPr>
        <w:pStyle w:val="BodyText"/>
      </w:pPr>
      <w:r>
        <w:t xml:space="preserve">In this context, efficiency is paramount. The workflow of a Mechanic must be optimized to handle high volumes of service requests while maintaining quality. Furthermore, the "Zones à Faibles Émissions" (Low Emission Zones) in France Paris mean that a significant portion of the incoming vehicles may already have specific compliance issues or require specialized diagnostics related to emission control systems. The Mechanic must therefore stay constantly updated on these regional restrictions.</w:t>
      </w:r>
    </w:p>
    <w:bookmarkEnd w:id="21"/>
    <w:bookmarkStart w:id="22" w:name="Xcd079e546d304a78f2c531984fb0d9b56d3de23"/>
    <w:p>
      <w:pPr>
        <w:pStyle w:val="Heading2"/>
      </w:pPr>
      <w:r>
        <w:t xml:space="preserve">Slide 3: Technological Convergence and Digital Literacy</w:t>
      </w:r>
    </w:p>
    <w:p>
      <w:pPr>
        <w:pStyle w:val="FirstParagraph"/>
      </w:pPr>
      <w:r>
        <w:t xml:space="preserve">Gone are the days when a Mechanic relied solely on wrenches and intuition. In modern France Paris, the automotive landscape is dominated by complex electronic systems, hybrid powertrains, and electric vehicles (EVs). The Mechanic of today is essentially a software engineer paired with a master technician.</w:t>
      </w:r>
    </w:p>
    <w:p>
      <w:pPr>
        <w:pStyle w:val="BodyText"/>
      </w:pPr>
      <w:r>
        <w:t xml:space="preserve">This seminar highlights the necessity for continuous professional development. Mechanics operating in this sector must be proficient in using advanced diagnostic tools capable of interfacing with vehicle onboard computers. In France Paris, where the adoption rate of electric mobility is heavily subsidized and promoted by local authorities, many Mechanics are undergoing retraining to become certified EV specialists. This shift represents a critical career pivot point for traditional automotive technicians.</w:t>
      </w:r>
    </w:p>
    <w:bookmarkEnd w:id="22"/>
    <w:bookmarkStart w:id="23" w:name="Xb7f5479366b2e4560ff1b123a447b664696b052"/>
    <w:p>
      <w:pPr>
        <w:pStyle w:val="Heading2"/>
      </w:pPr>
      <w:r>
        <w:t xml:space="preserve">Slide 4: Regulatory Compliance and Environmental Standards</w:t>
      </w:r>
    </w:p>
    <w:p>
      <w:pPr>
        <w:pStyle w:val="FirstParagraph"/>
      </w:pPr>
      <w:r>
        <w:t xml:space="preserve">The regulatory environment in France is stringent, particularly concerning environmental protection. A Mechanic working in this jurisdiction must possess a thorough understanding of French labor laws, safety protocols, and environmental disposal regulations for hazardous waste such as oils, batteries, and refrigerants.</w:t>
      </w:r>
    </w:p>
    <w:p>
      <w:pPr>
        <w:pStyle w:val="BodyText"/>
      </w:pPr>
      <w:r>
        <w:t xml:space="preserve">In France Paris specifically, the pressure to reduce the carbon footprint of the automotive sector is intense. Mechanics are expected to adhere to "Green Garage" standards where applicable. This includes proper recycling procedures and advising clients on eco-friendly maintenance practices. Ignorance of these regulations can lead to severe penalties, making legal compliance a core competency for every Mechanic in this region.</w:t>
      </w:r>
    </w:p>
    <w:bookmarkEnd w:id="23"/>
    <w:bookmarkStart w:id="24" w:name="X08fb11a16c983efe6534e0e222992866cc3046c"/>
    <w:p>
      <w:pPr>
        <w:pStyle w:val="Heading2"/>
      </w:pPr>
      <w:r>
        <w:t xml:space="preserve">Slide 5: Customer Service and Cultural Nuances</w:t>
      </w:r>
    </w:p>
    <w:p>
      <w:pPr>
        <w:pStyle w:val="FirstParagraph"/>
      </w:pPr>
      <w:r>
        <w:t xml:space="preserve">The clientele in France Paris is diverse, ranging from local residents to international tourists and business executives. For a Mechanic, communication skills are as vital as mechanical skills. While technical knowledge solves the car's problem, excellent service ensures customer retention.</w:t>
      </w:r>
    </w:p>
    <w:p>
      <w:pPr>
        <w:pStyle w:val="BodyText"/>
      </w:pPr>
      <w:r>
        <w:t xml:space="preserve">Mechanics often interact with customers who may not understand the technical intricacies of their vehicle. The ability to translate complex mechanical issues into understandable language is crucial. Furthermore, cultural sensitivity plays a role in managing expectations regarding repair times and costs. In the competitive market of France Paris, reputation is built on transparency and trust, requiring the Mechanic to act not just as a technician but as a consultant.</w:t>
      </w:r>
    </w:p>
    <w:bookmarkEnd w:id="24"/>
    <w:bookmarkStart w:id="25" w:name="X8bb41119d756b4d98eb021ec7b35aff05cc642e"/>
    <w:p>
      <w:pPr>
        <w:pStyle w:val="Heading2"/>
      </w:pPr>
      <w:r>
        <w:t xml:space="preserve">Slide 6: Economic Factors and Market Dynamics</w:t>
      </w:r>
    </w:p>
    <w:p>
      <w:pPr>
        <w:pStyle w:val="FirstParagraph"/>
      </w:pPr>
      <w:r>
        <w:t xml:space="preserve">The economic landscape for auto repair services in France Paris is influenced by fluctuating fuel prices, insurance policies, and consumer spending habits. As vehicle maintenance costs rise due to the complexity of modern parts, consumers in France Paris are becoming more selective.</w:t>
      </w:r>
    </w:p>
    <w:p>
      <w:pPr>
        <w:pStyle w:val="BodyText"/>
      </w:pPr>
      <w:r>
        <w:t xml:space="preserve">Mechanics must navigate these economic pressures by offering competitive pricing while maintaining profitability. This often involves specialization. A generalist Mechanic might struggle against specialized boutiques that focus exclusively on luxury brands or specific EV models common in the affluent neighborhoods of France Paris. Understanding market segmentation is therefore a key strategic advantage.</w:t>
      </w:r>
    </w:p>
    <w:bookmarkEnd w:id="25"/>
    <w:bookmarkStart w:id="26" w:name="slide-7-future-trends-and-sustainability"/>
    <w:p>
      <w:pPr>
        <w:pStyle w:val="Heading2"/>
      </w:pPr>
      <w:r>
        <w:t xml:space="preserve">Slide 7: Future Trends and Sustainability</w:t>
      </w:r>
    </w:p>
    <w:p>
      <w:pPr>
        <w:pStyle w:val="FirstParagraph"/>
      </w:pPr>
      <w:r>
        <w:t xml:space="preserve">Looking ahead, the role of the Mechanic will continue to evolve. The integration of artificial intelligence in diagnostics, predictive maintenance algorithms, and the sharing economy (car-sharing services) are altering how vehicles are maintained. In France Paris, where shared mobility is highly prevalent due to parking scarcity, Mechanics may find themselves servicing fleets rather than individual private cars.</w:t>
      </w:r>
    </w:p>
    <w:p>
      <w:pPr>
        <w:pStyle w:val="BodyText"/>
      </w:pPr>
      <w:r>
        <w:t xml:space="preserve">This shift requires a new business model focused on bulk service contracts and rapid turnaround times. The Mechanic of the future in this region will likely work in larger, technologically integrated service centers rather than small independent garages. Sustainability will remain a central theme, with circular economy principles influencing how parts are sourced and repaired.</w:t>
      </w:r>
    </w:p>
    <w:bookmarkEnd w:id="26"/>
    <w:bookmarkStart w:id="27" w:name="Xb1cc5291e6e49ed86344f36296eed014b9f4c23"/>
    <w:p>
      <w:pPr>
        <w:pStyle w:val="Heading2"/>
      </w:pPr>
      <w:r>
        <w:t xml:space="preserve">Slide 8: Conclusion and Strategic Recommendations</w:t>
      </w:r>
    </w:p>
    <w:p>
      <w:pPr>
        <w:pStyle w:val="FirstParagraph"/>
      </w:pPr>
      <w:r>
        <w:t xml:space="preserve">In conclusion, the profession of the Mechanic in France Paris is undergoing a profound transformation. It is no longer sufficient to be merely a repairer; one must be an adaptive, tech-savvy, and environmentally conscious professional.</w:t>
      </w:r>
    </w:p>
    <w:p>
      <w:pPr>
        <w:pStyle w:val="BodyText"/>
      </w:pPr>
      <w:r>
        <w:t xml:space="preserve">To succeed in this dynamic environment, aspiring and current Mechanics should prioritize:</w:t>
      </w:r>
    </w:p>
    <w:p>
      <w:pPr>
        <w:numPr>
          <w:ilvl w:val="0"/>
          <w:numId w:val="1001"/>
        </w:numPr>
        <w:pStyle w:val="Compact"/>
      </w:pPr>
      <w:r>
        <w:rPr>
          <w:bCs/>
          <w:b/>
        </w:rPr>
        <w:t xml:space="preserve">Continuous Education:</w:t>
      </w:r>
      <w:r>
        <w:t xml:space="preserve"> </w:t>
      </w:r>
      <w:r>
        <w:t xml:space="preserve">Regularly update skills regarding electric and hybrid technologies.</w:t>
      </w:r>
    </w:p>
    <w:p>
      <w:pPr>
        <w:numPr>
          <w:ilvl w:val="0"/>
          <w:numId w:val="1001"/>
        </w:numPr>
        <w:pStyle w:val="Compact"/>
      </w:pPr>
      <w:r>
        <w:rPr>
          <w:bCs/>
          <w:b/>
        </w:rPr>
        <w:t xml:space="preserve">Digital Proficiency:</w:t>
      </w:r>
      <w:r>
        <w:t xml:space="preserve"> </w:t>
      </w:r>
      <w:r>
        <w:t xml:space="preserve">Master diagnostic software and customer relationship management tools.</w:t>
      </w:r>
    </w:p>
    <w:p>
      <w:pPr>
        <w:numPr>
          <w:ilvl w:val="0"/>
          <w:numId w:val="1001"/>
        </w:numPr>
        <w:pStyle w:val="Compact"/>
      </w:pPr>
      <w:r>
        <w:rPr>
          <w:bCs/>
          <w:b/>
        </w:rPr>
        <w:t xml:space="preserve">Cultural Adaptability:</w:t>
      </w:r>
    </w:p>
    <w:p>
      <w:pPr>
        <w:numPr>
          <w:ilvl w:val="0"/>
          <w:numId w:val="1001"/>
        </w:numPr>
        <w:pStyle w:val="Compact"/>
      </w:pPr>
      <w:r>
        <w:t xml:space="preserve">Eco-Conscious Practices:</w:t>
      </w:r>
    </w:p>
    <w:p>
      <w:pPr>
        <w:pStyle w:val="FirstParagraph"/>
      </w:pPr>
      <w:r>
        <w:t xml:space="preserve">The future belongs to the Mechanic who can blend traditional craftsmanship with modern digital expertise, all while navigating the unique regulatory and cultural landscape of France Paris. By embracing these changes, Mechanics can ensure their relevance and success in this prestigious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France Paris</dc:title>
  <dc:creator/>
  <dc:language>en</dc:language>
  <cp:keywords/>
  <dcterms:created xsi:type="dcterms:W3CDTF">2026-07-29T19:38:12Z</dcterms:created>
  <dcterms:modified xsi:type="dcterms:W3CDTF">2026-07-29T19:38:12Z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