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Modern</w:t>
      </w:r>
      <w:r>
        <w:t xml:space="preserve"> </w:t>
      </w:r>
      <w:r>
        <w:t xml:space="preserve">Mechanic</w:t>
      </w:r>
      <w:r>
        <w:t xml:space="preserve"> </w:t>
      </w:r>
      <w:r>
        <w:t xml:space="preserve">in</w:t>
      </w:r>
      <w:r>
        <w:t xml:space="preserve"> </w:t>
      </w:r>
      <w:r>
        <w:t xml:space="preserve">Kuwait</w:t>
      </w:r>
      <w:r>
        <w:t xml:space="preserve"> </w:t>
      </w:r>
      <w:r>
        <w:t xml:space="preserve">City</w:t>
      </w:r>
    </w:p>
    <w:bookmarkStart w:id="28" w:name="Xd2579bff2588af9519428c473fc7f32a7372f04"/>
    <w:p>
      <w:pPr>
        <w:pStyle w:val="Heading1"/>
      </w:pPr>
      <w:r>
        <w:t xml:space="preserve">Seminar Presentation Slides: The Evolution and Economic Vitality of the Mechanic Profession in Kuwait City</w:t>
      </w:r>
    </w:p>
    <w:bookmarkStart w:id="20" w:name="X167afa942c0c1d277b25e9472f9142290a76959"/>
    <w:p>
      <w:pPr>
        <w:pStyle w:val="Heading2"/>
      </w:pPr>
      <w:r>
        <w:t xml:space="preserve">Title Slide: The Essential Role of the Mechanic</w:t>
      </w:r>
    </w:p>
    <w:p>
      <w:pPr>
        <w:pStyle w:val="FirstParagraph"/>
      </w:pPr>
      <w:r>
        <w:rPr>
          <w:bCs/>
          <w:b/>
        </w:rPr>
        <w:t xml:space="preserve">Presentation Title:</w:t>
      </w:r>
      <w:r>
        <w:t xml:space="preserve"> </w:t>
      </w:r>
      <w:r>
        <w:t xml:space="preserve">Beyond Repair: The Strategic Importance of the Mechanic Sector in Kuwait City’s Infrastructure.</w:t>
      </w:r>
    </w:p>
    <w:p>
      <w:pPr>
        <w:pStyle w:val="BodyText"/>
      </w:pPr>
      <w:r>
        <w:rPr>
          <w:bCs/>
          <w:b/>
        </w:rPr>
        <w:t xml:space="preserve">Purpose:</w:t>
      </w:r>
      <w:r>
        <w:t xml:space="preserve"> </w:t>
      </w:r>
      <w:r>
        <w:t xml:space="preserve">This seminar aims to analyze the critical role that mechanics play in maintaining mobility, economic stability, and daily life within Kuwait City. We will explore how this profession has evolved from traditional manual labor into a highly technical, digital-driven industry essential for the modern citizen of Kuwait City.</w:t>
      </w:r>
    </w:p>
    <w:bookmarkEnd w:id="20"/>
    <w:bookmarkStart w:id="21" w:name="Xdb26c8bce8e3651460e938240983476868560aa"/>
    <w:p>
      <w:pPr>
        <w:pStyle w:val="Heading2"/>
      </w:pPr>
      <w:r>
        <w:t xml:space="preserve">Introduction: Mobility in the Heart of Kuwait City</w:t>
      </w:r>
    </w:p>
    <w:p>
      <w:pPr>
        <w:pStyle w:val="FirstParagraph"/>
      </w:pPr>
      <w:r>
        <w:t xml:space="preserve">Kuwait City stands as the bustling capital and economic hub of the State of Kuwait. It is a metropolis characterized by rapid urbanization, high vehicle ownership rates, and a climate that poses unique challenges to automotive maintenance. In this context, the</w:t>
      </w:r>
      <w:r>
        <w:t xml:space="preserve"> </w:t>
      </w:r>
      <w:r>
        <w:t xml:space="preserve">Mechanic</w:t>
      </w:r>
      <w:r>
        <w:t xml:space="preserve"> </w:t>
      </w:r>
      <w:r>
        <w:t xml:space="preserve">is not merely a service provider but an essential infrastructure component.</w:t>
      </w:r>
    </w:p>
    <w:p>
      <w:pPr>
        <w:pStyle w:val="BodyText"/>
      </w:pPr>
      <w:r>
        <w:t xml:space="preserve">Unlike other regions where walking or public transit might dominate daily routines in the capital, Kuwait City is designed around the automobile. With one of the highest car-per-capita ratios in the world, traffic congestion and vehicle wear-and-tear are constant realities. Therefore, understanding the mechanic's role requires us to look at Kuwait City as a high-mobility environment where reliability is paramount.</w:t>
      </w:r>
    </w:p>
    <w:bookmarkEnd w:id="21"/>
    <w:bookmarkStart w:id="22" w:name="X7964e7ba68d24450d21ec380f4173deb4301c59"/>
    <w:p>
      <w:pPr>
        <w:pStyle w:val="Heading2"/>
      </w:pPr>
      <w:r>
        <w:t xml:space="preserve">The Environmental Challenge: Heat and Humidity</w:t>
      </w:r>
    </w:p>
    <w:p>
      <w:pPr>
        <w:pStyle w:val="FirstParagraph"/>
      </w:pPr>
      <w:r>
        <w:t xml:space="preserve">A seminar on mechanics in Kuwait City must address the environmental factors that dictate maintenance schedules. The extreme summer heat, often exceeding 50 degrees Celsius, places immense stress on engine components, cooling systems, and air conditioning units.</w:t>
      </w:r>
    </w:p>
    <w:p>
      <w:pPr>
        <w:pStyle w:val="BodyText"/>
      </w:pPr>
      <w:r>
        <w:t xml:space="preserve">Mechanics in Kuwait City are specialists in thermal management. Unlike their counterparts in cooler climates who might focus primarily on winterizing vehicles or dealing with road salt corrosion mechanics here must possess deep expertise in preventing overheating and maintaining battery life under extreme duress. The</w:t>
      </w:r>
      <w:r>
        <w:t xml:space="preserve"> </w:t>
      </w:r>
      <w:r>
        <w:t xml:space="preserve">Mechanic</w:t>
      </w:r>
      <w:r>
        <w:t xml:space="preserve"> </w:t>
      </w:r>
      <w:r>
        <w:t xml:space="preserve">acts as a first line of defense against the harsh Gulf climate, ensuring that the mechanical integrity of thousands of vehicles remains intact despite these adversarial conditions.</w:t>
      </w:r>
    </w:p>
    <w:bookmarkEnd w:id="22"/>
    <w:bookmarkStart w:id="23" w:name="economic-impact-and-employment"/>
    <w:p>
      <w:pPr>
        <w:pStyle w:val="Heading2"/>
      </w:pPr>
      <w:r>
        <w:t xml:space="preserve">Economic Impact and Employment</w:t>
      </w:r>
    </w:p>
    <w:p>
      <w:pPr>
        <w:pStyle w:val="FirstParagraph"/>
      </w:pPr>
      <w:r>
        <w:t xml:space="preserve">The automotive repair sector is a significant contributor to the non-oil economy of Kuwait. In Kuwait City, the industry supports thousands of jobs, ranging from entry-level apprentices to master technicians specializing in luxury and hybrid vehicles.</w:t>
      </w:r>
    </w:p>
    <w:p>
      <w:pPr>
        <w:pStyle w:val="BodyText"/>
      </w:pPr>
      <w:r>
        <w:t xml:space="preserve">This sector is deeply intertwined with national labor policies. The integration of local youth into vocational training for mechanics is a key government initiative aimed at achieving Saudization (or rather, Kuwaitization) goals. By upgrading the status of the</w:t>
      </w:r>
      <w:r>
        <w:t xml:space="preserve"> </w:t>
      </w:r>
      <w:r>
        <w:t xml:space="preserve">Mechanic</w:t>
      </w:r>
      <w:r>
        <w:t xml:space="preserve"> </w:t>
      </w:r>
      <w:r>
        <w:t xml:space="preserve">profession through modern certification and technical education, Kuwait City fosters a skilled workforce that reduces reliance on foreign labor for specialized repairs.</w:t>
      </w:r>
    </w:p>
    <w:bookmarkEnd w:id="23"/>
    <w:bookmarkStart w:id="24" w:name="the-shift-to-digital-diagnostics"/>
    <w:p>
      <w:pPr>
        <w:pStyle w:val="Heading2"/>
      </w:pPr>
      <w:r>
        <w:t xml:space="preserve">The Shift to Digital Diagnostics</w:t>
      </w:r>
    </w:p>
    <w:p>
      <w:pPr>
        <w:pStyle w:val="FirstParagraph"/>
      </w:pPr>
      <w:r>
        <w:t xml:space="preserve">Gone are the days when a mechanic relied solely on auditory cues and visual inspection. In contemporary Kuwait City, vehicles are rolling computers. The modern mechanic must be proficient in using diagnostic software, OBD-II scanners, and computerized analysis tools.</w:t>
      </w:r>
    </w:p>
    <w:p>
      <w:pPr>
        <w:pStyle w:val="BodyText"/>
      </w:pPr>
      <w:r>
        <w:t xml:space="preserve">This technological shift means that a mechanic today is part technician, part IT specialist. Workshops across Kuwait City are increasingly adopting digital inventory systems to track parts for specific models of cars popular in the region, such as Toyota Land Cruisers and Nissan Patroles. The ability of the</w:t>
      </w:r>
      <w:r>
        <w:t xml:space="preserve"> </w:t>
      </w:r>
      <w:r>
        <w:t xml:space="preserve">Mechanic</w:t>
      </w:r>
      <w:r>
        <w:t xml:space="preserve"> </w:t>
      </w:r>
      <w:r>
        <w:t xml:space="preserve">to interpret complex electronic fault codes quickly is what distinguishes a premium service provider in Kuwait City from a generic repair shop.</w:t>
      </w:r>
    </w:p>
    <w:bookmarkEnd w:id="24"/>
    <w:bookmarkStart w:id="25" w:name="X9984ff1ae169e50f2c6a9f4b1a6934289e1f9e4"/>
    <w:p>
      <w:pPr>
        <w:pStyle w:val="Heading2"/>
      </w:pPr>
      <w:r>
        <w:t xml:space="preserve">Consumer Expectations and Service Quality</w:t>
      </w:r>
    </w:p>
    <w:p>
      <w:pPr>
        <w:pStyle w:val="FirstParagraph"/>
      </w:pPr>
      <w:r>
        <w:t xml:space="preserve">The citizens of Kuwait City are among the most discerning consumers in the region. Due to high disposable income, customers often expect immediate turnaround times and premium quality parts. For a mechanic operating in Kuwait City, customer service is as important as technical skill.</w:t>
      </w:r>
    </w:p>
    <w:p>
      <w:pPr>
        <w:pStyle w:val="BodyText"/>
      </w:pPr>
      <w:r>
        <w:t xml:space="preserve">This dynamic has led to the rise of "one-stop" service centers that offer not just repairs but also detailing, tire replacement, and routine maintenance checks under one roof. The reputation of any given garage in Kuwait City often hinges on the honesty and efficiency of its lead mechanic. Trust is a commodity; thus, the</w:t>
      </w:r>
      <w:r>
        <w:t xml:space="preserve"> </w:t>
      </w:r>
      <w:r>
        <w:t xml:space="preserve">Mechanic</w:t>
      </w:r>
      <w:r>
        <w:t xml:space="preserve"> </w:t>
      </w:r>
      <w:r>
        <w:t xml:space="preserve">must build long-term relationships with clients by providing transparent pricing and reliable solutions.</w:t>
      </w:r>
    </w:p>
    <w:bookmarkEnd w:id="25"/>
    <w:bookmarkStart w:id="26" w:name="sustainability-and-future-trends"/>
    <w:p>
      <w:pPr>
        <w:pStyle w:val="Heading2"/>
      </w:pPr>
      <w:r>
        <w:t xml:space="preserve">Sustainability and Future Trends</w:t>
      </w:r>
    </w:p>
    <w:p>
      <w:pPr>
        <w:pStyle w:val="FirstParagraph"/>
      </w:pPr>
      <w:r>
        <w:t xml:space="preserve">The global push toward sustainability is reaching Kuwait City. With the government’s vision for a greener future, there is a gradual increase in the number of electric vehicles (EVs) and hybrids on the roads of Kuwait City.</w:t>
      </w:r>
    </w:p>
    <w:p>
      <w:pPr>
        <w:pStyle w:val="BodyText"/>
      </w:pPr>
      <w:r>
        <w:t xml:space="preserve">This transition presents both challenges and opportunities for mechanics. Traditional internal combustion engine knowledge remains vital, but new skills regarding high-voltage battery systems and electric motor maintenance are becoming essential. The future mechanic in Kuwait City will need to adapt continuously to these environmental regulations and technological advancements, ensuring that the city’s transport network remains efficient and increasingly eco-friendly.</w:t>
      </w:r>
    </w:p>
    <w:bookmarkEnd w:id="26"/>
    <w:bookmarkStart w:id="27" w:name="X0c936fbc65f367269ed346164234ba5f9e82044"/>
    <w:p>
      <w:pPr>
        <w:pStyle w:val="Heading2"/>
      </w:pPr>
      <w:r>
        <w:t xml:space="preserve">Conclusion: The Mechanic as a Pillar of Kuwait City</w:t>
      </w:r>
    </w:p>
    <w:p>
      <w:pPr>
        <w:pStyle w:val="FirstParagraph"/>
      </w:pPr>
      <w:r>
        <w:t xml:space="preserve">In conclusion, the role of the mechanic extends far beyond fixing broken axles or changing oil. In Kuwait City, this profession is a cornerstone of economic activity and social functionality.</w:t>
      </w:r>
    </w:p>
    <w:p>
      <w:pPr>
        <w:pStyle w:val="BodyText"/>
      </w:pPr>
      <w:r>
        <w:t xml:space="preserve">We have seen how environmental factors dictate technical approaches, how digitalization is reshaping skill sets, and how consumer expectations drive service innovation. The</w:t>
      </w:r>
      <w:r>
        <w:t xml:space="preserve"> </w:t>
      </w:r>
      <w:r>
        <w:t xml:space="preserve">Mechanic</w:t>
      </w:r>
      <w:r>
        <w:t xml:space="preserve"> </w:t>
      </w:r>
      <w:r>
        <w:t xml:space="preserve">in Kuwait City is a vital professional who ensures the mobility of one of the most car-centric cities in the world. As Kuwait City continues to develop into a smart city hub, the integration of technology with traditional mechanical skills will define the next generation of automotive excellence.</w:t>
      </w:r>
    </w:p>
    <w:p>
      <w:pPr>
        <w:pStyle w:val="BodyText"/>
      </w:pPr>
      <w:r>
        <w:rPr>
          <w:bCs/>
          <w:b/>
        </w:rPr>
        <w:t xml:space="preserve">Final Thought:</w:t>
      </w:r>
      <w:r>
        <w:t xml:space="preserve"> </w:t>
      </w:r>
      <w:r>
        <w:t xml:space="preserve">Supporting and respecting this profession is crucial for maintaining the smooth operation and modernization efforts within Kuwait City.</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Modern Mechanic in Kuwait City</dc:title>
  <dc:creator/>
  <dc:language>en</dc:language>
  <cp:keywords/>
  <dcterms:created xsi:type="dcterms:W3CDTF">2026-07-29T17:16:46Z</dcterms:created>
  <dcterms:modified xsi:type="dcterms:W3CDTF">2026-07-29T17:16:46Z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