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w:t>
      </w:r>
      <w:r>
        <w:t xml:space="preserve"> </w:t>
      </w:r>
      <w:r>
        <w:t xml:space="preserve">in</w:t>
      </w:r>
      <w:r>
        <w:t xml:space="preserve"> </w:t>
      </w:r>
      <w:r>
        <w:t xml:space="preserve">Russia</w:t>
      </w:r>
      <w:r>
        <w:t xml:space="preserve"> </w:t>
      </w:r>
      <w:r>
        <w:t xml:space="preserve">Saint</w:t>
      </w:r>
      <w:r>
        <w:t xml:space="preserve"> </w:t>
      </w:r>
      <w:r>
        <w:t xml:space="preserve">Petersburg</w:t>
      </w:r>
    </w:p>
    <w:bookmarkStart w:id="34" w:name="X5a4a858616603e1501ed3b360a814f6e033c0d1"/>
    <w:p>
      <w:pPr>
        <w:pStyle w:val="Heading1"/>
      </w:pPr>
      <w:r>
        <w:t xml:space="preserve">Seminar Presentation Slides: The Modern Mechanic in Russia Saint Petersburg</w:t>
      </w:r>
    </w:p>
    <w:bookmarkStart w:id="20" w:name="title-slide"/>
    <w:p>
      <w:pPr>
        <w:pStyle w:val="Heading2"/>
      </w:pPr>
      <w:r>
        <w:rPr>
          <w:bCs/>
          <w:b/>
        </w:rPr>
        <w:t xml:space="preserve">Title Slide:</w:t>
      </w:r>
    </w:p>
    <w:p>
      <w:pPr>
        <w:pStyle w:val="FirstParagraph"/>
      </w:pPr>
      <w:r>
        <w:rPr>
          <w:iCs/>
          <w:i/>
        </w:rPr>
        <w:t xml:space="preserve">Seminar Presentation Slides on the Evolving Landscape of Automotive Mechanics</w:t>
      </w:r>
    </w:p>
    <w:p>
      <w:pPr>
        <w:pStyle w:val="BodyText"/>
      </w:pPr>
      <w:r>
        <w:rPr>
          <w:bCs/>
          <w:b/>
        </w:rPr>
        <w:t xml:space="preserve">Focusing on Technical Precision, Market Dynamics, and Professional Growth in Russia Saint Petersburg.</w:t>
      </w:r>
    </w:p>
    <w:p>
      <w:r>
        <w:pict>
          <v:rect style="width:0;height:1.5pt" o:hralign="center" o:hrstd="t" o:hr="t"/>
        </w:pict>
      </w:r>
    </w:p>
    <w:bookmarkEnd w:id="20"/>
    <w:bookmarkStart w:id="21" w:name="slide-1"/>
    <w:p>
      <w:pPr>
        <w:pStyle w:val="Heading2"/>
      </w:pPr>
      <w:r>
        <w:rPr>
          <w:bCs/>
          <w:b/>
        </w:rPr>
        <w:t xml:space="preserve">Slide 1:</w:t>
      </w:r>
    </w:p>
    <w:p>
      <w:pPr>
        <w:pStyle w:val="FirstParagraph"/>
      </w:pPr>
      <w:r>
        <w:rPr>
          <w:iCs/>
          <w:i/>
        </w:rPr>
        <w:t xml:space="preserve">Seminar Presentation Slides</w:t>
      </w:r>
    </w:p>
    <w:p>
      <w:pPr>
        <w:pStyle w:val="BodyText"/>
      </w:pPr>
      <w:r>
        <w:t xml:space="preserve">In this comprehensive seminar presentation, we explore the intricate and dynamic role of a modern mechanic. Specifically, we will delve into the unique automotive environment found in Russia Saint Petersburg. This city serves as a fascinating microcosm for understanding how international automotive trends intersect with local Russian regulations and consumer habits.</w:t>
      </w:r>
    </w:p>
    <w:bookmarkEnd w:id="21"/>
    <w:bookmarkStart w:id="22" w:name="slide-2"/>
    <w:p>
      <w:pPr>
        <w:pStyle w:val="Heading2"/>
      </w:pPr>
      <w:r>
        <w:rPr>
          <w:bCs/>
          <w:b/>
        </w:rPr>
        <w:t xml:space="preserve">Slide 2:</w:t>
      </w:r>
    </w:p>
    <w:p>
      <w:pPr>
        <w:pStyle w:val="FirstParagraph"/>
      </w:pPr>
      <w:r>
        <w:rPr>
          <w:iCs/>
          <w:i/>
        </w:rPr>
        <w:t xml:space="preserve">The Vital Role of the Mechanic</w:t>
      </w:r>
    </w:p>
    <w:p>
      <w:pPr>
        <w:pStyle w:val="BodyText"/>
      </w:pPr>
      <w:r>
        <w:t xml:space="preserve">A mechanic is far more than just an individual who repairs cars. In today's complex automotive landscape, a mechanic acts as a diagnostician, a data analyst, and a customer service expert. They bridge the gap between sophisticated engineering and practical repair solutions.</w:t>
      </w:r>
    </w:p>
    <w:p>
      <w:r>
        <w:pict>
          <v:rect style="width:0;height:1.5pt" o:hralign="center" o:hrstd="t" o:hr="t"/>
        </w:pict>
      </w:r>
    </w:p>
    <w:bookmarkEnd w:id="22"/>
    <w:bookmarkStart w:id="23" w:name="slide-3"/>
    <w:p>
      <w:pPr>
        <w:pStyle w:val="Heading2"/>
      </w:pPr>
      <w:r>
        <w:rPr>
          <w:bCs/>
          <w:b/>
        </w:rPr>
        <w:t xml:space="preserve">Slide 3:</w:t>
      </w:r>
    </w:p>
    <w:p>
      <w:pPr>
        <w:pStyle w:val="FirstParagraph"/>
      </w:pPr>
      <w:r>
        <w:rPr>
          <w:iCs/>
          <w:i/>
        </w:rPr>
        <w:t xml:space="preserve">The Context of Russia Saint Petersburg</w:t>
      </w:r>
    </w:p>
    <w:p>
      <w:pPr>
        <w:pStyle w:val="BodyText"/>
      </w:pPr>
      <w:r>
        <w:t xml:space="preserve">Russia Saint Petersburg offers a distinct backdrop for the automotive industry. As one of the most culturally rich and historically significant cities in Russia, it boasts a high concentration of vehicles per capita. The climate, characterized by harsh winters with significant snowfall and road salting, puts immense pressure on vehicle suspensions, brakes, and electrical systems.</w:t>
      </w:r>
    </w:p>
    <w:p>
      <w:r>
        <w:pict>
          <v:rect style="width:0;height:1.5pt" o:hralign="center" o:hrstd="t" o:hr="t"/>
        </w:pict>
      </w:r>
    </w:p>
    <w:bookmarkEnd w:id="23"/>
    <w:bookmarkStart w:id="24" w:name="slide-4"/>
    <w:p>
      <w:pPr>
        <w:pStyle w:val="Heading2"/>
      </w:pPr>
      <w:r>
        <w:rPr>
          <w:bCs/>
          <w:b/>
        </w:rPr>
        <w:t xml:space="preserve">Slide 4:</w:t>
      </w:r>
    </w:p>
    <w:p>
      <w:pPr>
        <w:pStyle w:val="FirstParagraph"/>
      </w:pPr>
      <w:r>
        <w:rPr>
          <w:iCs/>
          <w:i/>
        </w:rPr>
        <w:t xml:space="preserve">Seminar Presentation Slides: Market Overview</w:t>
      </w:r>
    </w:p>
    <w:p>
      <w:pPr>
        <w:pStyle w:val="BodyText"/>
      </w:pPr>
      <w:r>
        <w:t xml:space="preserve">In Russia Saint Petersburg, the fleet of vehicles is diverse. It includes everything from older domestic models to high-end European luxury cars and a rapidly growing influx of Asian brands. This diversity requires mechanics to possess a broad range of technical skills, adapting quickly to different manufacturers and technologies.</w:t>
      </w:r>
    </w:p>
    <w:p>
      <w:r>
        <w:pict>
          <v:rect style="width:0;height:1.5pt" o:hralign="center" o:hrstd="t" o:hr="t"/>
        </w:pict>
      </w:r>
    </w:p>
    <w:bookmarkEnd w:id="24"/>
    <w:bookmarkStart w:id="25" w:name="slide-5"/>
    <w:p>
      <w:pPr>
        <w:pStyle w:val="Heading2"/>
      </w:pPr>
      <w:r>
        <w:rPr>
          <w:bCs/>
          <w:b/>
        </w:rPr>
        <w:t xml:space="preserve">Slide 5:</w:t>
      </w:r>
    </w:p>
    <w:p>
      <w:pPr>
        <w:pStyle w:val="FirstParagraph"/>
      </w:pPr>
      <w:r>
        <w:rPr>
          <w:iCs/>
          <w:i/>
        </w:rPr>
        <w:t xml:space="preserve">Evolving Diagnostic Tools</w:t>
      </w:r>
    </w:p>
    <w:p>
      <w:pPr>
        <w:pStyle w:val="BodyText"/>
      </w:pPr>
      <w:r>
        <w:t xml:space="preserve">The modern mechanic in Russia Saint Petersburg relies heavily on advanced diagnostic equipment. Computers, scanners, and specialized software are now as essential as wrenches and screwdrivers. Understanding electronic control units (ECUs) is paramount, as contemporary vehicles are essentially computers on wheels.</w:t>
      </w:r>
    </w:p>
    <w:p>
      <w:r>
        <w:pict>
          <v:rect style="width:0;height:1.5pt" o:hralign="center" o:hrstd="t" o:hr="t"/>
        </w:pict>
      </w:r>
    </w:p>
    <w:bookmarkEnd w:id="25"/>
    <w:bookmarkStart w:id="26" w:name="slide-6"/>
    <w:p>
      <w:pPr>
        <w:pStyle w:val="Heading2"/>
      </w:pPr>
      <w:r>
        <w:rPr>
          <w:bCs/>
          <w:b/>
        </w:rPr>
        <w:t xml:space="preserve">Slide 6:</w:t>
      </w:r>
    </w:p>
    <w:p>
      <w:pPr>
        <w:pStyle w:val="FirstParagraph"/>
      </w:pPr>
      <w:r>
        <w:rPr>
          <w:iCs/>
          <w:i/>
        </w:rPr>
        <w:t xml:space="preserve">Seminar Presentation Slides: The Impact of Climate</w:t>
      </w:r>
    </w:p>
    <w:p>
      <w:pPr>
        <w:pStyle w:val="BodyText"/>
      </w:pPr>
      <w:r>
        <w:t xml:space="preserve">The climate in Russia Saint Petersburg dictates specific maintenance needs. Mechanics frequently deal with corrosion caused by de-icing salts, battery failures due to extreme cold, and issues with fluid viscosity changes. A knowledgeable mechanic understands these environmental stressors and can provide preventative advice to vehicle owners.</w:t>
      </w:r>
    </w:p>
    <w:p>
      <w:r>
        <w:pict>
          <v:rect style="width:0;height:1.5pt" o:hralign="center" o:hrstd="t" o:hr="t"/>
        </w:pict>
      </w:r>
    </w:p>
    <w:bookmarkEnd w:id="26"/>
    <w:bookmarkStart w:id="27" w:name="slide-7"/>
    <w:p>
      <w:pPr>
        <w:pStyle w:val="Heading2"/>
      </w:pPr>
      <w:r>
        <w:rPr>
          <w:bCs/>
          <w:b/>
        </w:rPr>
        <w:t xml:space="preserve">Slide 7:</w:t>
      </w:r>
    </w:p>
    <w:p>
      <w:pPr>
        <w:pStyle w:val="FirstParagraph"/>
      </w:pPr>
      <w:r>
        <w:rPr>
          <w:iCs/>
          <w:i/>
        </w:rPr>
        <w:t xml:space="preserve">Seminar Presentation Slides: Regulatory Landscape</w:t>
      </w:r>
    </w:p>
    <w:p>
      <w:pPr>
        <w:pStyle w:val="BodyText"/>
      </w:pPr>
      <w:r>
        <w:t xml:space="preserve">In Russia Saint Petersburg, mechanics must navigate a complex web of local and federal regulations. This includes emissions standards, safety inspections, and labor laws. Compliance is critical for the legal operation of an automotive service center.</w:t>
      </w:r>
    </w:p>
    <w:p>
      <w:r>
        <w:pict>
          <v:rect style="width:0;height:1.5pt" o:hralign="center" o:hrstd="t" o:hr="t"/>
        </w:pict>
      </w:r>
    </w:p>
    <w:bookmarkEnd w:id="27"/>
    <w:bookmarkStart w:id="28" w:name="slide-8"/>
    <w:p>
      <w:pPr>
        <w:pStyle w:val="Heading2"/>
      </w:pPr>
      <w:r>
        <w:rPr>
          <w:bCs/>
          <w:b/>
        </w:rPr>
        <w:t xml:space="preserve">Slide 8:</w:t>
      </w:r>
    </w:p>
    <w:p>
      <w:pPr>
        <w:pStyle w:val="FirstParagraph"/>
      </w:pPr>
      <w:r>
        <w:rPr>
          <w:iCs/>
          <w:i/>
        </w:rPr>
        <w:t xml:space="preserve">Seminar Presentation Slides: Customer Expectations</w:t>
      </w:r>
    </w:p>
    <w:p>
      <w:pPr>
        <w:pStyle w:val="BodyText"/>
      </w:pPr>
      <w:r>
        <w:t xml:space="preserve">In a competitive market like Russia Saint Petersburg, customer expectations are high. Clients demand transparency, fair pricing, and quick turnaround times. The mechanic plays a key role in building trust through clear communication and professional conduct.</w:t>
      </w:r>
    </w:p>
    <w:p>
      <w:r>
        <w:pict>
          <v:rect style="width:0;height:1.5pt" o:hralign="center" o:hrstd="t" o:hr="t"/>
        </w:pict>
      </w:r>
    </w:p>
    <w:bookmarkEnd w:id="28"/>
    <w:bookmarkStart w:id="29" w:name="slide-9"/>
    <w:p>
      <w:pPr>
        <w:pStyle w:val="Heading2"/>
      </w:pPr>
      <w:r>
        <w:rPr>
          <w:bCs/>
          <w:b/>
        </w:rPr>
        <w:t xml:space="preserve">Slide 9:</w:t>
      </w:r>
    </w:p>
    <w:p>
      <w:pPr>
        <w:pStyle w:val="FirstParagraph"/>
      </w:pPr>
      <w:r>
        <w:rPr>
          <w:iCs/>
          <w:i/>
        </w:rPr>
        <w:t xml:space="preserve">Seminar Presentation Slides: Technological Shifts</w:t>
      </w:r>
    </w:p>
    <w:p>
      <w:pPr>
        <w:pStyle w:val="BodyText"/>
      </w:pPr>
      <w:r>
        <w:t xml:space="preserve">The rise of electric and hybrid vehicles is beginning to impact the mechanic's role in Russia Saint Petersburg. While still a minority share, these vehicles require specialized training and safety protocols. Mechanics must stay updated on these technological shifts to remain relevant.</w:t>
      </w:r>
    </w:p>
    <w:p>
      <w:r>
        <w:pict>
          <v:rect style="width:0;height:1.5pt" o:hralign="center" o:hrstd="t" o:hr="t"/>
        </w:pict>
      </w:r>
    </w:p>
    <w:bookmarkEnd w:id="29"/>
    <w:bookmarkStart w:id="30" w:name="slide-10"/>
    <w:p>
      <w:pPr>
        <w:pStyle w:val="Heading2"/>
      </w:pPr>
      <w:r>
        <w:rPr>
          <w:bCs/>
          <w:b/>
        </w:rPr>
        <w:t xml:space="preserve">Slide 10:</w:t>
      </w:r>
    </w:p>
    <w:p>
      <w:pPr>
        <w:pStyle w:val="FirstParagraph"/>
      </w:pPr>
      <w:r>
        <w:rPr>
          <w:iCs/>
          <w:i/>
        </w:rPr>
        <w:t xml:space="preserve">Seminar Presentation Slides: Training and Education</w:t>
      </w:r>
    </w:p>
    <w:p>
      <w:pPr>
        <w:pStyle w:val="BodyText"/>
      </w:pPr>
      <w:r>
        <w:t xml:space="preserve">Ongoing education is crucial. In Russia Saint Petersburg, vocational schools and private training centers offer specialized courses for mechanics. These programs cover everything from basic maintenance to advanced computer diagnostics.</w:t>
      </w:r>
    </w:p>
    <w:p>
      <w:r>
        <w:pict>
          <v:rect style="width:0;height:1.5pt" o:hralign="center" o:hrstd="t" o:hr="t"/>
        </w:pict>
      </w:r>
    </w:p>
    <w:bookmarkEnd w:id="30"/>
    <w:bookmarkStart w:id="31" w:name="slide-11"/>
    <w:p>
      <w:pPr>
        <w:pStyle w:val="Heading2"/>
      </w:pPr>
      <w:r>
        <w:rPr>
          <w:bCs/>
          <w:b/>
        </w:rPr>
        <w:t xml:space="preserve">Slide 11:</w:t>
      </w:r>
    </w:p>
    <w:p>
      <w:pPr>
        <w:pStyle w:val="FirstParagraph"/>
      </w:pPr>
      <w:r>
        <w:rPr>
          <w:iCs/>
          <w:i/>
        </w:rPr>
        <w:t xml:space="preserve">Seminar Presentation Slides: Supply Chain Challenges</w:t>
      </w:r>
    </w:p>
    <w:p>
      <w:pPr>
        <w:pStyle w:val="BodyText"/>
      </w:pPr>
      <w:r>
        <w:t xml:space="preserve">Mechanics in Russia Saint Petersburg often face challenges related to the availability of original equipment manufacturer (OEM) parts. This has led to a growing market for high-quality aftermarket alternatives and remanufactured components, requiring mechanics to have extensive knowledge of part compatibility.</w:t>
      </w:r>
    </w:p>
    <w:p>
      <w:r>
        <w:pict>
          <v:rect style="width:0;height:1.5pt" o:hralign="center" o:hrstd="t" o:hr="t"/>
        </w:pict>
      </w:r>
    </w:p>
    <w:bookmarkEnd w:id="31"/>
    <w:bookmarkStart w:id="32" w:name="slide-12"/>
    <w:p>
      <w:pPr>
        <w:pStyle w:val="Heading2"/>
      </w:pPr>
      <w:r>
        <w:rPr>
          <w:bCs/>
          <w:b/>
        </w:rPr>
        <w:t xml:space="preserve">Slide 12:</w:t>
      </w:r>
    </w:p>
    <w:p>
      <w:pPr>
        <w:pStyle w:val="FirstParagraph"/>
      </w:pPr>
      <w:r>
        <w:rPr>
          <w:iCs/>
          <w:i/>
        </w:rPr>
        <w:t xml:space="preserve">Seminar Presentation Slides: The Future of the Mechanic</w:t>
      </w:r>
    </w:p>
    <w:p>
      <w:pPr>
        <w:pStyle w:val="BodyText"/>
      </w:pPr>
      <w:r>
        <w:t xml:space="preserve">The future looks promising for adaptable mechanics in Russia Saint Petersburg. As vehicles become more complex, the demand for skilled professionals will only increase. Those who embrace technology and continuous learning will thrive.</w:t>
      </w:r>
    </w:p>
    <w:p>
      <w:r>
        <w:pict>
          <v:rect style="width:0;height:1.5pt" o:hralign="center" o:hrstd="t" o:hr="t"/>
        </w:pict>
      </w:r>
    </w:p>
    <w:bookmarkEnd w:id="32"/>
    <w:bookmarkStart w:id="33" w:name="seminar-presentation-slides"/>
    <w:p>
      <w:pPr>
        <w:pStyle w:val="Heading2"/>
      </w:pPr>
      <w:r>
        <w:rPr>
          <w:bCs/>
          <w:b/>
        </w:rPr>
        <w:t xml:space="preserve">Seminar Presentation Slides:</w:t>
      </w:r>
    </w:p>
    <w:p>
      <w:pPr>
        <w:pStyle w:val="FirstParagraph"/>
      </w:pPr>
      <w:r>
        <w:rPr>
          <w:iCs/>
          <w:i/>
        </w:rPr>
        <w:t xml:space="preserve">Conclusion and Q&amp;A</w:t>
      </w:r>
    </w:p>
    <w:p>
      <w:pPr>
        <w:pStyle w:val="BodyText"/>
      </w:pPr>
      <w:r>
        <w:t xml:space="preserve">To summarize, the role of a mechanic in Russia Saint Petersburg is multifaceted. It requires technical expertise, adaptability to local conditions, and a commitment to professional development. We welcome your questions on this topic.</w:t>
      </w:r>
    </w:p>
    <w:p>
      <w:r>
        <w:pict>
          <v:rect style="width:0;height:1.5pt" o:hralign="center" o:hrstd="t" o:hr="t"/>
        </w:pic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 in Russia Saint Petersburg</dc:title>
  <dc:creator/>
  <dc:language>en</dc:language>
  <cp:keywords/>
  <dcterms:created xsi:type="dcterms:W3CDTF">2026-07-29T19:53:02Z</dcterms:created>
  <dcterms:modified xsi:type="dcterms:W3CDTF">2026-07-29T19:53:02Z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