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Thailand</w:t>
      </w:r>
      <w:r>
        <w:t xml:space="preserve"> </w:t>
      </w:r>
      <w:r>
        <w:t xml:space="preserve">Bangkok</w:t>
      </w:r>
    </w:p>
    <w:bookmarkStart w:id="21" w:name="seminar-presentation-slides"/>
    <w:p>
      <w:pPr>
        <w:pStyle w:val="Heading1"/>
      </w:pPr>
      <w:r>
        <w:t xml:space="preserve">Seminar Presentation Slides</w:t>
      </w:r>
    </w:p>
    <w:bookmarkStart w:id="20" w:name="X8abe3e4df9e98ec3c296b4d4bf03403fa5075b9"/>
    <w:p>
      <w:pPr>
        <w:pStyle w:val="Heading2"/>
      </w:pPr>
      <w:r>
        <w:t xml:space="preserve">Title: The Role and Evolution of the Mechanic in Thailand Bangkok</w:t>
      </w:r>
    </w:p>
    <w:p>
      <w:pPr>
        <w:pStyle w:val="FirstParagraph"/>
      </w:pPr>
      <w:r>
        <w:rPr>
          <w:bCs/>
          <w:b/>
        </w:rPr>
        <w:t xml:space="preserve">Presentation Overview:</w:t>
      </w:r>
    </w:p>
    <w:p>
      <w:pPr>
        <w:pStyle w:val="BodyText"/>
      </w:pPr>
      <w:r>
        <w:t xml:space="preserve">This presentation explores the critical role of the professional mechanic within the bustling automotive landscape of Thailand Bangkok. As a global hub for manufacturing and tourism, Bangkok presents unique challenges and opportunities for automotive service providers. This seminar aims to educate stakeholders on industry standards, technical advancements, customer service expectations, and future trends specific to this region.</w:t>
      </w:r>
    </w:p>
    <w:p>
      <w:pPr>
        <w:pStyle w:val="BodyText"/>
      </w:pPr>
      <w:r>
        <w:rPr>
          <w:bCs/>
          <w:b/>
        </w:rPr>
        <w:t xml:space="preserve">Key Objectives:</w:t>
      </w:r>
    </w:p>
    <w:p>
      <w:pPr>
        <w:numPr>
          <w:ilvl w:val="0"/>
          <w:numId w:val="1001"/>
        </w:numPr>
        <w:pStyle w:val="Compact"/>
      </w:pPr>
      <w:r>
        <w:t xml:space="preserve">To understand the current state of the mechanic profession in Thailand Bangkok.</w:t>
      </w:r>
    </w:p>
    <w:p>
      <w:pPr>
        <w:numPr>
          <w:ilvl w:val="0"/>
          <w:numId w:val="1001"/>
        </w:numPr>
        <w:pStyle w:val="Compact"/>
      </w:pPr>
      <w:r>
        <w:t xml:space="preserve">To analyze the impact of modern vehicle technology on traditional repair methods.</w:t>
      </w:r>
    </w:p>
    <w:p>
      <w:pPr>
        <w:numPr>
          <w:ilvl w:val="0"/>
          <w:numId w:val="1001"/>
        </w:numPr>
        <w:pStyle w:val="Compact"/>
      </w:pPr>
      <w:r>
        <w:t xml:space="preserve">To discuss customer service expectations in a competitive urban market.</w:t>
      </w:r>
    </w:p>
    <w:p>
      <w:pPr>
        <w:numPr>
          <w:ilvl w:val="0"/>
          <w:numId w:val="1001"/>
        </w:numPr>
        <w:pStyle w:val="Compact"/>
      </w:pPr>
      <w:r>
        <w:t xml:space="preserve">To outline future trends and sustainability practices for mechanics in Southeast Asia’s largest metropolis.</w:t>
      </w:r>
    </w:p>
    <w:bookmarkEnd w:id="20"/>
    <w:bookmarkEnd w:id="21"/>
    <w:bookmarkStart w:id="22" w:name="X64a4372b7e08e2b1d85a49eb3321fcc6316ead6"/>
    <w:p>
      <w:pPr>
        <w:pStyle w:val="Heading2"/>
      </w:pPr>
      <w:r>
        <w:t xml:space="preserve">The Automotive Landscape of Thailand Bangkok</w:t>
      </w:r>
    </w:p>
    <w:p>
      <w:pPr>
        <w:pStyle w:val="FirstParagraph"/>
      </w:pPr>
      <w:r>
        <w:t xml:space="preserve">Bangkok is not just the capital of Thailand; it is the economic heart of Southeast Asia. The city’s traffic congestion, often cited as one of the worst in the world, drives a high demand for private vehicle ownership alongside an extensive public transport network. For any</w:t>
      </w:r>
      <w:r>
        <w:t xml:space="preserve"> </w:t>
      </w:r>
      <w:r>
        <w:t xml:space="preserve">mechanic</w:t>
      </w:r>
      <w:r>
        <w:t xml:space="preserve"> </w:t>
      </w:r>
      <w:r>
        <w:t xml:space="preserve">operating in this environment, understanding local driving habits is paramount.</w:t>
      </w:r>
    </w:p>
    <w:p>
      <w:pPr>
        <w:pStyle w:val="BodyText"/>
      </w:pPr>
      <w:r>
        <w:t xml:space="preserve">In Thailand Bangkok, vehicles endure extreme conditions including heavy stop-and-go traffic that stresses engines and transmissions, high humidity which accelerates corrosion, and intense heat that affects battery life and tire pressure. A skilled mechanic must be adept at diagnosing issues related specifically to these environmental factors. Furthermore, the density of traffic means that routine maintenance is often delayed by vehicle owners due to time constraints, leading to more severe breakdowns later on.</w:t>
      </w:r>
    </w:p>
    <w:p>
      <w:pPr>
        <w:pStyle w:val="BodyText"/>
      </w:pPr>
      <w:r>
        <w:t xml:space="preserve">The market in Thailand Bangkok is characterized by a mix of older vehicles and newer imports. While many Thais prefer new cars from Japanese manufacturers like Toyota, Honda, and Isuzu due to their perceived reliability and resale value, there is a significant population of used European and American vehicles that require specialized diagnostic knowledge. This diversity requires mechanics in Thailand Bangkok to possess broad technical skills rather than specializing in just one brand.</w:t>
      </w:r>
    </w:p>
    <w:bookmarkEnd w:id="22"/>
    <w:bookmarkStart w:id="23" w:name="X1613493de4c9b6725d029e83f0f337e12293384"/>
    <w:p>
      <w:pPr>
        <w:pStyle w:val="Heading2"/>
      </w:pPr>
      <w:r>
        <w:t xml:space="preserve">Evolving Technical Skills for the Modern Mechanic</w:t>
      </w:r>
    </w:p>
    <w:p>
      <w:pPr>
        <w:pStyle w:val="FirstParagraph"/>
      </w:pPr>
      <w:r>
        <w:t xml:space="preserve">Gone are the days when a mechanic could rely solely on mechanical intuition and basic tools. The modern vehicle is a computer on wheels. In Thailand Bangkok, as in the rest of the developed world, vehicles are equipped with complex electronic control units (ECUs), hybrid systems, and advanced driver-assistance systems (ADAS).</w:t>
      </w:r>
    </w:p>
    <w:p>
      <w:pPr>
        <w:pStyle w:val="BodyText"/>
      </w:pPr>
      <w:r>
        <w:rPr>
          <w:bCs/>
          <w:b/>
        </w:rPr>
        <w:t xml:space="preserve">Key Technical Competencies:</w:t>
      </w:r>
    </w:p>
    <w:p>
      <w:pPr>
        <w:numPr>
          <w:ilvl w:val="0"/>
          <w:numId w:val="1002"/>
        </w:numPr>
        <w:pStyle w:val="Compact"/>
      </w:pPr>
      <w:r>
        <w:rPr>
          <w:bCs/>
          <w:b/>
        </w:rPr>
        <w:t xml:space="preserve">Digital Diagnostics:</w:t>
      </w:r>
      <w:r>
        <w:t xml:space="preserve"> </w:t>
      </w:r>
      <w:r>
        <w:t xml:space="preserve">Mechanics must be proficient in using OBD-II scanners and proprietary software to read error codes. Misdiagnosis due to lack of digital literacy is a common source of customer dissatisfaction.</w:t>
      </w:r>
    </w:p>
    <w:p>
      <w:pPr>
        <w:numPr>
          <w:ilvl w:val="0"/>
          <w:numId w:val="1002"/>
        </w:numPr>
        <w:pStyle w:val="Compact"/>
      </w:pPr>
      <w:r>
        <w:rPr>
          <w:bCs/>
          <w:b/>
        </w:rPr>
        <w:t xml:space="preserve">E-Handling (Electricity &amp; Handling):</w:t>
      </w:r>
      <w:r>
        <w:t xml:space="preserve"> </w:t>
      </w:r>
      <w:r>
        <w:t xml:space="preserve">The Thai government is pushing for electric vehicles (EVs). Mechanics need certification in high-voltage safety and battery management systems to service EVs, which are becoming increasingly common in Thailand Bangkok.</w:t>
      </w:r>
    </w:p>
    <w:p>
      <w:pPr>
        <w:numPr>
          <w:ilvl w:val="0"/>
          <w:numId w:val="1002"/>
        </w:numPr>
        <w:pStyle w:val="Compact"/>
      </w:pPr>
      <w:r>
        <w:rPr>
          <w:bCs/>
          <w:b/>
        </w:rPr>
        <w:t xml:space="preserve">Hybrid Technology:</w:t>
      </w:r>
      <w:r>
        <w:t xml:space="preserve"> </w:t>
      </w:r>
      <w:r>
        <w:t xml:space="preserve">Understanding the interplay between internal combustion engines and electric motors is essential. This includes knowledge of regenerative braking systems and thermal management.</w:t>
      </w:r>
    </w:p>
    <w:p>
      <w:pPr>
        <w:pStyle w:val="FirstParagraph"/>
      </w:pPr>
      <w:r>
        <w:t xml:space="preserve">In Thailand Bangkok, continuous professional development (CPD) is not optional; it is a necessity for survival. Local technical colleges and international brands offer rigorous training programs that mechanics must attend regularly to stay relevant.</w:t>
      </w:r>
    </w:p>
    <w:bookmarkEnd w:id="23"/>
    <w:bookmarkStart w:id="24" w:name="customer-service-the-thai-context"/>
    <w:p>
      <w:pPr>
        <w:pStyle w:val="Heading2"/>
      </w:pPr>
      <w:r>
        <w:t xml:space="preserve">Customer Service: The Thai Context</w:t>
      </w:r>
    </w:p>
    <w:p>
      <w:pPr>
        <w:pStyle w:val="FirstParagraph"/>
      </w:pPr>
      <w:r>
        <w:t xml:space="preserve">In Thailand, business is deeply rooted in relationships and respect. For a mechanic operating in Thailand Bangkok, technical skill alone does not guarantee success. Customer service is equally important. The concept of "Jai Yen" (cool heart) implies that interactions should be calm, polite, and respectful.</w:t>
      </w:r>
    </w:p>
    <w:p>
      <w:pPr>
        <w:pStyle w:val="BodyText"/>
      </w:pPr>
      <w:r>
        <w:rPr>
          <w:bCs/>
          <w:b/>
        </w:rPr>
        <w:t xml:space="preserve">Building Trust:</w:t>
      </w:r>
    </w:p>
    <w:p>
      <w:pPr>
        <w:numPr>
          <w:ilvl w:val="0"/>
          <w:numId w:val="1003"/>
        </w:numPr>
        <w:pStyle w:val="Compact"/>
      </w:pPr>
      <w:r>
        <w:rPr>
          <w:bCs/>
          <w:b/>
        </w:rPr>
        <w:t xml:space="preserve">Transparency:</w:t>
      </w:r>
      <w:r>
        <w:t xml:space="preserve"> </w:t>
      </w:r>
      <w:r>
        <w:t xml:space="preserve">Thai customers value honesty. Mechanics must clearly explain what repairs are necessary versus what can wait. Over-recommending services is a major taboo in Thailand Bangkok and can destroy reputation quickly.</w:t>
      </w:r>
    </w:p>
    <w:p>
      <w:pPr>
        <w:numPr>
          <w:ilvl w:val="0"/>
          <w:numId w:val="1003"/>
        </w:numPr>
        <w:pStyle w:val="Compact"/>
      </w:pPr>
      <w:r>
        <w:rPr>
          <w:bCs/>
          <w:b/>
        </w:rPr>
        <w:t xml:space="preserve">Cleanliness and Order:</w:t>
      </w:r>
      <w:r>
        <w:t xml:space="preserve"> </w:t>
      </w:r>
      <w:r>
        <w:t xml:space="preserve">A clean workshop reflects professionalism. In the congested streets of Bangkok, a tidy shop stands out as a beacon of quality compared to cluttered neighbors.</w:t>
      </w:r>
    </w:p>
    <w:p>
      <w:pPr>
        <w:numPr>
          <w:ilvl w:val="0"/>
          <w:numId w:val="1003"/>
        </w:numPr>
        <w:pStyle w:val="Compact"/>
      </w:pPr>
      <w:r>
        <w:rPr>
          <w:bCs/>
          <w:b/>
        </w:rPr>
        <w:t xml:space="preserve">Communication Style:</w:t>
      </w:r>
      <w:r>
        <w:t xml:space="preserve"> </w:t>
      </w:r>
      <w:r>
        <w:t xml:space="preserve">Mechanics should use clear, non-jargon language when speaking with customers. Explaining technical issues in simple terms helps build confidence and trust.</w:t>
      </w:r>
    </w:p>
    <w:p>
      <w:pPr>
        <w:pStyle w:val="FirstParagraph"/>
      </w:pPr>
      <w:r>
        <w:t xml:space="preserve">Social media plays a huge role in reputation management in Thailand Bangkok. Positive reviews on platforms like Facebook and Line are crucial for attracting new clients. Mechanics must be proactive in managing their online presence, responding to queries promptly, and showcasing their expertise through educational content.</w:t>
      </w:r>
    </w:p>
    <w:bookmarkEnd w:id="24"/>
    <w:bookmarkStart w:id="25" w:name="economic-factors-and-supply-chain"/>
    <w:p>
      <w:pPr>
        <w:pStyle w:val="Heading2"/>
      </w:pPr>
      <w:r>
        <w:t xml:space="preserve">Economic Factors and Supply Chain</w:t>
      </w:r>
    </w:p>
    <w:p>
      <w:pPr>
        <w:pStyle w:val="FirstParagraph"/>
      </w:pPr>
      <w:r>
        <w:t xml:space="preserve">The economic stability of a mechanic’s business in Thailand Bangkok is heavily influenced by the supply chain. With Thailand being a major automotive manufacturing hub, parts availability is generally good. However, global disruptions can still impact prices and delivery times.</w:t>
      </w:r>
    </w:p>
    <w:p>
      <w:pPr>
        <w:pStyle w:val="BodyText"/>
      </w:pPr>
      <w:r>
        <w:rPr>
          <w:bCs/>
          <w:b/>
        </w:rPr>
        <w:t xml:space="preserve">Cost Management:</w:t>
      </w:r>
    </w:p>
    <w:p>
      <w:pPr>
        <w:numPr>
          <w:ilvl w:val="0"/>
          <w:numId w:val="1004"/>
        </w:numPr>
        <w:pStyle w:val="Compact"/>
      </w:pPr>
      <w:r>
        <w:t xml:space="preserve">Mechanics must balance the use of Original Equipment Manufacturer (OEM) parts with high-quality aftermarket alternatives. In Thailand Bangkok, consumers are price-sensitive but also quality-conscious. Offering tiered service options allows mechanics to cater to different budget levels.</w:t>
      </w:r>
    </w:p>
    <w:p>
      <w:pPr>
        <w:numPr>
          <w:ilvl w:val="0"/>
          <w:numId w:val="1004"/>
        </w:numPr>
        <w:pStyle w:val="Compact"/>
      </w:pPr>
      <w:r>
        <w:t xml:space="preserve">Labor costs in Thailand Bangkok have risen due to urbanization and inflation. Mechanics need to optimize their workflow efficiency through digital scheduling tools and inventory management systems.</w:t>
      </w:r>
    </w:p>
    <w:p>
      <w:pPr>
        <w:pStyle w:val="FirstParagraph"/>
      </w:pPr>
      <w:r>
        <w:t xml:space="preserve">Fleet maintenance is another significant sector. Many logistics companies, ride-hailing services (like Grab), and taxi firms operate out of Thailand Bangkok. Securing contracts with these businesses provides steady revenue streams but requires reliable service guarantees and competitive pricing structures.</w:t>
      </w:r>
    </w:p>
    <w:bookmarkEnd w:id="25"/>
    <w:bookmarkStart w:id="26" w:name="X96ff8c5a9c24efb6400ed8ec05b443139d37622"/>
    <w:p>
      <w:pPr>
        <w:pStyle w:val="Heading2"/>
      </w:pPr>
      <w:r>
        <w:t xml:space="preserve">Sustainability and the Future Green Mechanic</w:t>
      </w:r>
    </w:p>
    <w:p>
      <w:pPr>
        <w:pStyle w:val="FirstParagraph"/>
      </w:pPr>
      <w:r>
        <w:t xml:space="preserve">The global push for sustainability has reached Thailand Bangkok. The government’s Bio-Circular-Green (BCG) Economy model encourages businesses to adopt environmentally friendly practices. For mechanics, this means moving beyond simple repairs to adopting sustainable operations.</w:t>
      </w:r>
    </w:p>
    <w:p>
      <w:pPr>
        <w:numPr>
          <w:ilvl w:val="0"/>
          <w:numId w:val="1005"/>
        </w:numPr>
        <w:pStyle w:val="Compact"/>
      </w:pPr>
      <w:r>
        <w:rPr>
          <w:bCs/>
          <w:b/>
        </w:rPr>
        <w:t xml:space="preserve">E-Waste Management:</w:t>
      </w:r>
      <w:r>
        <w:t xml:space="preserve"> </w:t>
      </w:r>
      <w:r>
        <w:t xml:space="preserve">Proper disposal of batteries, tires, and electronic components is legally required in Thailand Bangkok. Mechanics must partner with certified recycling firms.</w:t>
      </w:r>
    </w:p>
    <w:p>
      <w:pPr>
        <w:numPr>
          <w:ilvl w:val="0"/>
          <w:numId w:val="1005"/>
        </w:numPr>
        <w:pStyle w:val="Compact"/>
      </w:pPr>
      <w:r>
        <w:t xml:space="preserve">Oil Reclamation:Used motor oil is a hazardous waste. Establishing proper collection and storage systems for used oil is not just good for the environment but also a legal imperative to avoid heavy fines in urban areas.</w:t>
      </w:r>
    </w:p>
    <w:p>
      <w:pPr>
        <w:numPr>
          <w:ilvl w:val="0"/>
          <w:numId w:val="1005"/>
        </w:numPr>
        <w:pStyle w:val="Compact"/>
      </w:pPr>
      <w:r>
        <w:rPr>
          <w:bCs/>
          <w:b/>
        </w:rPr>
        <w:t xml:space="preserve">Energy Efficiency:</w:t>
      </w:r>
      <w:r>
        <w:t xml:space="preserve"> </w:t>
      </w:r>
      <w:r>
        <w:t xml:space="preserve">Workshops should invest in energy-efficient lighting (LED) and tools that reduce power consumption. Solar panels are becoming increasingly popular on workshop roofs in Thailand Bangkok due to favorable government incentives for renewable energy.</w:t>
      </w:r>
    </w:p>
    <w:p>
      <w:pPr>
        <w:pStyle w:val="FirstParagraph"/>
      </w:pPr>
      <w:r>
        <w:t xml:space="preserve">The future mechanic will likely spend less time with a wrench and more time with a tablet, managing digital diagnostics while ensuring their workshop contributes positively to the ecological health of Thailand Bangkok. This shift represents both a challenge and an opportunity for professional growth.</w:t>
      </w:r>
    </w:p>
    <w:bookmarkEnd w:id="26"/>
    <w:bookmarkStart w:id="27" w:name="regulatory-environment-and-compliance"/>
    <w:p>
      <w:pPr>
        <w:pStyle w:val="Heading2"/>
      </w:pPr>
      <w:r>
        <w:t xml:space="preserve">Regulatory Environment and Compliance</w:t>
      </w:r>
    </w:p>
    <w:p>
      <w:pPr>
        <w:pStyle w:val="FirstParagraph"/>
      </w:pPr>
      <w:r>
        <w:t xml:space="preserve">Mechanics in Thailand Bangkok must navigate a complex regulatory landscape. The Department of Land Transport (DLT) sets standards for vehicle inspections and safety. Adhering to these regulations ensures that vehicles on the road are safe, which is critical given the high accident rates associated with Bangkok’s traffic.</w:t>
      </w:r>
    </w:p>
    <w:p>
      <w:pPr>
        <w:pStyle w:val="BodyText"/>
      </w:pPr>
      <w:r>
        <w:t xml:space="preserve">Additionally, occupational health and safety laws mandate that workshops provide safe working conditions for their employees. This includes proper ventilation to remove exhaust fumes, protective equipment for handling hazardous materials, and training on manual handling techniques to prevent injury. Compliance not only protects the business from legal liabilities but also enhances its image as a responsible corporate citizen in Thailand Bangkok.</w:t>
      </w:r>
    </w:p>
    <w:bookmarkEnd w:id="27"/>
    <w:bookmarkStart w:id="28" w:name="conclusion-the-path-forward"/>
    <w:p>
      <w:pPr>
        <w:pStyle w:val="Heading2"/>
      </w:pPr>
      <w:r>
        <w:t xml:space="preserve">Conclusion: The Path Forward</w:t>
      </w:r>
    </w:p>
    <w:p>
      <w:pPr>
        <w:pStyle w:val="FirstParagraph"/>
      </w:pPr>
      <w:r>
        <w:t xml:space="preserve">In conclusion, the role of the mechanic in Thailand Bangkok is evolving rapidly. It is no longer just about fixing cars; it is about providing comprehensive automotive care that includes technical expertise, exceptional customer service, and environmental responsibility.</w:t>
      </w:r>
    </w:p>
    <w:p>
      <w:pPr>
        <w:pStyle w:val="BodyText"/>
      </w:pPr>
      <w:r>
        <w:rPr>
          <w:bCs/>
          <w:b/>
        </w:rPr>
        <w:t xml:space="preserve">Summary:</w:t>
      </w:r>
    </w:p>
    <w:p>
      <w:pPr>
        <w:numPr>
          <w:ilvl w:val="0"/>
          <w:numId w:val="1006"/>
        </w:numPr>
        <w:pStyle w:val="Compact"/>
      </w:pPr>
      <w:r>
        <w:t xml:space="preserve">The unique climate and traffic of Thailand Bangkok require specialized diagnostic skills.</w:t>
      </w:r>
    </w:p>
    <w:p>
      <w:pPr>
        <w:numPr>
          <w:ilvl w:val="0"/>
          <w:numId w:val="1006"/>
        </w:numPr>
        <w:pStyle w:val="Compact"/>
      </w:pPr>
      <w:r>
        <w:t xml:space="preserve">Digital literacy is as important as mechanical skill in the modern era.</w:t>
      </w:r>
    </w:p>
    <w:p>
      <w:pPr>
        <w:numPr>
          <w:ilvl w:val="0"/>
          <w:numId w:val="1006"/>
        </w:numPr>
        <w:pStyle w:val="Compact"/>
      </w:pPr>
      <w:r>
        <w:t xml:space="preserve">Cultural nuances in customer service are vital for success in Thai society.</w:t>
      </w:r>
    </w:p>
    <w:p>
      <w:pPr>
        <w:numPr>
          <w:ilvl w:val="0"/>
          <w:numId w:val="1006"/>
        </w:numPr>
        <w:pStyle w:val="Compact"/>
      </w:pPr>
      <w:r>
        <w:t xml:space="preserve">Sustainability is becoming a key differentiator for automotive businesses.</w:t>
      </w:r>
    </w:p>
    <w:p>
      <w:pPr>
        <w:pStyle w:val="FirstParagraph"/>
      </w:pPr>
      <w:r>
        <w:t xml:space="preserve">Mechanics who embrace these changes will find themselves well-positioned to thrive in one of Asia’s most dynamic and challenging markets. The future of the mechanic in Thailand Bangkok is bright, provided they remain adaptable, knowledgeable, and customer-focused.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Thailand Bangkok</dc:title>
  <dc:creator/>
  <dc:language>en</dc:language>
  <cp:keywords/>
  <dcterms:created xsi:type="dcterms:W3CDTF">2026-07-29T20:33:30Z</dcterms:created>
  <dcterms:modified xsi:type="dcterms:W3CDTF">2026-07-29T20:33:30Z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