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8" w:name="Xf3cd0c10a7d40497188a7d0d7e313595fab1606"/>
    <w:p>
      <w:pPr>
        <w:pStyle w:val="Heading1"/>
      </w:pPr>
      <w:r>
        <w:t xml:space="preserve">Seminar Presentation Slides: The Mechanical Engineer in the Era of Innovation</w:t>
      </w:r>
    </w:p>
    <w:bookmarkStart w:id="20" w:name="slide-1-introduction-and-context"/>
    <w:p>
      <w:pPr>
        <w:pStyle w:val="Heading2"/>
      </w:pPr>
      <w:r>
        <w:t xml:space="preserve">Slide 1: Introduction and Context</w:t>
      </w:r>
    </w:p>
    <w:p>
      <w:pPr>
        <w:pStyle w:val="FirstParagraph"/>
      </w:pPr>
      <w:r>
        <w:t xml:space="preserve">Welcome to this comprehensive seminar presentation. Today, we delve into the critical role of the mechanical engineer within one of Asia's most dynamic economic hubs. This presentation is specifically tailored for an audience located in China Guangzhou, a city that stands at the forefront of global manufacturing and technological advancement. As we navigate through these slides, we will explore how mechanical engineering principles are not just theoretical concepts but are actively driving the industrial landscape of this region.</w:t>
      </w:r>
    </w:p>
    <w:p>
      <w:pPr>
        <w:pStyle w:val="BodyText"/>
      </w:pPr>
      <w:r>
        <w:t xml:space="preserve">The significance of this topic cannot be overstated. In China Guangzhou, the demand for precision, efficiency, and innovation in mechanical systems is higher than ever before. Whether it is in automotive manufacturing, robotics integration, or sustainable energy solutions, mechanical engineers are the backbone of progress. This seminar aims to bridge the gap between traditional engineering practices and modern industrial demands specific to this vibrant metropolis.</w:t>
      </w:r>
    </w:p>
    <w:bookmarkEnd w:id="20"/>
    <w:bookmarkStart w:id="21" w:name="X55ea50eea2a854936c673cfb79a58351fd61e6e"/>
    <w:p>
      <w:pPr>
        <w:pStyle w:val="Heading2"/>
      </w:pPr>
      <w:r>
        <w:t xml:space="preserve">Slide 2: The Economic Engine of China Guangzhou</w:t>
      </w:r>
    </w:p>
    <w:p>
      <w:pPr>
        <w:pStyle w:val="FirstParagraph"/>
      </w:pPr>
      <w:r>
        <w:t xml:space="preserve">To understand the role of a mechanical engineer, one must first understand the environment in which they operate. China Guangzhou is not merely a city; it is a global powerhouse for trade and industry. Home to the Canton Fair, it serves as a gateway for international commerce. The local economy relies heavily on advanced manufacturing sectors where mechanical engineering plays a pivotal role.</w:t>
      </w:r>
    </w:p>
    <w:p>
      <w:pPr>
        <w:pStyle w:val="BodyText"/>
      </w:pPr>
      <w:r>
        <w:t xml:space="preserve">In this context, the</w:t>
      </w:r>
      <w:r>
        <w:t xml:space="preserve"> </w:t>
      </w:r>
      <w:r>
        <w:t xml:space="preserve">Mechanical Engineer</w:t>
      </w:r>
      <w:r>
        <w:t xml:space="preserve"> </w:t>
      </w:r>
      <w:r>
        <w:t xml:space="preserve">is viewed as a strategic asset. The city’s push towards "Made in China 2025" and high-quality development requires engineers who can optimize production lines, reduce waste, and implement smart manufacturing technologies. From the Pearl River Delta region's extensive supply chains to high-tech parks in Tianhe District, mechanical engineers are tasked with maintaining the competitive edge of Guangzhou’s industries on a global scale.</w:t>
      </w:r>
    </w:p>
    <w:bookmarkEnd w:id="21"/>
    <w:bookmarkStart w:id="22" w:name="Xaed22463bda2567a79f035deb22233048e34bd9"/>
    <w:p>
      <w:pPr>
        <w:pStyle w:val="Heading2"/>
      </w:pPr>
      <w:r>
        <w:t xml:space="preserve">Slide 3: Core Competencies in Modern Mechanical Engineering</w:t>
      </w:r>
    </w:p>
    <w:p>
      <w:pPr>
        <w:pStyle w:val="FirstParagraph"/>
      </w:pPr>
      <w:r>
        <w:t xml:space="preserve">The profile of the modern mechanical engineer has evolved significantly. It is no longer sufficient to possess knowledge solely in thermodynamics or fluid mechanics. In the context of China Guangzhou, a successful mechanical engineer must also be proficient in digital tools and interdisciplinary integration.</w:t>
      </w:r>
    </w:p>
    <w:p>
      <w:pPr>
        <w:numPr>
          <w:ilvl w:val="0"/>
          <w:numId w:val="1001"/>
        </w:numPr>
        <w:pStyle w:val="Compact"/>
      </w:pPr>
      <w:r>
        <w:rPr>
          <w:bCs/>
          <w:b/>
        </w:rPr>
        <w:t xml:space="preserve">Digital Twin Technology:</w:t>
      </w:r>
      <w:r>
        <w:t xml:space="preserve"> </w:t>
      </w:r>
      <w:r>
        <w:t xml:space="preserve">Engineers must utilize simulation software to create virtual models of physical systems. This allows for predictive maintenance and performance optimization before physical implementation.</w:t>
      </w:r>
    </w:p>
    <w:p>
      <w:pPr>
        <w:numPr>
          <w:ilvl w:val="0"/>
          <w:numId w:val="1001"/>
        </w:numPr>
        <w:pStyle w:val="Compact"/>
      </w:pPr>
      <w:r>
        <w:rPr>
          <w:bCs/>
          <w:b/>
        </w:rPr>
        <w:t xml:space="preserve">Sustainability Engineering:</w:t>
      </w:r>
      <w:r>
        <w:t xml:space="preserve"> </w:t>
      </w:r>
      <w:r>
        <w:t xml:space="preserve">With strict environmental regulations in China, mechanical engineers are responsible for designing energy-efficient systems that reduce carbon footprints.</w:t>
      </w:r>
    </w:p>
    <w:p>
      <w:pPr>
        <w:numPr>
          <w:ilvl w:val="0"/>
          <w:numId w:val="1001"/>
        </w:numPr>
        <w:pStyle w:val="Compact"/>
      </w:pPr>
      <w:r>
        <w:rPr>
          <w:bCs/>
          <w:b/>
        </w:rPr>
        <w:t xml:space="preserve">Cross-Functional Collaboration:</w:t>
      </w:r>
      <w:r>
        <w:t xml:space="preserve"> </w:t>
      </w:r>
      <w:r>
        <w:t xml:space="preserve">Working alongside electrical engineers, software developers, and data scientists is essential. The integration of IoT (Internet of Things) devices into mechanical systems requires a holistic understanding of both hardware and software components.</w:t>
      </w:r>
    </w:p>
    <w:bookmarkEnd w:id="22"/>
    <w:bookmarkStart w:id="23" w:name="X6407769dde0abbaeaf1b37b9ac97e6fe260fa80"/>
    <w:p>
      <w:pPr>
        <w:pStyle w:val="Heading2"/>
      </w:pPr>
      <w:r>
        <w:t xml:space="preserve">Slide 4: Key Industries Driving Demand in China Guangzhou</w:t>
      </w:r>
    </w:p>
    <w:p>
      <w:pPr>
        <w:pStyle w:val="FirstParagraph"/>
      </w:pPr>
      <w:r>
        <w:t xml:space="preserve">The application of mechanical engineering in China Guangzhou is diverse. We will examine three primary sectors that are currently driving the most significant hiring and innovation trends for mechanical engineers.</w:t>
      </w:r>
    </w:p>
    <w:p>
      <w:pPr>
        <w:pStyle w:val="BodyText"/>
      </w:pPr>
      <w:r>
        <w:rPr>
          <w:bCs/>
          <w:b/>
        </w:rPr>
        <w:t xml:space="preserve">1. Automotive and New Energy Vehicles (NEVs):</w:t>
      </w:r>
      <w:r>
        <w:br/>
      </w:r>
      <w:r>
        <w:t xml:space="preserve">Guangzhou is a major hub for automotive manufacturing, hosting giants like GAC Group. Mechanical engineers here are critical in developing lightweight materials, efficient battery cooling systems, and advanced transmission mechanisms for electric vehicles.</w:t>
      </w:r>
    </w:p>
    <w:p>
      <w:pPr>
        <w:pStyle w:val="BodyText"/>
      </w:pPr>
      <w:r>
        <w:rPr>
          <w:bCs/>
          <w:b/>
        </w:rPr>
        <w:t xml:space="preserve">2. Robotics and Intelligent Manufacturing:</w:t>
      </w:r>
      <w:r>
        <w:br/>
      </w:r>
      <w:r>
        <w:t xml:space="preserve">The city is investing heavily in industrial automation. Mechanical engineers design the kinematic structures of robots, ensuring precision and speed. This sector is crucial for upgrading traditional manufacturing facilities into smart factories.</w:t>
      </w:r>
    </w:p>
    <w:p>
      <w:pPr>
        <w:pStyle w:val="BodyText"/>
      </w:pPr>
      <w:r>
        <w:rPr>
          <w:bCs/>
          <w:b/>
        </w:rPr>
        <w:t xml:space="preserve">3. Aerospace and High-End Equipment:</w:t>
      </w:r>
      <w:r>
        <w:br/>
      </w:r>
      <w:r>
        <w:t xml:space="preserve">With the presence of commercial aviation hubs and research institutes, mechanical engineers contribute to aerospace component manufacturing, requiring extreme precision and adherence to international safety standards.</w:t>
      </w:r>
    </w:p>
    <w:bookmarkEnd w:id="23"/>
    <w:bookmarkStart w:id="24" w:name="X01b402e5e4348d93a5e3b9708723d8231759577"/>
    <w:p>
      <w:pPr>
        <w:pStyle w:val="Heading2"/>
      </w:pPr>
      <w:r>
        <w:t xml:space="preserve">Slide 5: Challenges and Solutions in the Local Context</w:t>
      </w:r>
    </w:p>
    <w:p>
      <w:pPr>
        <w:pStyle w:val="FirstParagraph"/>
      </w:pPr>
      <w:r>
        <w:t xml:space="preserve">Navigating the engineering landscape in China Guangzhou presents unique challenges. Rapid technological iteration requires continuous learning. The half-life of engineering skills is shrinking, meaning that today's knowledge may become obsolete within five years.</w:t>
      </w:r>
    </w:p>
    <w:p>
      <w:pPr>
        <w:pStyle w:val="BodyText"/>
      </w:pPr>
      <w:r>
        <w:t xml:space="preserve">To address this, professional development is paramount. Mechanical engineers must engage in lifelong learning, participating in seminars and obtaining certifications in emerging technologies such as additive manufacturing (3D printing) and artificial intelligence integration. Furthermore, language proficiency and cross-cultural communication skills are vital for engineers working with international partners in China Guangzhou’s export-oriented industries.</w:t>
      </w:r>
    </w:p>
    <w:p>
      <w:pPr>
        <w:pStyle w:val="BodyText"/>
      </w:pPr>
      <w:r>
        <w:t xml:space="preserve">Another challenge is the transition from low-cost labor reliance to innovation-driven growth. Mechanical engineers must lead this transition by automating processes and focusing on value-added design rather than simple assembly.</w:t>
      </w:r>
    </w:p>
    <w:bookmarkEnd w:id="24"/>
    <w:bookmarkStart w:id="25" w:name="X991189481b864ded5ef0cb0aeab5139b4eb721a"/>
    <w:p>
      <w:pPr>
        <w:pStyle w:val="Heading2"/>
      </w:pPr>
      <w:r>
        <w:t xml:space="preserve">Slide 6: The Future Outlook: Smart Manufacturing</w:t>
      </w:r>
    </w:p>
    <w:p>
      <w:pPr>
        <w:pStyle w:val="FirstParagraph"/>
      </w:pPr>
      <w:r>
        <w:t xml:space="preserve">The future of mechanical engineering in China Guangzhou is inextricably linked to Industry 4.0. This paradigm shift involves the convergence of physical and digital worlds through cyber-physical systems. For the mechanical engineer, this means moving from designing standalone machines to designing interconnected nodes within a larger network.</w:t>
      </w:r>
    </w:p>
    <w:p>
      <w:pPr>
        <w:pStyle w:val="BodyText"/>
      </w:pPr>
      <w:r>
        <w:t xml:space="preserve">We predict a surge in demand for engineers who understand data analytics alongside traditional mechanics. Predictive maintenance algorithms will rely on sensor data collected by mechanical systems, requiring engineers to interpret data trends and adjust machine parameters accordingly. The role is shifting from "builder" to "optimizer" and "innovator."</w:t>
      </w:r>
    </w:p>
    <w:p>
      <w:pPr>
        <w:pStyle w:val="BodyText"/>
      </w:pPr>
      <w:r>
        <w:t xml:space="preserve">In China Guangzhou, government incentives are supporting this shift through subsidies for R&amp;D in smart manufacturing. This creates a fertile ground for mechanical engineers to experiment with new ideas and bring them to market rapidly.</w:t>
      </w:r>
    </w:p>
    <w:bookmarkEnd w:id="25"/>
    <w:bookmarkStart w:id="26" w:name="slide-7-case-study-local-innovation"/>
    <w:p>
      <w:pPr>
        <w:pStyle w:val="Heading2"/>
      </w:pPr>
      <w:r>
        <w:t xml:space="preserve">Slide 7: Case Study: Local Innovation</w:t>
      </w:r>
    </w:p>
    <w:p>
      <w:pPr>
        <w:pStyle w:val="FirstParagraph"/>
      </w:pPr>
      <w:r>
        <w:t xml:space="preserve">To illustrate these concepts, let us consider a hypothetical case study of a local enterprise in China Guangzhou specializing in HVAC (Heating, Ventilation, and Air Conditioning) systems. Traditionally focused on mass production, the company has pivoted to smart HVAC solutions for green buildings.</w:t>
      </w:r>
    </w:p>
    <w:p>
      <w:pPr>
        <w:pStyle w:val="BodyText"/>
      </w:pPr>
      <w:r>
        <w:t xml:space="preserve">Mechanical engineers here redesigned airflow dynamics using CFD (Computational Fluid Dynamics) simulations to improve efficiency by 20%. They integrated AI-driven sensors that adjust cooling outputs based on real-time occupancy and weather data. This project not only reduced energy consumption but also positioned the company as a leader in sustainable engineering within the region. It exemplifies how mechanical engineering skills, when applied creatively and technically, can solve real-world problems.</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Mechanical Engineer in China Guangzhou is more critical than ever. As a key driver of industrial evolution, these professionals are shaping the future of manufacturing, automotive sectors, and sustainable technologies. The combination of traditional engineering rigor with modern digital expertise defines success in this region.</w:t>
      </w:r>
    </w:p>
    <w:p>
      <w:pPr>
        <w:pStyle w:val="BodyText"/>
      </w:pPr>
      <w:r>
        <w:t xml:space="preserve">We encourage all attendees to embrace continuous learning and to look beyond traditional boundaries. Engage with new technologies, collaborate across disciplines, and contribute to the high-quality development goals of China Guangzhou. By doing so, you will not only advance your career but also contribute significantly to the economic prosperity and technological leadership of our region.</w:t>
      </w:r>
    </w:p>
    <w:p>
      <w:pPr>
        <w:pStyle w:val="BodyText"/>
      </w:pPr>
      <w:r>
        <w:t xml:space="preserve">Thank you for your attention. Let us build a smarter, more sustainable future together through the power of mechanical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Mechanical Engineer in China Guangzhou</dc:title>
  <dc:creator/>
  <dc:language>en</dc:language>
  <cp:keywords/>
  <dcterms:created xsi:type="dcterms:W3CDTF">2026-07-29T11:22:25Z</dcterms:created>
  <dcterms:modified xsi:type="dcterms:W3CDTF">2026-07-29T11:22:25Z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