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21a5685dd4fae3025de605667a2bb1c7266e070"/>
    <w:p>
      <w:pPr>
        <w:pStyle w:val="Heading1"/>
      </w:pPr>
      <w:r>
        <w:t xml:space="preserve">Seminar Presentation Slides: The Mechanical Engineer in China Shanghai</w:t>
      </w:r>
    </w:p>
    <w:p>
      <w:pPr>
        <w:pStyle w:val="FirstParagraph"/>
      </w:pPr>
      <w:r>
        <w:t xml:space="preserve">Slide 1: Introduction and Contextual Framework</w:t>
      </w:r>
    </w:p>
    <w:p>
      <w:pPr>
        <w:pStyle w:val="BodyText"/>
      </w:pPr>
      <w:r>
        <w:t xml:space="preserve">Welcome to this comprehensive seminar presentation. Today, we will explore the critical and evolving role of the</w:t>
      </w:r>
      <w:r>
        <w:t xml:space="preserve"> </w:t>
      </w:r>
      <w:r>
        <w:t xml:space="preserve">Mechanical Engineer</w:t>
      </w:r>
      <w:r>
        <w:t xml:space="preserve"> </w:t>
      </w:r>
      <w:r>
        <w:t xml:space="preserve">within one of the most dynamic economic hubs in Asia:</w:t>
      </w:r>
      <w:r>
        <w:t xml:space="preserve"> </w:t>
      </w:r>
      <w:r>
        <w:t xml:space="preserve">China Shanghai</w:t>
      </w:r>
      <w:r>
        <w:t xml:space="preserve">. This document serves as a detailed guide for professionals seeking to understand how mechanical engineering principles are applied in this specific geographic and industrial context. As global manufacturing shifts and technology accelerates, understanding the intersection of traditional mechanics with modern innovation is paramount.</w:t>
      </w:r>
    </w:p>
    <w:p>
      <w:pPr>
        <w:pStyle w:val="BodyText"/>
      </w:pPr>
      <w:r>
        <w:t xml:space="preserve">Slide 2: The Unique Industrial Landscape of China Shanghai</w:t>
      </w:r>
    </w:p>
    <w:p>
      <w:pPr>
        <w:pStyle w:val="BodyText"/>
      </w:pPr>
      <w:r>
        <w:t xml:space="preserve">To understand the job description, one must first understand the environment.</w:t>
      </w:r>
      <w:r>
        <w:t xml:space="preserve"> </w:t>
      </w:r>
      <w:r>
        <w:t xml:space="preserve">China Shanghai</w:t>
      </w:r>
      <w:r>
        <w:t xml:space="preserve"> </w:t>
      </w:r>
      <w:r>
        <w:t xml:space="preserve">is not just a city; it is a global financial center and a powerhouse of advanced manufacturing. Unlike other regions in</w:t>
      </w:r>
      <w:r>
        <w:t xml:space="preserve"> </w:t>
      </w:r>
      <w:r>
        <w:t xml:space="preserve">China</w:t>
      </w:r>
      <w:r>
        <w:t xml:space="preserve">, Shanghai focuses heavily on high-tech industries, including semiconductor equipment, aviation maintenance, and green energy solutions. For the</w:t>
      </w:r>
      <w:r>
        <w:t xml:space="preserve"> </w:t>
      </w:r>
      <w:r>
        <w:t xml:space="preserve">Mechanical Engineer</w:t>
      </w:r>
      <w:r>
        <w:t xml:space="preserve">, this means the work is less about heavy, dirty industrial production and more about precision engineering, automation systems (Industry 4.0), and sustainable design. The local government’s push for "Smart Manufacturing" creates a unique demand for engineers who can bridge the gap between physical machinery and digital control systems.</w:t>
      </w:r>
    </w:p>
    <w:p>
      <w:pPr>
        <w:pStyle w:val="BodyText"/>
      </w:pPr>
      <w:r>
        <w:t xml:space="preserve">Slide 3: Core Responsibilities in the Shanghai Context</w:t>
      </w:r>
    </w:p>
    <w:p>
      <w:pPr>
        <w:pStyle w:val="BodyText"/>
      </w:pPr>
      <w:r>
        <w:t xml:space="preserve">The primary duties of a</w:t>
      </w:r>
      <w:r>
        <w:t xml:space="preserve"> </w:t>
      </w:r>
      <w:r>
        <w:t xml:space="preserve">Mechanical Engineer</w:t>
      </w:r>
      <w:r>
        <w:t xml:space="preserve"> </w:t>
      </w:r>
      <w:r>
        <w:t xml:space="preserve">in this region differ slightly from Western standards due to the speed of implementation and integration. Key responsibilities include:</w:t>
      </w:r>
    </w:p>
    <w:p>
      <w:pPr>
        <w:numPr>
          <w:ilvl w:val="0"/>
          <w:numId w:val="1001"/>
        </w:numPr>
        <w:pStyle w:val="Compact"/>
      </w:pPr>
      <w:r>
        <w:rPr>
          <w:bCs/>
          <w:b/>
        </w:rPr>
        <w:t xml:space="preserve">Precision Design &amp; CAD Modeling:</w:t>
      </w:r>
      <w:r>
        <w:t xml:space="preserve"> </w:t>
      </w:r>
      <w:r>
        <w:t xml:space="preserve">Utilizing advanced software (such as SolidWorks, CATIA, or AutoCAD) to design components for electric vehicles (EVs), which are a major focus in</w:t>
      </w:r>
      <w:r>
        <w:t xml:space="preserve"> </w:t>
      </w:r>
      <w:r>
        <w:t xml:space="preserve">China Shanghai</w:t>
      </w:r>
      <w:r>
        <w:t xml:space="preserve">'s automotive sector.</w:t>
      </w:r>
    </w:p>
    <w:p>
      <w:pPr>
        <w:numPr>
          <w:ilvl w:val="0"/>
          <w:numId w:val="1001"/>
        </w:numPr>
        <w:pStyle w:val="Compact"/>
      </w:pPr>
      <w:r>
        <w:rPr>
          <w:bCs/>
          <w:b/>
        </w:rPr>
        <w:t xml:space="preserve">Process Optimization:</w:t>
      </w:r>
      <w:r>
        <w:t xml:space="preserve"> </w:t>
      </w:r>
      <w:r>
        <w:t xml:space="preserve">Streamlining production lines to meet the high-volume demands of global supply chains. Efficiency is key, and</w:t>
      </w:r>
      <w:r>
        <w:t xml:space="preserve"> </w:t>
      </w:r>
      <w:r>
        <w:t xml:space="preserve">Mechanical Engineers</w:t>
      </w:r>
      <w:r>
        <w:t xml:space="preserve"> </w:t>
      </w:r>
      <w:r>
        <w:t xml:space="preserve">are expected to reduce waste and energy consumption.</w:t>
      </w:r>
    </w:p>
    <w:p>
      <w:pPr>
        <w:numPr>
          <w:ilvl w:val="0"/>
          <w:numId w:val="1001"/>
        </w:numPr>
        <w:pStyle w:val="Compact"/>
      </w:pPr>
      <w:r>
        <w:rPr>
          <w:bCs/>
          <w:b/>
        </w:rPr>
        <w:t xml:space="preserve">Cross-Functional Collaboration:</w:t>
      </w:r>
      <w:r>
        <w:t xml:space="preserve"> </w:t>
      </w:r>
      <w:r>
        <w:t xml:space="preserve">Working closely with electrical engineers, software developers, and data scientists. In</w:t>
      </w:r>
      <w:r>
        <w:t xml:space="preserve"> </w:t>
      </w:r>
      <w:r>
        <w:t xml:space="preserve">China Shanghai</w:t>
      </w:r>
      <w:r>
        <w:t xml:space="preserve">, the boundary between mechanical engineering and IT is increasingly blurred.</w:t>
      </w:r>
    </w:p>
    <w:p>
      <w:pPr>
        <w:pStyle w:val="FirstParagraph"/>
      </w:pPr>
      <w:r>
        <w:t xml:space="preserve">Slide 4: Key Industries Employing Mechanical Engineers in Shanghai</w:t>
      </w:r>
    </w:p>
    <w:p>
      <w:pPr>
        <w:pStyle w:val="BodyText"/>
      </w:pPr>
      <w:r>
        <w:t xml:space="preserve">Where exactly does a</w:t>
      </w:r>
      <w:r>
        <w:t xml:space="preserve"> </w:t>
      </w:r>
      <w:r>
        <w:t xml:space="preserve">Mechanical Engineer</w:t>
      </w:r>
      <w:r>
        <w:t xml:space="preserve"> </w:t>
      </w:r>
      <w:r>
        <w:t xml:space="preserve">find opportunity in</w:t>
      </w:r>
      <w:r>
        <w:t xml:space="preserve"> </w:t>
      </w:r>
      <w:r>
        <w:t xml:space="preserve">China Shanghai</w:t>
      </w:r>
      <w:r>
        <w:t xml:space="preserve">? There are four dominant sectors:</w:t>
      </w:r>
      <w:r>
        <w:t xml:space="preserve"> </w:t>
      </w:r>
      <w:r>
        <w:t xml:space="preserve">1. **Automotive and Electric Vehicles (EVs):** With companies like Tesla operating gigafactories in the region, and strong local brands like NIO and BYD, there is massive demand for engineers specializing in battery thermal management, chassis design, and lightweight materials.</w:t>
      </w:r>
      <w:r>
        <w:t xml:space="preserve"> </w:t>
      </w:r>
      <w:r>
        <w:t xml:space="preserve">2. **Semiconductor Manufacturing Equipment:** The push for domestic chip production means</w:t>
      </w:r>
      <w:r>
        <w:t xml:space="preserve"> </w:t>
      </w:r>
      <w:r>
        <w:t xml:space="preserve">Mechanical Engineers</w:t>
      </w:r>
      <w:r>
        <w:t xml:space="preserve"> </w:t>
      </w:r>
      <w:r>
        <w:t xml:space="preserve">are needed to build the ultra-precise vacuum systems and robotic handlers used in chip fabrication.</w:t>
      </w:r>
      <w:r>
        <w:t xml:space="preserve"> </w:t>
      </w:r>
      <w:r>
        <w:t xml:space="preserve">3. **Aviation and Aerospace:** Shanghai is home to major assembly lines for Boeing aircraft components. Engineers here work on complex structural assemblies and maintenance protocols.</w:t>
      </w:r>
    </w:p>
    <w:p>
      <w:pPr>
        <w:pStyle w:val="BodyText"/>
      </w:pPr>
      <w:r>
        <w:t xml:space="preserve">4. **Renewable Energy:** As</w:t>
      </w:r>
      <w:r>
        <w:t xml:space="preserve"> </w:t>
      </w:r>
      <w:r>
        <w:t xml:space="preserve">China</w:t>
      </w:r>
      <w:r>
        <w:t xml:space="preserve"> </w:t>
      </w:r>
      <w:r>
        <w:t xml:space="preserve">leads the world in solar and wind technology, engineers are required to design turbines, offshore platforms, and grid-integration systems tailored for coastal environments like Shanghai.</w:t>
      </w:r>
    </w:p>
    <w:p>
      <w:pPr>
        <w:pStyle w:val="BodyText"/>
      </w:pPr>
      <w:r>
        <w:t xml:space="preserve">Slide 5: Technical Skills Required</w:t>
      </w:r>
    </w:p>
    <w:p>
      <w:pPr>
        <w:pStyle w:val="BodyText"/>
      </w:pPr>
      <w:r>
        <w:t xml:space="preserve">To succeed as a</w:t>
      </w:r>
      <w:r>
        <w:t xml:space="preserve"> </w:t>
      </w:r>
      <w:r>
        <w:t xml:space="preserve">Mechanical Engineer</w:t>
      </w:r>
      <w:r>
        <w:t xml:space="preserve"> </w:t>
      </w:r>
      <w:r>
        <w:t xml:space="preserve">in</w:t>
      </w:r>
      <w:r>
        <w:t xml:space="preserve"> </w:t>
      </w:r>
      <w:r>
        <w:t xml:space="preserve">China Shanghai</w:t>
      </w:r>
      <w:r>
        <w:t xml:space="preserve">, technical proficiency is non-negotiable. Candidates must demonstrate strong competencies in thermodynamics, fluid mechanics, and materials science. However, the modern requirement goes further:</w:t>
      </w:r>
    </w:p>
    <w:p>
      <w:pPr>
        <w:numPr>
          <w:ilvl w:val="0"/>
          <w:numId w:val="1002"/>
        </w:numPr>
        <w:pStyle w:val="Compact"/>
      </w:pPr>
      <w:r>
        <w:rPr>
          <w:bCs/>
          <w:b/>
        </w:rPr>
        <w:t xml:space="preserve">Digital Twin Technology:</w:t>
      </w:r>
      <w:r>
        <w:t xml:space="preserve"> </w:t>
      </w:r>
      <w:r>
        <w:t xml:space="preserve">Ability to create virtual replicas of physical systems for testing.</w:t>
      </w:r>
    </w:p>
    <w:p>
      <w:pPr>
        <w:numPr>
          <w:ilvl w:val="0"/>
          <w:numId w:val="1002"/>
        </w:numPr>
        <w:pStyle w:val="Compact"/>
      </w:pPr>
      <w:r>
        <w:rPr>
          <w:bCs/>
          <w:b/>
        </w:rPr>
        <w:t xml:space="preserve">Additive Manufacturing (3D Printing):</w:t>
      </w:r>
      <w:r>
        <w:t xml:space="preserve"> </w:t>
      </w:r>
      <w:r>
        <w:t xml:space="preserve">Familiarity with industrial-grade 3D printing for rapid prototyping and end-use parts.</w:t>
      </w:r>
    </w:p>
    <w:p>
      <w:pPr>
        <w:numPr>
          <w:ilvl w:val="0"/>
          <w:numId w:val="1002"/>
        </w:numPr>
        <w:pStyle w:val="Compact"/>
      </w:pPr>
      <w:r>
        <w:rPr>
          <w:bCs/>
          <w:b/>
        </w:rPr>
        <w:t xml:space="preserve">Sustainability Metrics:</w:t>
      </w:r>
      <w:r>
        <w:t xml:space="preserve"> </w:t>
      </w:r>
      <w:r>
        <w:t xml:space="preserve">Knowledge of carbon footprint analysis, as</w:t>
      </w:r>
      <w:r>
        <w:t xml:space="preserve"> </w:t>
      </w:r>
      <w:r>
        <w:t xml:space="preserve">China Shanghai</w:t>
      </w:r>
      <w:r>
        <w:t xml:space="preserve"> </w:t>
      </w:r>
      <w:r>
        <w:t xml:space="preserve">adheres to strict environmental regulations aimed at achieving carbon neutrality by 2060.</w:t>
      </w:r>
    </w:p>
    <w:p>
      <w:pPr>
        <w:pStyle w:val="FirstParagraph"/>
      </w:pPr>
      <w:r>
        <w:t xml:space="preserve">Slide 6: Soft Skills and Cultural Adaptation</w:t>
      </w:r>
    </w:p>
    <w:p>
      <w:pPr>
        <w:pStyle w:val="BodyText"/>
      </w:pPr>
      <w:r>
        <w:t xml:space="preserve">Technical skills alone are insufficient. The work culture in</w:t>
      </w:r>
      <w:r>
        <w:t xml:space="preserve"> </w:t>
      </w:r>
      <w:r>
        <w:t xml:space="preserve">China Shanghai</w:t>
      </w:r>
      <w:r>
        <w:t xml:space="preserve"> </w:t>
      </w:r>
      <w:r>
        <w:t xml:space="preserve">is fast-paced, hierarchical yet collaborative, and highly competitive.</w:t>
      </w:r>
      <w:r>
        <w:t xml:space="preserve"> </w:t>
      </w:r>
      <w:r>
        <w:t xml:space="preserve">Mechanical Engineers</w:t>
      </w:r>
      <w:r>
        <w:t xml:space="preserve">, whether local or expatriate, must possess:</w:t>
      </w:r>
    </w:p>
    <w:p>
      <w:pPr>
        <w:numPr>
          <w:ilvl w:val="0"/>
          <w:numId w:val="1003"/>
        </w:numPr>
        <w:pStyle w:val="Compact"/>
      </w:pPr>
      <w:r>
        <w:rPr>
          <w:bCs/>
          <w:b/>
        </w:rPr>
        <w:t xml:space="preserve">Adaptability:</w:t>
      </w:r>
      <w:r>
        <w:t xml:space="preserve"> </w:t>
      </w:r>
      <w:r>
        <w:t xml:space="preserve">The ability to pivot quickly when design specs change. In Shanghai's tech hubs, product lifecycles are short.</w:t>
      </w:r>
    </w:p>
    <w:p>
      <w:pPr>
        <w:numPr>
          <w:ilvl w:val="0"/>
          <w:numId w:val="1003"/>
        </w:numPr>
        <w:pStyle w:val="Compact"/>
      </w:pPr>
      <w:r>
        <w:rPr>
          <w:bCs/>
          <w:b/>
        </w:rPr>
        <w:t xml:space="preserve">Cross-Cultural Communication:</w:t>
      </w:r>
      <w:r>
        <w:t xml:space="preserve">, particularly if working with international firms or supplying to global markets. Understanding business etiquette in</w:t>
      </w:r>
      <w:r>
        <w:t xml:space="preserve"> </w:t>
      </w:r>
      <w:r>
        <w:t xml:space="preserve">China</w:t>
      </w:r>
      <w:r>
        <w:t xml:space="preserve"> </w:t>
      </w:r>
      <w:r>
        <w:t xml:space="preserve">is crucial for relationship building (Guanxi).</w:t>
      </w:r>
    </w:p>
    <w:p>
      <w:pPr>
        <w:numPr>
          <w:ilvl w:val="0"/>
          <w:numId w:val="1003"/>
        </w:numPr>
        <w:pStyle w:val="Compact"/>
      </w:pPr>
      <w:r>
        <w:rPr>
          <w:bCs/>
          <w:b/>
        </w:rPr>
        <w:t xml:space="preserve">Languages:</w:t>
      </w:r>
      <w:r>
        <w:t xml:space="preserve"> </w:t>
      </w:r>
      <w:r>
        <w:t xml:space="preserve">While English is common in multinational corporations, proficiency in Mandarin (Mandarin Chinese) significantly enhances career growth and integration into local teams.</w:t>
      </w:r>
    </w:p>
    <w:p>
      <w:pPr>
        <w:pStyle w:val="FirstParagraph"/>
      </w:pPr>
      <w:r>
        <w:t xml:space="preserve">Slide 7: Career Development and Future Outlook</w:t>
      </w:r>
    </w:p>
    <w:p>
      <w:pPr>
        <w:pStyle w:val="BodyText"/>
      </w:pPr>
      <w:r>
        <w:t xml:space="preserve">The future for the</w:t>
      </w:r>
      <w:r>
        <w:t xml:space="preserve"> </w:t>
      </w:r>
      <w:r>
        <w:t xml:space="preserve">Mechanical Engineer</w:t>
      </w:r>
      <w:r>
        <w:t xml:space="preserve"> </w:t>
      </w:r>
      <w:r>
        <w:t xml:space="preserve">in</w:t>
      </w:r>
      <w:r>
        <w:t xml:space="preserve"> </w:t>
      </w:r>
      <w:r>
        <w:t xml:space="preserve">China Shanghai</w:t>
      </w:r>
      <w:r>
        <w:t xml:space="preserve"> </w:t>
      </w:r>
      <w:r>
        <w:t xml:space="preserve">is robust. As the city transitions from "Made in China" to "Created in China," there is a surge in R&amp;D roles. Engineers are not just executing designs; they are innovating. Career paths often move from junior design roles to project management, technical leadership, or specialized consultancy firms focusing on automation and robotics.</w:t>
      </w:r>
    </w:p>
    <w:p>
      <w:pPr>
        <w:pStyle w:val="BodyText"/>
      </w:pPr>
      <w:r>
        <w:t xml:space="preserve">Slide 8: Conclusion and Call to Action</w:t>
      </w:r>
    </w:p>
    <w:p>
      <w:pPr>
        <w:pStyle w:val="BodyText"/>
      </w:pPr>
      <w:r>
        <w:t xml:space="preserve">In conclusion, the role of the</w:t>
      </w:r>
      <w:r>
        <w:t xml:space="preserve"> </w:t>
      </w:r>
      <w:r>
        <w:t xml:space="preserve">Mechanical Engineer</w:t>
      </w:r>
      <w:r>
        <w:t xml:space="preserve"> </w:t>
      </w:r>
      <w:r>
        <w:t xml:space="preserve">in</w:t>
      </w:r>
      <w:r>
        <w:t xml:space="preserve"> </w:t>
      </w:r>
      <w:r>
        <w:t xml:space="preserve">China Shanghai</w:t>
      </w:r>
      <w:r>
        <w:t xml:space="preserve"> </w:t>
      </w:r>
      <w:r>
        <w:t xml:space="preserve">is pivotal to global technological advancement. It offers a unique blend of traditional engineering rigor and cutting-edge digital integration. For professionals ready to embrace challenge, opportunity, and innovation, Shanghai provides an unparalleled platform. We encourage all attendees to consider how their mechanical engineering expertise can contribute to this vibrant industrial ecosystem.</w:t>
      </w:r>
    </w:p>
    <w:p>
      <w:pPr>
        <w:pStyle w:val="BodyText"/>
      </w:pPr>
      <w:r>
        <w:t xml:space="preserve">© 2023 Seminar Series on Global Engineering Trends. All rights reserved.</w:t>
      </w:r>
    </w:p>
    <w:p>
      <w:pPr>
        <w:pStyle w:val="BodyText"/>
      </w:pPr>
      <w:r>
        <w:t xml:space="preserve">Seminar Presentation Slides: Mechanical Engineer in China Shanghai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China Shanghai</dc:title>
  <dc:creator/>
  <dc:language>en</dc:language>
  <cp:keywords/>
  <dcterms:created xsi:type="dcterms:W3CDTF">2026-07-29T12:02:25Z</dcterms:created>
  <dcterms:modified xsi:type="dcterms:W3CDTF">2026-07-29T12:02:25Z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