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400f4bc488f8468a078082e39e0df3de8eaaf2c"/>
    <w:p>
      <w:pPr>
        <w:pStyle w:val="Heading1"/>
      </w:pPr>
      <w:r>
        <w:t xml:space="preserve">Seminar Presentation Slides: The Modern Mechanical Engineer in Japan Kyoto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Kyoto Convention Center, Japan</w:t>
      </w:r>
      <w:r>
        <w:br/>
      </w:r>
    </w:p>
    <w:p>
      <w:pPr>
        <w:pStyle w:val="BodyText"/>
      </w:pPr>
      <w:r>
        <w:t xml:space="preserve">Presenter:: Lead Systems Architect</w:t>
      </w:r>
    </w:p>
    <w:p>
      <w:r>
        <w:pict>
          <v:rect style="width:0;height:1.5pt" o:hralign="center" o:hrstd="t" o:hr="t"/>
        </w:pict>
      </w:r>
    </w:p>
    <w:bookmarkEnd w:id="20"/>
    <w:bookmarkStart w:id="21" w:name="welcome-and-contextual-overview"/>
    <w:p>
      <w:pPr>
        <w:pStyle w:val="Heading2"/>
      </w:pPr>
      <w:r>
        <w:t xml:space="preserve">Welcome and Contextual Overview</w:t>
      </w:r>
    </w:p>
    <w:p>
      <w:pPr>
        <w:pStyle w:val="FirstParagraph"/>
      </w:pPr>
      <w:r>
        <w:t xml:space="preserve">Welcome to this specialized seminar dedicated to the evolving role of the Mechanical Engineer within one of the most culturally significant and technologically advanced regions in Asia. We gather here in Japan Kyoto, a city where ancient traditions seamlessly intertwine with cutting-edge industrial innovation. This presentation aims to dissect the specific challenges, opportunities, and methodologies that define mechanical engineering practice in this unique locale.</w:t>
      </w:r>
    </w:p>
    <w:p>
      <w:pPr>
        <w:pStyle w:val="BodyText"/>
      </w:pPr>
      <w:r>
        <w:t xml:space="preserve">Speaker Note: Begin by acknowledging the historic setting of Japan Kyoto. Emphasize that while Tokyo is often seen as the tech hub, Kyoto remains a critical center for high-precision manufacturing and robotics research due to its concentration of specialized universities and heritage industries.</w:t>
      </w:r>
    </w:p>
    <w:bookmarkEnd w:id="21"/>
    <w:bookmarkStart w:id="22" w:name="the-heritage-of-precision-in-japan-kyoto"/>
    <w:p>
      <w:pPr>
        <w:pStyle w:val="Heading2"/>
      </w:pPr>
      <w:r>
        <w:t xml:space="preserve">The Heritage of Precision in Japan Kyoto</w:t>
      </w:r>
    </w:p>
    <w:p>
      <w:pPr>
        <w:pStyle w:val="FirstParagraph"/>
      </w:pPr>
      <w:r>
        <w:t xml:space="preserve">To understand the current state of mechanical engineering, one must first appreciate the historical roots present in Japan Kyoto. For centuries, artisans here have perfected techniques involving wood joinery without nails, metalworking for tea ceremony utensils, and textile manufacturing. The modern Mechanical Engineer working in this region inherits a legacy of "Monozukuri"—the Japanese art of making things with great care and deep respect.</w:t>
      </w:r>
    </w:p>
    <w:p>
      <w:pPr>
        <w:pStyle w:val="BodyText"/>
      </w:pPr>
      <w:r>
        <w:t xml:space="preserve">In Japan Kyoto, this philosophy translates into an uncompromising demand for precision, durability, and aesthetic integration. Engineers here do not merely design functional parts; they design components that reflect cultural values of harmony and longevity. This semantic shift from "manufacturing" to "creation" is vital for any Mechanical Engineer operating within these borders.</w:t>
      </w:r>
    </w:p>
    <w:p>
      <w:pPr>
        <w:pStyle w:val="BodyText"/>
      </w:pPr>
      <w:r>
        <w:t xml:space="preserve">Speaker Note: Highlight how traditional craftsmanship influences modern engineering tolerances. Mention local industries such as traditional ceramics or high-end audio equipment manufacturing which rely on mechanical engineers who understand material science at a microscopic level.</w:t>
      </w:r>
    </w:p>
    <w:bookmarkEnd w:id="22"/>
    <w:bookmarkStart w:id="23" w:name="primary-sectors-for-mechanical-engineers"/>
    <w:p>
      <w:pPr>
        <w:pStyle w:val="Heading2"/>
      </w:pPr>
      <w:r>
        <w:t xml:space="preserve">Primary Sectors for Mechanical Engineers</w:t>
      </w:r>
    </w:p>
    <w:p>
      <w:pPr>
        <w:pStyle w:val="FirstParagraph"/>
      </w:pPr>
      <w:r>
        <w:t xml:space="preserve">The demand for skilled Mechanical Engineers in Japan Kyoto extends across several high-tech sectors:</w:t>
      </w:r>
    </w:p>
    <w:p>
      <w:pPr>
        <w:numPr>
          <w:ilvl w:val="0"/>
          <w:numId w:val="1001"/>
        </w:numPr>
        <w:pStyle w:val="Compact"/>
      </w:pPr>
      <w:r>
        <w:rPr>
          <w:bCs/>
          <w:b/>
        </w:rPr>
        <w:t xml:space="preserve">Precision Instrumentation:</w:t>
      </w:r>
      <w:r>
        <w:t xml:space="preserve"> </w:t>
      </w:r>
      <w:r>
        <w:t xml:space="preserve">From medical devices to optical sensors, Kyoto is a global hub for fine mechanics. Engineers must master micro-fabrication techniques and vibration analysis.</w:t>
      </w:r>
    </w:p>
    <w:p>
      <w:pPr>
        <w:numPr>
          <w:ilvl w:val="0"/>
          <w:numId w:val="1001"/>
        </w:numPr>
        <w:pStyle w:val="Compact"/>
      </w:pPr>
      <w:r>
        <w:rPr>
          <w:bCs/>
          <w:b/>
        </w:rPr>
        <w:t xml:space="preserve">Sustainable Architecture &amp; HVAC:</w:t>
      </w:r>
      <w:r>
        <w:t xml:space="preserve"> </w:t>
      </w:r>
      <w:r>
        <w:t xml:space="preserve">Given the humid summers and cold winters of Japan, designing efficient heating, ventilation, and air conditioning systems that respect historical building structures is a major field. Engineers here specialize in non-invasive retrofitting technologies.</w:t>
      </w:r>
    </w:p>
    <w:p>
      <w:pPr>
        <w:numPr>
          <w:ilvl w:val="0"/>
          <w:numId w:val="1001"/>
        </w:numPr>
        <w:pStyle w:val="Compact"/>
      </w:pPr>
      <w:r>
        <w:rPr>
          <w:bCs/>
          <w:b/>
        </w:rPr>
        <w:t xml:space="preserve">Robotics and Automation:</w:t>
      </w:r>
      <w:r>
        <w:t xml:space="preserve"> </w:t>
      </w:r>
      <w:r>
        <w:t xml:space="preserve">With many universities located in the Kyoto prefecture (such as Kyoto University), there is a strong link between academia and industry. Mechanical Engineers collaborate extensively on humanoid robotics, focusing on joint mechanisms, actuator design, and biomimetic movement.</w:t>
      </w:r>
    </w:p>
    <w:p>
      <w:pPr>
        <w:pStyle w:val="FirstParagraph"/>
      </w:pPr>
      <w:r>
        <w:t xml:space="preserve">Speaker Note: Discuss specific companies or research labs in Japan Kyoto known for these fields. For instance, mention how local firms contribute to the aerospace industry through high-precision component manufacturing.</w:t>
      </w:r>
    </w:p>
    <w:bookmarkEnd w:id="23"/>
    <w:bookmarkStart w:id="24" w:name="Xd49bcf6a2efdf569cd110b93e7bdcdfec3cf899"/>
    <w:p>
      <w:pPr>
        <w:pStyle w:val="Heading2"/>
      </w:pPr>
      <w:r>
        <w:t xml:space="preserve">Navigating Unique Environmental and Regulatory Challenges</w:t>
      </w:r>
    </w:p>
    <w:p>
      <w:pPr>
        <w:pStyle w:val="FirstParagraph"/>
      </w:pPr>
      <w:r>
        <w:t xml:space="preserve">Mechanical Engineers in Japan Kyoto face distinct environmental hurdles. The region experiences significant seismic activity, requiring robust structural integrity and dampening systems in all mechanical designs. Furthermore, the strict preservation laws in central Japan Kyoto mean that any industrial expansion or retrofitting must undergo rigorous environmental impact assessments.</w:t>
      </w:r>
    </w:p>
    <w:p>
      <w:pPr>
        <w:pStyle w:val="BodyText"/>
      </w:pPr>
      <w:r>
        <w:t xml:space="preserve">Additionally, noise pollution control is paramount. Engineers must design quieter motors and machinery to maintain the tranquility expected in a city known for its temples and gardens. This necessitates advanced acoustic engineering solutions alongside traditional mechanical design principles.</w:t>
      </w:r>
    </w:p>
    <w:p>
      <w:pPr>
        <w:pStyle w:val="BodyText"/>
      </w:pPr>
      <w:r>
        <w:t xml:space="preserve">Speaker Note: Elaborate on seismic dampers used in skyscrapers and bridges. Explain how noise reduction is not just an environmental factor but a legal requirement in residential zones near industrial parks in the Kyoto prefecture.</w:t>
      </w:r>
    </w:p>
    <w:bookmarkEnd w:id="24"/>
    <w:bookmarkStart w:id="25" w:name="industry-4.0-and-digital-twin-technology"/>
    <w:p>
      <w:pPr>
        <w:pStyle w:val="Heading2"/>
      </w:pPr>
      <w:r>
        <w:t xml:space="preserve">Industry 4.0 and Digital Twin Technology</w:t>
      </w:r>
    </w:p>
    <w:p>
      <w:pPr>
        <w:pStyle w:val="FirstParagraph"/>
      </w:pPr>
      <w:r>
        <w:t xml:space="preserve">The integration of IoT (Internet of Things) and AI into mechanical systems is accelerating in Japan Kyoto. Mechanical Engineers are increasingly expected to possess skills in data analytics. The concept of the "Digital Twin"—a virtual replica of a physical system—is widely adopted by local manufacturers.</w:t>
      </w:r>
    </w:p>
    <w:p>
      <w:pPr>
        <w:pStyle w:val="BodyText"/>
      </w:pPr>
      <w:r>
        <w:t xml:space="preserve">By simulating wear and tear, thermal dynamics, and stress tests virtually, engineers can optimize designs before physical prototyping begins. This reduces waste—a key concern in sustainable engineering—and accelerates time-to-market for complex machinery. In Japan Kyoto, this digital shift is complemented by a strong emphasis on cybersecurity for industrial control systems.</w:t>
      </w:r>
    </w:p>
    <w:p>
      <w:pPr>
        <w:pStyle w:val="BodyText"/>
      </w:pPr>
      <w:r>
        <w:t xml:space="preserve">Speaker Note: Provide an example of predictive maintenance where sensors on a mechanical asset send data to the cloud, allowing engineers to predict failures before they occur. Highlight how this is crucial for industries like railway maintenance in Japan.</w:t>
      </w:r>
    </w:p>
    <w:bookmarkEnd w:id="25"/>
    <w:bookmarkStart w:id="26" w:name="the-role-of-communication-in-engineering"/>
    <w:p>
      <w:pPr>
        <w:pStyle w:val="Heading2"/>
      </w:pPr>
      <w:r>
        <w:t xml:space="preserve">The Role of Communication in Engineering</w:t>
      </w:r>
    </w:p>
    <w:p>
      <w:pPr>
        <w:pStyle w:val="FirstParagraph"/>
      </w:pPr>
      <w:r>
        <w:t xml:space="preserve">Beyond technical prowess, success as a Mechanical Engineer in Japan Kyoto requires deep cultural intelligence. The concept of "Wa" (Harmony) dictates team dynamics. Decisions are often made through consensus ("Nemawashi"), meaning engineers must engage stakeholders early and frequently.</w:t>
      </w:r>
    </w:p>
    <w:p>
      <w:pPr>
        <w:pStyle w:val="BodyText"/>
      </w:pPr>
      <w:r>
        <w:t xml:space="preserve">Documentation is critical. Detailed reports and schematics leave little room for ambiguity, as misunderstandings can lead to costly errors in high-precision environments. English proficiency is increasingly valuable for international collaboration, but a working knowledge of Japanese technical terminology remains essential for on-site communication.</w:t>
      </w:r>
    </w:p>
    <w:p>
      <w:pPr>
        <w:pStyle w:val="BodyText"/>
      </w:pPr>
      <w:r>
        <w:t xml:space="preserve">Speaker Note: Advise the audience that technical brilliance alone is insufficient. Emphasize the importance of humility and continuous learning (Kaizen) in the workplace culture of Japan.</w:t>
      </w:r>
    </w:p>
    <w:bookmarkEnd w:id="26"/>
    <w:bookmarkStart w:id="27" w:name="the-future-landscape"/>
    <w:p>
      <w:pPr>
        <w:pStyle w:val="Heading2"/>
      </w:pPr>
      <w:r>
        <w:t xml:space="preserve">The Future Landscape</w:t>
      </w:r>
    </w:p>
    <w:p>
      <w:pPr>
        <w:pStyle w:val="FirstParagraph"/>
      </w:pPr>
      <w:r>
        <w:t xml:space="preserve">Looking ahead, the Mechanical Engineer in Japan Kyoto will play a pivotal role in addressing climate change and an aging population. Innovations in green hydrogen technology, energy-efficient home automation (Smart Homes), and assistive robotics for elderly care are top priorities.</w:t>
      </w:r>
    </w:p>
    <w:p>
      <w:pPr>
        <w:pStyle w:val="BodyText"/>
      </w:pPr>
      <w:r>
        <w:t xml:space="preserve">The government’s "Society 5.0" initiative aims to superimpose the digital world onto the physical one to solve social problems. Mechanical Engineers will be at the forefront of this transition, designing hybrid systems that are sustainable, intelligent, and deeply integrated into human life within both urban Kyoto and rural surrounding areas.</w:t>
      </w:r>
    </w:p>
    <w:p>
      <w:pPr>
        <w:pStyle w:val="BodyText"/>
      </w:pPr>
      <w:r>
        <w:t xml:space="preserve">Speaker Note: Mention government grants and research funding available for engineers working on sustainability projects. Encourage collaboration between mechanical engineers and biologists or social scientists.</w:t>
      </w:r>
    </w:p>
    <w:bookmarkEnd w:id="27"/>
    <w:bookmarkStart w:id="28" w:name="summary-and-final-thoughts"/>
    <w:p>
      <w:pPr>
        <w:pStyle w:val="Heading2"/>
      </w:pPr>
      <w:r>
        <w:t xml:space="preserve">Summary and Final Thoughts</w:t>
      </w:r>
    </w:p>
    <w:p>
      <w:pPr>
        <w:pStyle w:val="FirstParagraph"/>
      </w:pPr>
      <w:r>
        <w:t xml:space="preserve">In conclusion, the role of the Mechanical Engineer in Japan Kyoto is multifaceted. It demands a blend of traditional craftsmanship awareness, high-level digital literacy, and cultural sensitivity. By respecting the past while embracing future technologies, engineers in this region contribute not only to industrial progress but also to societal well-being.</w:t>
      </w:r>
    </w:p>
    <w:p>
      <w:pPr>
        <w:pStyle w:val="BodyText"/>
      </w:pPr>
      <w:r>
        <w:t xml:space="preserve">We encourage all attendees to explore internships or collaborative projects within Japan Kyoto’s vibrant ecosystem. The synergy between heritage and innovation offers unparalleled opportunities for professional growth and meaningful impact.</w:t>
      </w:r>
    </w:p>
    <w:p>
      <w:pPr>
        <w:pStyle w:val="BodyText"/>
      </w:pPr>
      <w:r>
        <w:t xml:space="preserve">Speaker Note: Open the floor for questions. Thank the audience, specifically acknowledging the organizers in Japan Kyoto for their hospitality and support of this seminar presentation slides initiative.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Mechanical Engineer in Japan Kyoto</dc:title>
  <dc:creator/>
  <dc:language>en</dc:language>
  <cp:keywords/>
  <dcterms:created xsi:type="dcterms:W3CDTF">2026-07-29T16:58:44Z</dcterms:created>
  <dcterms:modified xsi:type="dcterms:W3CDTF">2026-07-29T16:58:44Z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