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X7d85c1ad78b83a2f8c603332f993f6de5c473e8"/>
    <w:p>
      <w:pPr>
        <w:pStyle w:val="Heading1"/>
      </w:pPr>
      <w:r>
        <w:t xml:space="preserve">Seminar Presentation Slides: The Evolving Role of the Mechanical Engineer in Japan Osaka</w:t>
      </w:r>
    </w:p>
    <w:p>
      <w:pPr>
        <w:pStyle w:val="FirstParagraph"/>
      </w:pPr>
      <w:r>
        <w:rPr>
          <w:bCs/>
          <w:b/>
        </w:rPr>
        <w:t xml:space="preserve">Welcome Address:</w:t>
      </w:r>
    </w:p>
    <w:p>
      <w:pPr>
        <w:pStyle w:val="BodyText"/>
      </w:pPr>
      <w:r>
        <w:t xml:space="preserve">Distinguished guests, industry leaders, and academic partners. Welcome to this specialized Seminar Presentation Slides session focused on the critical intersection of mechanical engineering expertise and the dynamic industrial landscape of Japan Osaka. As we gather here in the heart of Kansai, we recognize that Japan Osaka is not merely a geographic location but a historical epicenter of innovation, manufacturing prowess, and technological advancement in Asia.</w:t>
      </w:r>
    </w:p>
    <w:p>
      <w:pPr>
        <w:pStyle w:val="BodyText"/>
      </w:pPr>
      <w:r>
        <w:t xml:space="preserve">This document serves as the comprehensive textual framework for our Seminar Presentation Slides, designed to guide professionals through the nuanced demands placed upon Mechanical Engineer practitioners operating within this specific region. Our goal is to elucidate how traditional mechanical engineering principles are being reimagined through digital transformation, sustainability mandates, and the unique cultural expectations of Japanese industry.</w:t>
      </w:r>
    </w:p>
    <w:bookmarkEnd w:id="20"/>
    <w:bookmarkStart w:id="21" w:name="X0f8884a78456eb7d9b8ddf96e1dba0354502796"/>
    <w:p>
      <w:pPr>
        <w:pStyle w:val="Heading2"/>
      </w:pPr>
      <w:r>
        <w:t xml:space="preserve">Slide 1: The Contextual Landscape of Japan Osaka</w:t>
      </w:r>
    </w:p>
    <w:p>
      <w:pPr>
        <w:pStyle w:val="FirstParagraph"/>
      </w:pPr>
      <w:r>
        <w:rPr>
          <w:bCs/>
          <w:b/>
        </w:rPr>
        <w:t xml:space="preserve">Preamble:</w:t>
      </w:r>
    </w:p>
    <w:p>
      <w:pPr>
        <w:pStyle w:val="BodyText"/>
      </w:pPr>
      <w:r>
        <w:t xml:space="preserve">To understand the mandate of a Mechanical Engineer in this sector, one must first appreciate the industrial heritage of Japan Osaka. Known historically as "The Kitchen of the Nation," Japan Osaka has transitioned from heavy textile and steel manufacturing to becoming a hub for precision machinery, robotics, automotive components, and advanced electronics.</w:t>
      </w:r>
    </w:p>
    <w:p>
      <w:pPr>
        <w:pStyle w:val="BodyText"/>
      </w:pPr>
      <w:r>
        <w:t xml:space="preserve">In our Seminar Presentation Slides, we emphasize that Japan Osaka represents a microcosm of Japanese industrial excellence. The region is characterized by a dense network of Small and Medium Enterprises (SMEs), often referred to as "Monozukuri" champions. These companies specialize in high-precision parts and specialized machinery that support global supply chains. For any Mechanical Engineer, understanding the ecosystem of Japan Osaka means recognizing that they are not just designing products; they are sustaining an ecosystem of quality, reliability, and continuous improvement known locally as</w:t>
      </w:r>
      <w:r>
        <w:t xml:space="preserve"> </w:t>
      </w:r>
      <w:r>
        <w:rPr>
          <w:iCs/>
          <w:i/>
        </w:rPr>
        <w:t xml:space="preserve">Kaizen</w:t>
      </w:r>
      <w:r>
        <w:t xml:space="preserve">.</w:t>
      </w:r>
    </w:p>
    <w:p>
      <w:pPr>
        <w:pStyle w:val="BodyText"/>
      </w:pPr>
      <w:r>
        <w:t xml:space="preserve">The local economy in Japan Osaka relies heavily on export-oriented manufacturing. Therefore, the Mechanical Engineer here must possess a dual competency: deep technical mastery of mechanics and thermodynamics, coupled with an acute awareness of global supply chain dynamics and international standards compliance.</w:t>
      </w:r>
    </w:p>
    <w:bookmarkEnd w:id="21"/>
    <w:bookmarkStart w:id="22" w:name="Xdd4d352a54c6cbad6b9ec932eb994f9bc81da42"/>
    <w:p>
      <w:pPr>
        <w:pStyle w:val="Heading2"/>
      </w:pPr>
      <w:r>
        <w:t xml:space="preserve">Slide 2: Core Responsibilities of the Modern Mechanical Engineer</w:t>
      </w:r>
    </w:p>
    <w:p>
      <w:pPr>
        <w:pStyle w:val="FirstParagraph"/>
      </w:pPr>
      <w:r>
        <w:rPr>
          <w:bCs/>
          <w:b/>
        </w:rPr>
        <w:t xml:space="preserve">Detailed Scope:</w:t>
      </w:r>
    </w:p>
    <w:p>
      <w:pPr>
        <w:pStyle w:val="BodyText"/>
      </w:pPr>
      <w:r>
        <w:t xml:space="preserve">In the context of our Seminar Presentation Slides, we define the role of a Mechanical Engineer in Japan Osaka as multidisciplinary. Traditionally, this role involved static structural analysis and fluid dynamics. However, contemporary demands in Japan Osaka require a holistic approach.</w:t>
      </w:r>
    </w:p>
    <w:p>
      <w:pPr>
        <w:pStyle w:val="BodyText"/>
      </w:pPr>
      <w:r>
        <w:rPr>
          <w:bCs/>
          <w:b/>
        </w:rPr>
        <w:t xml:space="preserve">1. Precision Design and Simulation:</w:t>
      </w:r>
    </w:p>
    <w:p>
      <w:pPr>
        <w:pStyle w:val="BodyText"/>
      </w:pPr>
      <w:r>
        <w:t xml:space="preserve">The Mechanical Engineer is expected to utilize advanced Computer-Aided Design (CAD) and Finite Element Analysis (FEA) tools to minimize material waste while maximizing structural integrity. In Japan Osaka, where space is at a premium for manufacturing facilities, compact yet powerful machinery is in high demand. Engineers must design systems that are not only robust but also energy-efficient.</w:t>
      </w:r>
    </w:p>
    <w:p>
      <w:pPr>
        <w:pStyle w:val="BodyText"/>
      </w:pPr>
      <w:r>
        <w:rPr>
          <w:bCs/>
          <w:b/>
        </w:rPr>
        <w:t xml:space="preserve">2. Automation and Mechatronics Integration:</w:t>
      </w:r>
    </w:p>
    <w:p>
      <w:pPr>
        <w:pStyle w:val="BodyText"/>
      </w:pPr>
      <w:r>
        <w:t xml:space="preserve">A significant portion of the industrial output in Japan Osaka involves robotics and automated production lines. The Mechanical Engineer must bridge the gap between mechanical hardware and electronic control systems. This requires proficiency in mechatronics, ensuring that actuators, sensors, and controllers work in seamless harmony. The ability to troubleshoot mechanical failures within automated robotic arms is a critical skill set for engineers stationed in this region.</w:t>
      </w:r>
    </w:p>
    <w:p>
      <w:pPr>
        <w:pStyle w:val="BodyText"/>
      </w:pPr>
      <w:r>
        <w:rPr>
          <w:bCs/>
          <w:b/>
        </w:rPr>
        <w:t xml:space="preserve">3. Quality Assurance:</w:t>
      </w:r>
    </w:p>
    <w:p>
      <w:pPr>
        <w:pStyle w:val="BodyText"/>
      </w:pPr>
      <w:r>
        <w:t xml:space="preserve">In Japan Osaka, the standard for quality is unforgiving. The Mechanical Engineer is responsible for implementing rigorous testing protocols. This includes fatigue testing, thermal cycling, and vibration analysis to ensure that products can withstand long-term operational stress without failure.</w:t>
      </w:r>
    </w:p>
    <w:bookmarkEnd w:id="22"/>
    <w:bookmarkStart w:id="23" w:name="Xb75fd6125708353dc877dfec67c82bbc4914762"/>
    <w:p>
      <w:pPr>
        <w:pStyle w:val="Heading2"/>
      </w:pPr>
      <w:r>
        <w:t xml:space="preserve">Slide 3: Sustainability and Green Engineering Initiatives</w:t>
      </w:r>
    </w:p>
    <w:p>
      <w:pPr>
        <w:pStyle w:val="FirstParagraph"/>
      </w:pPr>
      <w:r>
        <w:rPr>
          <w:bCs/>
          <w:b/>
        </w:rPr>
        <w:t xml:space="preserve">Economic Imperative:</w:t>
      </w:r>
    </w:p>
    <w:p>
      <w:pPr>
        <w:pStyle w:val="BodyText"/>
      </w:pPr>
      <w:r>
        <w:t xml:space="preserve">A central theme of our Seminar Presentation Slides is the urgent shift toward sustainability. Japan, including the vibrant commercial hub of Japan Osaka, has committed to carbon neutrality goals. Consequently, the Mechanical Engineer plays a pivotal role in "Green Engineering."</w:t>
      </w:r>
    </w:p>
    <w:p>
      <w:pPr>
        <w:pStyle w:val="BodyText"/>
      </w:pPr>
      <w:r>
        <w:t xml:space="preserve">This involves designing machinery that reduces energy consumption during operation. For example, optimizing HVAC systems for large-scale factories or developing lightweight components for electric vehicles (EVs) which are gaining traction in the Kansai region. The Mechanical Engineer must also focus on circular economy principles, ensuring that products are designed for disassembly and recycling at the end of their lifecycle.</w:t>
      </w:r>
    </w:p>
    <w:p>
      <w:pPr>
        <w:pStyle w:val="BodyText"/>
      </w:pPr>
      <w:r>
        <w:t xml:space="preserve">In Japan Osaka, regulatory compliance regarding environmental impact assessments is strict. Engineers must navigate these regulations while innovating new solutions. This often involves collaborating with electrical engineers to integrate renewable energy sources into manufacturing processes, thereby reducing the carbon footprint of industrial operations in Japan Osaka.</w:t>
      </w:r>
    </w:p>
    <w:bookmarkEnd w:id="23"/>
    <w:bookmarkStart w:id="24" w:name="X33a83aab333eecdbde2efbcddaeec834deb113b"/>
    <w:p>
      <w:pPr>
        <w:pStyle w:val="Heading2"/>
      </w:pPr>
      <w:r>
        <w:t xml:space="preserve">Slide 4: Cultural Competency and Communication</w:t>
      </w:r>
    </w:p>
    <w:p>
      <w:pPr>
        <w:pStyle w:val="FirstParagraph"/>
      </w:pPr>
      <w:r>
        <w:rPr>
          <w:bCs/>
          <w:b/>
        </w:rPr>
        <w:t xml:space="preserve">The Human Element:</w:t>
      </w:r>
    </w:p>
    <w:p>
      <w:pPr>
        <w:pStyle w:val="BodyText"/>
      </w:pPr>
      <w:r>
        <w:t xml:space="preserve">We cannot discuss the Mechanical Engineer in Japan Osaka without addressing the cultural dimension. Technical skills alone are insufficient. The concept of</w:t>
      </w:r>
      <w:r>
        <w:t xml:space="preserve"> </w:t>
      </w:r>
      <w:r>
        <w:rPr>
          <w:iCs/>
          <w:i/>
        </w:rPr>
        <w:t xml:space="preserve">Nemawashi</w:t>
      </w:r>
      <w:r>
        <w:t xml:space="preserve">, or laying the groundwork for consensus, is vital in Japanese business culture.</w:t>
      </w:r>
    </w:p>
    <w:p>
      <w:pPr>
        <w:pStyle w:val="BodyText"/>
      </w:pPr>
      <w:r>
        <w:t xml:space="preserve">In our Seminar Presentation Slides, we advise that a successful Mechanical Engineer must be adept at cross-functional collaboration. They often work in teams comprising designers, manufacturing specialists, and quality control officers. Effective communication ensures that design intent is clearly understood during the production phase. Miscommunication can lead to costly delays or defects.</w:t>
      </w:r>
    </w:p>
    <w:p>
      <w:pPr>
        <w:pStyle w:val="BodyText"/>
      </w:pPr>
      <w:r>
        <w:t xml:space="preserve">Furthermore, respect for hierarchy and seniority influences decision-making processes in many firms located in Japan Osaka. A Mechanical Engineer must navigate these social structures with professionalism, demonstrating humility while asserting technical expertise when necessary. This balance is crucial for maintaining harmony (</w:t>
      </w:r>
      <w:r>
        <w:rPr>
          <w:iCs/>
          <w:i/>
        </w:rPr>
        <w:t xml:space="preserve">Wa</w:t>
      </w:r>
      <w:r>
        <w:t xml:space="preserve">) within the engineering team.</w:t>
      </w:r>
    </w:p>
    <w:bookmarkEnd w:id="24"/>
    <w:bookmarkStart w:id="25" w:name="X62c0edb9b50240b5f1fd60430e2230c23dee163"/>
    <w:p>
      <w:pPr>
        <w:pStyle w:val="Heading2"/>
      </w:pPr>
      <w:r>
        <w:t xml:space="preserve">Slide 5: Future Trends and Digital Transformation (DX)</w:t>
      </w:r>
    </w:p>
    <w:p>
      <w:pPr>
        <w:pStyle w:val="FirstParagraph"/>
      </w:pPr>
      <w:r>
        <w:rPr>
          <w:bCs/>
          <w:b/>
        </w:rPr>
        <w:t xml:space="preserve">Innovation Horizons:</w:t>
      </w:r>
    </w:p>
    <w:p>
      <w:pPr>
        <w:pStyle w:val="BodyText"/>
      </w:pPr>
      <w:r>
        <w:t xml:space="preserve">The final section of our Seminar Presentation Slides looks forward. Japan Osaka is currently undergoing a massive Digital Transformation (DX). The Mechanical Engineer of the future will be a "Digital Twin" specialist.</w:t>
      </w:r>
    </w:p>
    <w:p>
      <w:pPr>
        <w:numPr>
          <w:ilvl w:val="0"/>
          <w:numId w:val="1001"/>
        </w:numPr>
        <w:pStyle w:val="Compact"/>
      </w:pPr>
      <w:r>
        <w:rPr>
          <w:bCs/>
          <w:b/>
        </w:rPr>
        <w:t xml:space="preserve">Digital Twins:</w:t>
      </w:r>
    </w:p>
    <w:p>
      <w:pPr>
        <w:numPr>
          <w:ilvl w:val="0"/>
          <w:numId w:val="1001"/>
        </w:numPr>
        <w:pStyle w:val="Compact"/>
      </w:pPr>
      <w:r>
        <w:t xml:space="preserve">This involves creating virtual replicas of physical machinery to simulate performance before building. This technology is widely adopted in Japan Osaka to reduce prototyping costs and accelerate time-to-market.</w:t>
      </w:r>
    </w:p>
    <w:p>
      <w:pPr>
        <w:numPr>
          <w:ilvl w:val="0"/>
          <w:numId w:val="1001"/>
        </w:numPr>
        <w:pStyle w:val="Compact"/>
      </w:pPr>
      <w:r>
        <w:rPr>
          <w:bCs/>
          <w:b/>
        </w:rPr>
        <w:t xml:space="preserve">Additive Manufacturing (3D Printing):</w:t>
      </w:r>
    </w:p>
    <w:p>
      <w:pPr>
        <w:numPr>
          <w:ilvl w:val="0"/>
          <w:numId w:val="1001"/>
        </w:numPr>
        <w:pStyle w:val="Compact"/>
      </w:pPr>
      <w:r>
        <w:t xml:space="preserve">Metal 3D printing is revolutionizing the production of complex geometries for aerospace and medical devices, industries prominent in Japan Osaka. Mechanical Engineers must master these additive processes to create parts that are impossible to manufacture using traditional subtractive methods.</w:t>
      </w:r>
    </w:p>
    <w:p>
      <w:pPr>
        <w:numPr>
          <w:ilvl w:val="0"/>
          <w:numId w:val="1001"/>
        </w:numPr>
        <w:pStyle w:val="Compact"/>
      </w:pPr>
      <w:r>
        <w:rPr>
          <w:bCs/>
          <w:b/>
        </w:rPr>
        <w:t xml:space="preserve">Artificial Intelligence in Maintenance:</w:t>
      </w:r>
    </w:p>
    <w:p>
      <w:pPr>
        <w:numPr>
          <w:ilvl w:val="0"/>
          <w:numId w:val="1001"/>
        </w:numPr>
        <w:pStyle w:val="Compact"/>
      </w:pPr>
      <w:r>
        <w:t xml:space="preserve">Predictive maintenance powered by AI is becoming standard. Mechanical Engineers must interpret data analytics from IoT sensors to predict equipment failures before they occur, ensuring maximum uptime for factories in Japan Osaka.</w:t>
      </w:r>
    </w:p>
    <w:bookmarkEnd w:id="25"/>
    <w:bookmarkStart w:id="26" w:name="X3456060267cafa6002ea9834c3bc6b7802795ad"/>
    <w:p>
      <w:pPr>
        <w:pStyle w:val="Heading2"/>
      </w:pPr>
      <w:r>
        <w:t xml:space="preserve">Conclusion: The Strategic Value of the Mechanical Engineer</w:t>
      </w:r>
    </w:p>
    <w:p>
      <w:pPr>
        <w:pStyle w:val="FirstParagraph"/>
      </w:pPr>
      <w:r>
        <w:rPr>
          <w:bCs/>
          <w:b/>
        </w:rPr>
        <w:t xml:space="preserve">Summary:</w:t>
      </w:r>
    </w:p>
    <w:p>
      <w:pPr>
        <w:pStyle w:val="BodyText"/>
      </w:pPr>
      <w:r>
        <w:t xml:space="preserve">To conclude our Seminar Presentation Slides, we affirm that the Mechanical Engineer in Japan Osaka is a cornerstone of regional economic stability and technological progress. This role demands a synthesis of traditional engineering rigor and modern digital agility.</w:t>
      </w:r>
    </w:p>
    <w:p>
      <w:pPr>
        <w:pStyle w:val="BodyText"/>
      </w:pPr>
      <w:r>
        <w:t xml:space="preserve">The unique environment of Japan Osaka, with its blend of historical manufacturing pride and futuristic innovation, offers unparalleled opportunities for professional growth. However, it also imposes high standards for precision, reliability, and cultural adaptability.</w:t>
      </w:r>
    </w:p>
    <w:p>
      <w:pPr>
        <w:pStyle w:val="BodyText"/>
      </w:pPr>
      <w:r>
        <w:t xml:space="preserve">We encourage all attendees to view their role not just as technical problem solvers but as strategic partners in the ongoing evolution of Japanese industry. By embracing sustainability, digital tools, and collaborative cultures, Mechanical Engineers can drive significant value for organizations based in Japan Osaka.</w:t>
      </w:r>
    </w:p>
    <w:p>
      <w:pPr>
        <w:pStyle w:val="BodyText"/>
      </w:pPr>
      <w:r>
        <w:rPr>
          <w:bCs/>
          <w:b/>
        </w:rPr>
        <w:t xml:space="preserve">Thank you for your attention to these Seminar Presentation Slides regarding the pivotal role of the Mechanical Engineer in Japan Osaka.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Japan Osaka</dc:title>
  <dc:creator/>
  <dc:language>en</dc:language>
  <cp:keywords/>
  <dcterms:created xsi:type="dcterms:W3CDTF">2026-07-29T11:38:15Z</dcterms:created>
  <dcterms:modified xsi:type="dcterms:W3CDTF">2026-07-29T11:38:15Z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