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Seminar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Advancing Industry Through Innovation: The Role of the Mechanical Engineer in Russia Saint Petersburg</w:t>
      </w:r>
    </w:p>
    <w:p>
      <w:pPr>
        <w:pStyle w:val="BodyText"/>
      </w:pPr>
      <w:r>
        <w:rPr>
          <w:bCs/>
          <w:b/>
        </w:rPr>
        <w:t xml:space="preserve">Date:</w:t>
      </w:r>
      <w:r>
        <w:t xml:space="preserve"> </w:t>
      </w:r>
      <w:r>
        <w:t xml:space="preserve">October 2023</w:t>
      </w:r>
    </w:p>
    <w:bookmarkEnd w:id="20"/>
    <w:bookmarkStart w:id="21" w:name="Xe05dcdbc91c1d19b68607d38359d28a7fdb830b"/>
    <w:p>
      <w:pPr>
        <w:pStyle w:val="Heading2"/>
      </w:pPr>
      <w:r>
        <w:t xml:space="preserve">The Professional Landscape for a Mechanical Engineer in Russia Saint Petersburg</w:t>
      </w:r>
    </w:p>
    <w:p>
      <w:pPr>
        <w:pStyle w:val="FirstParagraph"/>
      </w:pPr>
      <w:r>
        <w:t xml:space="preserve">Welcome to this comprehensive seminar dedicated to the evolving role of the mechanical engineer within one of Russia’s most historically significant and industrially vital regions. This presentation aims to dissect the specific challenges, opportunities, and technological paradigms facing modern engineering professionals located in</w:t>
      </w:r>
      <w:r>
        <w:t xml:space="preserve"> </w:t>
      </w:r>
      <w:r>
        <w:rPr>
          <w:bCs/>
          <w:b/>
        </w:rPr>
        <w:t xml:space="preserve">Russia Saint Petersburg</w:t>
      </w:r>
      <w:r>
        <w:t xml:space="preserve">. As a global hub for naval architecture, heavy machinery, and precision manufacturing, Saint Petersburg presents a unique ecosystem where traditional engineering rigor meets modern digital transformation.</w:t>
      </w:r>
    </w:p>
    <w:p>
      <w:pPr>
        <w:pStyle w:val="BodyText"/>
      </w:pPr>
      <w:r>
        <w:t xml:space="preserve">The primary objective of this seminar is to highlight how mechanical engineers are pivotal in sustaining industrial output while navigating the complexities of import substitution and technological sovereignty. For any professional considering or currently operating within this sector, understanding the local regulatory environment, supply chain dynamics, and technical standards specific to</w:t>
      </w:r>
      <w:r>
        <w:t xml:space="preserve"> </w:t>
      </w:r>
      <w:r>
        <w:rPr>
          <w:bCs/>
          <w:b/>
        </w:rPr>
        <w:t xml:space="preserve">Russia Saint Petersburg</w:t>
      </w:r>
      <w:r>
        <w:t xml:space="preserve"> </w:t>
      </w:r>
      <w:r>
        <w:t xml:space="preserve">is crucial for career success and project viability.</w:t>
      </w:r>
    </w:p>
    <w:bookmarkEnd w:id="21"/>
    <w:bookmarkStart w:id="22" w:name="X6ef8cd882dfd0e5097ea787574a83a636d06d06"/>
    <w:p>
      <w:pPr>
        <w:pStyle w:val="Heading2"/>
      </w:pPr>
      <w:r>
        <w:t xml:space="preserve">The Unique Industrial Identity of Russia Saint Petersburg</w:t>
      </w:r>
    </w:p>
    <w:p>
      <w:pPr>
        <w:pStyle w:val="FirstParagraph"/>
      </w:pPr>
      <w:r>
        <w:t xml:space="preserve">Saint Petersburg has never been merely a cultural capital; it has long served as the industrial engine of the northwest region. The city is home to some of the largest enterprises in Europe, ranging from shipbuilding giants like Sevmash and Baltiysky Zavod to massive power equipment manufacturers such as Leningradsky Metallichesky Zavod. For a</w:t>
      </w:r>
      <w:r>
        <w:t xml:space="preserve"> </w:t>
      </w:r>
      <w:r>
        <w:rPr>
          <w:bCs/>
          <w:b/>
        </w:rPr>
        <w:t xml:space="preserve">Mechanical Engineer</w:t>
      </w:r>
      <w:r>
        <w:t xml:space="preserve">, this means working with legacy systems that require modernization alongside state-of-the-art production lines.</w:t>
      </w:r>
    </w:p>
    <w:p>
      <w:pPr>
        <w:pStyle w:val="BodyText"/>
      </w:pPr>
      <w:r>
        <w:t xml:space="preserve">The geographical location of Saint Petersburg also dictates specific engineering requirements. The proximity to the Gulf of Finland and the Baltic Sea imposes strict corrosion resistance standards on all mechanical components. Engineers must possess specialized knowledge in materials science, particularly regarding steel alloys and protective coatings that can withstand harsh maritime environments. This environmental factor is a defining characteristic of mechanical engineering projects in</w:t>
      </w:r>
      <w:r>
        <w:t xml:space="preserve"> </w:t>
      </w:r>
      <w:r>
        <w:rPr>
          <w:bCs/>
          <w:b/>
        </w:rPr>
        <w:t xml:space="preserve">Russia Saint Petersburg</w:t>
      </w:r>
      <w:r>
        <w:t xml:space="preserve">, distinguishing them from similar roles in inland industrial centers.</w:t>
      </w:r>
    </w:p>
    <w:bookmarkEnd w:id="22"/>
    <w:bookmarkStart w:id="23" w:name="X84ff8fcf4813e65355a2fbd8346c7b2ca28de21"/>
    <w:p>
      <w:pPr>
        <w:pStyle w:val="Heading2"/>
      </w:pPr>
      <w:r>
        <w:t xml:space="preserve">Core Competencies Required for the Modern Mechanical Engineer</w:t>
      </w:r>
    </w:p>
    <w:p>
      <w:pPr>
        <w:pStyle w:val="FirstParagraph"/>
      </w:pPr>
      <w:r>
        <w:t xml:space="preserve">The profile of a successful mechanical engineer has shifted significantly over the last decade. In the context of Saint Petersburg’s industries, proficiency in Computer-Aided Design (CAD) is no longer optional but fundamental. Engineers are expected to master suites such as Kompas-3D, which is widely adopted in Russia for its compatibility with local GOST standards, alongside international tools like SolidWorks and AutoCAD.</w:t>
      </w:r>
    </w:p>
    <w:p>
      <w:pPr>
        <w:pStyle w:val="BodyText"/>
      </w:pPr>
      <w:r>
        <w:t xml:space="preserve">Beyond software skills, the mechanical engineer must demonstrate robust problem-solving abilities regarding thermal dynamics and fluid mechanics. Given the region's focus on heat power engineering and turbine manufacturing, understanding complex thermodynamic cycles is essential. Furthermore, there is an increasing demand for engineers who can bridge the gap between physical machinery and digital control systems. The integration of IoT sensors into traditional mechanical assemblies requires a mechanical engineer to have a foundational understanding of electronics and data analytics.</w:t>
      </w:r>
    </w:p>
    <w:bookmarkEnd w:id="23"/>
    <w:bookmarkStart w:id="24" w:name="Xf9cb13535451340ee2771b8526fba15f5e8d030"/>
    <w:p>
      <w:pPr>
        <w:pStyle w:val="Heading2"/>
      </w:pPr>
      <w:r>
        <w:t xml:space="preserve">Import Substitution and Technological Sovereignty</w:t>
      </w:r>
    </w:p>
    <w:p>
      <w:pPr>
        <w:pStyle w:val="FirstParagraph"/>
      </w:pPr>
      <w:r>
        <w:t xml:space="preserve">A critical aspect of the current engineering landscape in Russia is the push for import substitution. Following recent geopolitical shifts, many Russian industries have faced challenges in sourcing Western components and machinery. This has created an urgent demand for domestic engineering solutions. In Saint Petersburg, mechanical engineers are at the forefront of this movement.</w:t>
      </w:r>
    </w:p>
    <w:p>
      <w:pPr>
        <w:pStyle w:val="BodyText"/>
      </w:pPr>
      <w:r>
        <w:t xml:space="preserve">This seminar emphasizes that a</w:t>
      </w:r>
      <w:r>
        <w:t xml:space="preserve"> </w:t>
      </w:r>
      <w:r>
        <w:rPr>
          <w:bCs/>
          <w:b/>
        </w:rPr>
        <w:t xml:space="preserve">Mechanical Engineer</w:t>
      </w:r>
      <w:r>
        <w:t xml:space="preserve"> </w:t>
      </w:r>
      <w:r>
        <w:t xml:space="preserve">working in this context must be adept at reverse engineering and redesigning imported components using locally available materials. It requires a deep understanding of tolerances, manufacturing capabilities, and material properties to ensure that domestically produced parts meet or exceed original specifications. This shift is not just an economic necessity but a technological challenge that offers immense opportunities for innovation within</w:t>
      </w:r>
      <w:r>
        <w:t xml:space="preserve"> </w:t>
      </w:r>
      <w:r>
        <w:rPr>
          <w:bCs/>
          <w:b/>
        </w:rPr>
        <w:t xml:space="preserve">Russia Saint Petersburg</w:t>
      </w:r>
      <w:r>
        <w:t xml:space="preserve">.</w:t>
      </w:r>
    </w:p>
    <w:bookmarkEnd w:id="24"/>
    <w:bookmarkStart w:id="25" w:name="X46bbabc197dda2388015a65e32120eeaea60029"/>
    <w:p>
      <w:pPr>
        <w:pStyle w:val="Heading2"/>
      </w:pPr>
      <w:r>
        <w:t xml:space="preserve">Sustainability and Environmental Compliance</w:t>
      </w:r>
    </w:p>
    <w:p>
      <w:pPr>
        <w:pStyle w:val="FirstParagraph"/>
      </w:pPr>
      <w:r>
        <w:t xml:space="preserve">As global attention turns toward sustainability, the engineering sector in Saint Petersburg is adapting to stricter environmental regulations. Mechanical engineers are tasked with designing machinery that minimizes energy consumption and reduces emissions. This involves optimizing combustion processes in power plants, improving the efficiency of industrial pumps and compressors, and developing recycling technologies for metal waste.</w:t>
      </w:r>
    </w:p>
    <w:p>
      <w:pPr>
        <w:pStyle w:val="BodyText"/>
      </w:pPr>
      <w:r>
        <w:t xml:space="preserve">In</w:t>
      </w:r>
      <w:r>
        <w:t xml:space="preserve"> </w:t>
      </w:r>
      <w:r>
        <w:rPr>
          <w:bCs/>
          <w:b/>
        </w:rPr>
        <w:t xml:space="preserve">Russia Saint Petersburg</w:t>
      </w:r>
      <w:r>
        <w:t xml:space="preserve">, there is a specific focus on green retrofitting of older industrial facilities. Engineers must evaluate existing systems for inefficiencies and propose upgrades that align with modern ecological standards. This includes the implementation of closed-loop water cooling systems and the reduction of noise pollution in densely populated urban areas surrounding industrial zones.</w:t>
      </w:r>
    </w:p>
    <w:bookmarkEnd w:id="25"/>
    <w:bookmarkStart w:id="26" w:name="Xe99c45aaddd57c408fc0e9ebc082d87fc7fd29a"/>
    <w:p>
      <w:pPr>
        <w:pStyle w:val="Heading2"/>
      </w:pPr>
      <w:r>
        <w:t xml:space="preserve">The Role of Research and Development Hubs</w:t>
      </w:r>
    </w:p>
    <w:p>
      <w:pPr>
        <w:pStyle w:val="FirstParagraph"/>
      </w:pPr>
      <w:r>
        <w:t xml:space="preserve">Saint Petersburg is home to a vibrant ecosystem of research institutions, including the Saint Petersburg Polytechnic University and various branch offices of major corporate R&amp;D centers. For the mechanical engineer, collaboration with academia is increasingly important. These partnerships facilitate the transfer of theoretical knowledge into practical applications.</w:t>
      </w:r>
    </w:p>
    <w:p>
      <w:pPr>
        <w:pStyle w:val="BodyText"/>
      </w:pPr>
      <w:r>
        <w:t xml:space="preserve">The seminar highlights case studies where university-industry collaborations have led to breakthroughs in additive manufacturing and robotic automation. Mechanical engineers are encouraged to engage with these networks, participating in joint research projects that push the boundaries of what is technically possible. This academic-industrial synergy is a hallmark of the engineering community in</w:t>
      </w:r>
      <w:r>
        <w:t xml:space="preserve"> </w:t>
      </w:r>
      <w:r>
        <w:rPr>
          <w:bCs/>
          <w:b/>
        </w:rPr>
        <w:t xml:space="preserve">Russia Saint Petersburg</w:t>
      </w:r>
      <w:r>
        <w:t xml:space="preserve">.</w:t>
      </w:r>
    </w:p>
    <w:bookmarkEnd w:id="26"/>
    <w:bookmarkStart w:id="27" w:name="X73c4f73566e7497715379c19b28fb3523a1ed3d"/>
    <w:p>
      <w:pPr>
        <w:pStyle w:val="Heading2"/>
      </w:pPr>
      <w:r>
        <w:t xml:space="preserve">Career Development and Continuous Learning</w:t>
      </w:r>
    </w:p>
    <w:p>
      <w:pPr>
        <w:pStyle w:val="FirstParagraph"/>
      </w:pPr>
      <w:r>
        <w:t xml:space="preserve">The field of mechanical engineering is dynamic, requiring continuous professional development. In Russia, this includes obtaining certifications recognized by the Ministry of Education and Science. Engineers must stay updated on changes in GOST (State Standard) regulations, which frequently evolve to reflect new technological realities.</w:t>
      </w:r>
    </w:p>
    <w:p>
      <w:pPr>
        <w:pStyle w:val="BodyText"/>
      </w:pPr>
      <w:r>
        <w:t xml:space="preserve">We recommend that mechanical engineers in Saint Petersburg pursue specialized training in project management and lean manufacturing principles. These skills complement technical expertise, allowing engineers to lead teams effectively and optimize production workflows. The seminar concludes by encouraging all attendees to view their role not just as technicians, but as strategic assets capable of driving the industrial future of</w:t>
      </w:r>
      <w:r>
        <w:t xml:space="preserve"> </w:t>
      </w:r>
      <w:r>
        <w:rPr>
          <w:bCs/>
          <w:b/>
        </w:rPr>
        <w:t xml:space="preserve">Russia Saint Petersburg</w:t>
      </w:r>
      <w:r>
        <w:t xml:space="preserve">.</w:t>
      </w:r>
    </w:p>
    <w:bookmarkEnd w:id="27"/>
    <w:bookmarkStart w:id="28" w:name="conclusion-and-future-outlook"/>
    <w:p>
      <w:pPr>
        <w:pStyle w:val="Heading2"/>
      </w:pPr>
      <w:r>
        <w:t xml:space="preserve">Conclusion and Future Outlook</w:t>
      </w:r>
    </w:p>
    <w:p>
      <w:pPr>
        <w:pStyle w:val="FirstParagraph"/>
      </w:pPr>
      <w:r>
        <w:t xml:space="preserve">In summary, the role of the mechanical engineer in Russia Saint Petersburg is both challenging and rewarding. It demands a blend of traditional engineering rigor, adaptability to new technologies, and a deep understanding of local industrial needs. From naval construction to power generation, these professionals are the backbone of regional stability and growth.</w:t>
      </w:r>
    </w:p>
    <w:p>
      <w:pPr>
        <w:pStyle w:val="BodyText"/>
      </w:pPr>
      <w:r>
        <w:t xml:space="preserve">As we look to the future, the integration of artificial intelligence in design processes and the expansion of domestic production capabilities will define the next era for our profession. We urge all mechanical engineers present today to embrace these changes with enthusiasm and innovation. By leveraging their skills within this unique industrial landscape, they can contribute significantly to the economic prosperity and technical advancement of</w:t>
      </w:r>
      <w:r>
        <w:t xml:space="preserve"> </w:t>
      </w:r>
      <w:r>
        <w:rPr>
          <w:bCs/>
          <w:b/>
        </w:rPr>
        <w:t xml:space="preserve">Russia Saint Petersburg</w:t>
      </w:r>
      <w:r>
        <w:t xml:space="preserve">.</w:t>
      </w:r>
    </w:p>
    <w:p>
      <w:pPr>
        <w:pStyle w:val="BodyText"/>
      </w:pPr>
      <w:r>
        <w:rPr>
          <w:iCs/>
          <w:i/>
        </w:rPr>
        <w:t xml:space="preserve">Thank you for your attention.</w:t>
      </w:r>
    </w:p>
    <w:bookmarkEnd w:id="28"/>
    <w:p>
      <w:pPr>
        <w:pStyle w:val="BodyText"/>
      </w:pPr>
      <w:r>
        <w:t xml:space="preserve">© 2023 Seminar Presentation on Mechanical Engineering in Russia Saint Petersburg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Seminar in Russia Saint Petersburg</dc:title>
  <dc:creator/>
  <dc:language>en</dc:language>
  <cp:keywords/>
  <dcterms:created xsi:type="dcterms:W3CDTF">2026-07-29T22:09:56Z</dcterms:created>
  <dcterms:modified xsi:type="dcterms:W3CDTF">2026-07-29T22:09:56Z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