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976c9fa90c86d6dcd7f490a7b2287bb5ba1a11"/>
    <w:p>
      <w:pPr>
        <w:pStyle w:val="Heading1"/>
      </w:pPr>
      <w:r>
        <w:t xml:space="preserve">Seminar Presentation Slides: The Role of the Mechanical Engineer in Vietnam Ho Chi Minh City</w:t>
      </w:r>
    </w:p>
    <w:bookmarkStart w:id="20" w:name="section"/>
    <w:p>
      <w:pPr>
        <w:pStyle w:val="Heading2"/>
      </w:pPr>
    </w:p>
    <w:p>
      <w:pPr>
        <w:pStyle w:val="FirstParagraph"/>
      </w:pPr>
      <w:r>
        <w:t xml:space="preserve">Welcome to this comprehensive seminar presentation slides overview. Today, we will explore the dynamic and rapidly evolving landscape of engineering within one of Asia’s most vibrant economic hubs. Specifically, our focus is on the critical role played by a</w:t>
      </w:r>
      <w:r>
        <w:t xml:space="preserve"> </w:t>
      </w:r>
      <w:r>
        <w:rPr>
          <w:bCs/>
          <w:b/>
        </w:rPr>
        <w:t xml:space="preserve">Mechanical Engineer</w:t>
      </w:r>
      <w:r>
        <w:t xml:space="preserve"> </w:t>
      </w:r>
      <w:r>
        <w:t xml:space="preserve">within the industrial ecosystem of</w:t>
      </w:r>
      <w:r>
        <w:t xml:space="preserve"> </w:t>
      </w:r>
      <w:r>
        <w:rPr>
          <w:bCs/>
          <w:b/>
        </w:rPr>
        <w:t xml:space="preserve">Vietnam Ho Chi Minh City</w:t>
      </w:r>
      <w:r>
        <w:t xml:space="preserve">. This presentation aims to provide stakeholders, students, and industry professionals with a deep understanding of how mechanical engineering principles are being applied to drive innovation, sustainability, and economic growth in this specific geographic region. The context is vital because</w:t>
      </w:r>
      <w:r>
        <w:t xml:space="preserve"> </w:t>
      </w:r>
      <w:r>
        <w:rPr>
          <w:bCs/>
          <w:b/>
        </w:rPr>
        <w:t xml:space="preserve">Vietnam Ho Chi Minh City</w:t>
      </w:r>
      <w:r>
        <w:t xml:space="preserve"> </w:t>
      </w:r>
      <w:r>
        <w:t xml:space="preserve">serves as the industrial engine of the nation.</w:t>
      </w:r>
    </w:p>
    <w:bookmarkEnd w:id="20"/>
    <w:bookmarkStart w:id="21" w:name="section-1"/>
    <w:p>
      <w:pPr>
        <w:pStyle w:val="Heading2"/>
      </w:pPr>
    </w:p>
    <w:p>
      <w:pPr>
        <w:pStyle w:val="FirstParagraph"/>
      </w:pPr>
      <w:r>
        <w:t xml:space="preserve">To understand the necessity of a skilled workforce, we must first analyze the environment.</w:t>
      </w:r>
      <w:r>
        <w:t xml:space="preserve"> </w:t>
      </w:r>
      <w:r>
        <w:rPr>
          <w:bCs/>
          <w:b/>
        </w:rPr>
        <w:t xml:space="preserve">Vietnam Ho Chi Minh City</w:t>
      </w:r>
      <w:r>
        <w:t xml:space="preserve"> </w:t>
      </w:r>
      <w:r>
        <w:t xml:space="preserve">is not merely a commercial center but a manufacturing powerhouse. It hosts numerous foreign direct investment (FDI) projects ranging from electronics to heavy machinery and automotive assembly. The infrastructure development here is relentless, requiring precise planning and execution. For any project involving HVAC systems, production lines, or energy solutions in</w:t>
      </w:r>
      <w:r>
        <w:t xml:space="preserve"> </w:t>
      </w:r>
      <w:r>
        <w:rPr>
          <w:bCs/>
          <w:b/>
        </w:rPr>
        <w:t xml:space="preserve">Vietnam Ho Chi Minh City</w:t>
      </w:r>
      <w:r>
        <w:t xml:space="preserve">, the expertise of a</w:t>
      </w:r>
      <w:r>
        <w:t xml:space="preserve"> </w:t>
      </w:r>
      <w:r>
        <w:rPr>
          <w:bCs/>
          <w:b/>
        </w:rPr>
        <w:t xml:space="preserve">Mechanical Engineer</w:t>
      </w:r>
      <w:r>
        <w:t xml:space="preserve"> </w:t>
      </w:r>
      <w:r>
        <w:t xml:space="preserve">is indispensable. The city’s density and tropical climate present unique challenges that require localized engineering solutions.</w:t>
      </w:r>
    </w:p>
    <w:bookmarkEnd w:id="21"/>
    <w:bookmarkStart w:id="22" w:name="section-2"/>
    <w:p>
      <w:pPr>
        <w:pStyle w:val="Heading2"/>
      </w:pPr>
    </w:p>
    <w:p>
      <w:pPr>
        <w:pStyle w:val="FirstParagraph"/>
      </w:pPr>
      <w:r>
        <w:t xml:space="preserve">A</w:t>
      </w:r>
      <w:r>
        <w:t xml:space="preserve"> </w:t>
      </w:r>
      <w:r>
        <w:rPr>
          <w:bCs/>
          <w:b/>
        </w:rPr>
        <w:t xml:space="preserve">Mechanical Engineer</w:t>
      </w:r>
      <w:r>
        <w:t xml:space="preserve"> </w:t>
      </w:r>
      <w:r>
        <w:t xml:space="preserve">operating in this sector has multifaceted responsibilities. First, they are tasked with the design and maintenance of HVAC systems that can withstand high humidity and temperature fluctuations common in Southern Vietnam. Second, they oversee automation technologies in manufacturing plants located near districts like Thu Duc and Binh Duong bordering</w:t>
      </w:r>
      <w:r>
        <w:t xml:space="preserve"> </w:t>
      </w:r>
      <w:r>
        <w:rPr>
          <w:bCs/>
          <w:b/>
        </w:rPr>
        <w:t xml:space="preserve">Vietnam Ho Chi Minh City</w:t>
      </w:r>
      <w:r>
        <w:t xml:space="preserve">. Third, energy efficiency is a major focus. Engineers must optimize machinery to reduce carbon footprints, aligning with both local regulations and global sustainability goals. These duties ensure that industrial operations in</w:t>
      </w:r>
      <w:r>
        <w:t xml:space="preserve"> </w:t>
      </w:r>
      <w:r>
        <w:rPr>
          <w:bCs/>
          <w:b/>
        </w:rPr>
        <w:t xml:space="preserve">Vietnam Ho Chi Minh City</w:t>
      </w:r>
      <w:r>
        <w:t xml:space="preserve"> </w:t>
      </w:r>
      <w:r>
        <w:t xml:space="preserve">remain competitive and efficient.</w:t>
      </w:r>
    </w:p>
    <w:bookmarkEnd w:id="22"/>
    <w:bookmarkStart w:id="23" w:name="section-3"/>
    <w:p>
      <w:pPr>
        <w:pStyle w:val="Heading2"/>
      </w:pPr>
    </w:p>
    <w:p>
      <w:pPr>
        <w:pStyle w:val="FirstParagraph"/>
      </w:pPr>
      <w:r>
        <w:t xml:space="preserve">The modern era demands that a</w:t>
      </w:r>
      <w:r>
        <w:t xml:space="preserve"> </w:t>
      </w:r>
      <w:r>
        <w:rPr>
          <w:bCs/>
          <w:b/>
        </w:rPr>
        <w:t xml:space="preserve">Mechanical Engineer</w:t>
      </w:r>
      <w:r>
        <w:t xml:space="preserve"> </w:t>
      </w:r>
      <w:r>
        <w:t xml:space="preserve">is proficient in Industry 4.0 technologies. In the factories dotting the metropolitan area of</w:t>
      </w:r>
      <w:r>
        <w:t xml:space="preserve"> </w:t>
      </w:r>
      <w:r>
        <w:rPr>
          <w:bCs/>
          <w:b/>
        </w:rPr>
        <w:t xml:space="preserve">Vietnam Ho Chi Minh City</w:t>
      </w:r>
      <w:r>
        <w:t xml:space="preserve">, traditional mechanical systems are being integrated with IoT sensors and AI-driven analytics. This integration allows for predictive maintenance, reducing downtime significantly. For instance, a</w:t>
      </w:r>
      <w:r>
        <w:t xml:space="preserve"> </w:t>
      </w:r>
      <w:r>
        <w:rPr>
          <w:bCs/>
          <w:b/>
        </w:rPr>
        <w:t xml:space="preserve">Mechanical Engineer</w:t>
      </w:r>
      <w:r>
        <w:t xml:space="preserve"> </w:t>
      </w:r>
      <w:r>
        <w:t xml:space="preserve">might design robotic arms for assembly lines in the textile or footwear industries, which are dominant sectors in the region. Understanding both hardware mechanics and software interfaces is now a standard requirement for professionals working in this advanced industrial zone.</w:t>
      </w:r>
    </w:p>
    <w:bookmarkEnd w:id="23"/>
    <w:bookmarkStart w:id="24" w:name="section-4"/>
    <w:p>
      <w:pPr>
        <w:pStyle w:val="Heading2"/>
      </w:pPr>
    </w:p>
    <w:p>
      <w:pPr>
        <w:pStyle w:val="FirstParagraph"/>
      </w:pPr>
      <w:r>
        <w:t xml:space="preserve">Sustainability is no longer optional; it is a regulatory necessity. In the context of</w:t>
      </w:r>
      <w:r>
        <w:t xml:space="preserve"> </w:t>
      </w:r>
      <w:r>
        <w:rPr>
          <w:bCs/>
          <w:b/>
        </w:rPr>
        <w:t xml:space="preserve">Vietnam Ho Chi Minh City</w:t>
      </w:r>
      <w:r>
        <w:t xml:space="preserve">, environmental protection laws are becoming stricter due to rapid urbanization. A forward-thinking</w:t>
      </w:r>
      <w:r>
        <w:t xml:space="preserve"> </w:t>
      </w:r>
      <w:r>
        <w:rPr>
          <w:bCs/>
          <w:b/>
        </w:rPr>
        <w:t xml:space="preserve">Mechanical Engineer</w:t>
      </w:r>
      <w:r>
        <w:t xml:space="preserve"> </w:t>
      </w:r>
      <w:r>
        <w:t xml:space="preserve">must prioritize green engineering practices. This includes designing waste heat recovery systems for thermal power plants and ensuring that exhaust emissions from industrial zones meet strict standards. Furthermore, there is a growing emphasis on renewable energy integration, such as solar-powered mechanical cooling systems. Engineers in this region play a pivotal role in transitioning</w:t>
      </w:r>
      <w:r>
        <w:t xml:space="preserve"> </w:t>
      </w:r>
      <w:r>
        <w:rPr>
          <w:bCs/>
          <w:b/>
        </w:rPr>
        <w:t xml:space="preserve">Vietnam Ho Chi Minh City</w:t>
      </w:r>
      <w:r>
        <w:t xml:space="preserve"> </w:t>
      </w:r>
      <w:r>
        <w:t xml:space="preserve">toward a more sustainable future.</w:t>
      </w:r>
    </w:p>
    <w:bookmarkEnd w:id="24"/>
    <w:bookmarkStart w:id="25" w:name="section-5"/>
    <w:p>
      <w:pPr>
        <w:pStyle w:val="Heading2"/>
      </w:pPr>
    </w:p>
    <w:p>
      <w:pPr>
        <w:pStyle w:val="FirstParagraph"/>
      </w:pPr>
      <w:r>
        <w:t xml:space="preserve">Beyond manufacturing, the infrastructure sector is booming. The expansion of metro lines, bridges, and high-rise buildings in</w:t>
      </w:r>
      <w:r>
        <w:t xml:space="preserve"> </w:t>
      </w:r>
      <w:r>
        <w:rPr>
          <w:bCs/>
          <w:b/>
        </w:rPr>
        <w:t xml:space="preserve">Vietnam Ho Chi Minh City</w:t>
      </w:r>
      <w:r>
        <w:t xml:space="preserve"> </w:t>
      </w:r>
      <w:r>
        <w:t xml:space="preserve">requires extensive mechanical engineering input. This includes the design of elevator systems for skyscrapers, structural integrity analysis for large spans, and traffic management systems involving automated controls. A</w:t>
      </w:r>
      <w:r>
        <w:t xml:space="preserve"> </w:t>
      </w:r>
      <w:r>
        <w:rPr>
          <w:bCs/>
          <w:b/>
        </w:rPr>
        <w:t xml:space="preserve">Mechanical Engineer</w:t>
      </w:r>
      <w:r>
        <w:t xml:space="preserve"> </w:t>
      </w:r>
      <w:r>
        <w:t xml:space="preserve">collaborates with civil engineers to ensure that these structures are not only safe but also mechanically efficient. The complexity of urban planning in a densely populated city like</w:t>
      </w:r>
      <w:r>
        <w:t xml:space="preserve"> </w:t>
      </w:r>
      <w:r>
        <w:rPr>
          <w:bCs/>
          <w:b/>
        </w:rPr>
        <w:t xml:space="preserve">Vietnam Ho Chi Minh City</w:t>
      </w:r>
      <w:r>
        <w:t xml:space="preserve"> </w:t>
      </w:r>
      <w:r>
        <w:t xml:space="preserve">demands innovative engineering solutions that a skilled professional can provide.</w:t>
      </w:r>
    </w:p>
    <w:bookmarkEnd w:id="25"/>
    <w:bookmarkStart w:id="26" w:name="section-6"/>
    <w:p>
      <w:pPr>
        <w:pStyle w:val="Heading2"/>
      </w:pPr>
    </w:p>
    <w:p>
      <w:pPr>
        <w:pStyle w:val="FirstParagraph"/>
      </w:pPr>
      <w:r>
        <w:t xml:space="preserve">While the opportunities are vast, challenges exist. A major challenge is the rapid pace of technological change. A</w:t>
      </w:r>
      <w:r>
        <w:t xml:space="preserve"> </w:t>
      </w:r>
      <w:r>
        <w:rPr>
          <w:bCs/>
          <w:b/>
        </w:rPr>
        <w:t xml:space="preserve">Mechanical Engineer</w:t>
      </w:r>
      <w:r>
        <w:t xml:space="preserve"> </w:t>
      </w:r>
      <w:r>
        <w:t xml:space="preserve">in this region must commit to lifelong learning to stay relevant. Another challenge is supply chain logistics, as some specialized components may need to be imported into</w:t>
      </w:r>
      <w:r>
        <w:t xml:space="preserve"> </w:t>
      </w:r>
      <w:r>
        <w:rPr>
          <w:bCs/>
          <w:b/>
        </w:rPr>
        <w:t xml:space="preserve">Vietnam Ho Chi Minh City</w:t>
      </w:r>
      <w:r>
        <w:t xml:space="preserve">. However, these challenges present opportunities for local innovation and collaboration between international firms and local engineering talent. The demand for skilled labor continues to outstrip supply, making it a prime career path for graduates entering the workforce.</w:t>
      </w:r>
    </w:p>
    <w:bookmarkEnd w:id="26"/>
    <w:bookmarkStart w:id="27" w:name="section-7"/>
    <w:p>
      <w:pPr>
        <w:pStyle w:val="Heading2"/>
      </w:pP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Vietnam Ho Chi Minh City</w:t>
      </w:r>
      <w:r>
        <w:t xml:space="preserve"> </w:t>
      </w:r>
      <w:r>
        <w:t xml:space="preserve">is evolving from traditional design roles to becoming strategic leaders in technology integration and sustainability. As the city continues to grow as an economic powerhouse, the need for robust, efficient, and sustainable mechanical systems will only increase. This seminar presentation slides overview highlights that professionals equipped with modern skills are essential for maintaining this momentum. The synergy between engineering excellence and regional economic growth defines the current era of development in this dynamic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Vietnam Ho Chi Minh City</dc:title>
  <dc:creator/>
  <dc:language>en</dc:language>
  <cp:keywords/>
  <dcterms:created xsi:type="dcterms:W3CDTF">2026-07-29T17:03:10Z</dcterms:created>
  <dcterms:modified xsi:type="dcterms:W3CDTF">2026-07-29T17:03:10Z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